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Diavlo Book" w:hAnsi="Diavlo Book"/>
        </w:rPr>
        <w:id w:val="1622408992"/>
        <w:docPartObj>
          <w:docPartGallery w:val="Cover Pages"/>
          <w:docPartUnique/>
        </w:docPartObj>
      </w:sdt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055"/>
            <w:gridCol w:w="7158"/>
          </w:tblGrid>
          <w:tr w:rsidR="000A66AF" w:rsidRPr="00511DB5">
            <w:trPr>
              <w:trHeight w:val="3960"/>
              <w:jc w:val="center"/>
            </w:trPr>
            <w:tc>
              <w:tcPr>
                <w:tcW w:w="1450" w:type="pct"/>
                <w:tcBorders>
                  <w:top w:val="nil"/>
                  <w:left w:val="nil"/>
                  <w:bottom w:val="nil"/>
                  <w:right w:val="nil"/>
                </w:tcBorders>
                <w:shd w:val="clear" w:color="auto" w:fill="auto"/>
              </w:tcPr>
              <w:p w:rsidR="000A66AF" w:rsidRPr="00511DB5" w:rsidRDefault="000A66AF">
                <w:pPr>
                  <w:pStyle w:val="NoSpacing"/>
                  <w:rPr>
                    <w:rFonts w:ascii="Diavlo Book" w:hAnsi="Diavlo Book"/>
                  </w:rPr>
                </w:pPr>
              </w:p>
            </w:tc>
            <w:tc>
              <w:tcPr>
                <w:tcW w:w="4000" w:type="pct"/>
                <w:tcBorders>
                  <w:top w:val="nil"/>
                  <w:left w:val="nil"/>
                  <w:bottom w:val="nil"/>
                  <w:right w:val="nil"/>
                </w:tcBorders>
                <w:shd w:val="clear" w:color="auto" w:fill="auto"/>
                <w:tcMar>
                  <w:left w:w="115" w:type="dxa"/>
                  <w:bottom w:w="115" w:type="dxa"/>
                </w:tcMar>
                <w:vAlign w:val="bottom"/>
              </w:tcPr>
              <w:p w:rsidR="000A66AF" w:rsidRPr="00511DB5" w:rsidRDefault="004E12EA" w:rsidP="0092397D">
                <w:pPr>
                  <w:pStyle w:val="NoSpacing"/>
                  <w:rPr>
                    <w:rFonts w:ascii="Diavlo Book" w:eastAsiaTheme="majorEastAsia" w:hAnsi="Diavlo Book" w:cstheme="majorBidi"/>
                    <w:color w:val="242852" w:themeColor="text2"/>
                    <w:sz w:val="120"/>
                    <w:szCs w:val="120"/>
                  </w:rPr>
                </w:pPr>
                <w:sdt>
                  <w:sdtPr>
                    <w:rPr>
                      <w:rFonts w:ascii="Diavlo Book" w:eastAsiaTheme="majorEastAsia" w:hAnsi="Diavlo Book" w:cstheme="majorBidi"/>
                      <w:caps/>
                      <w:color w:val="002060"/>
                      <w:sz w:val="110"/>
                      <w:szCs w:val="110"/>
                    </w:rPr>
                    <w:alias w:val="Title"/>
                    <w:id w:val="541102321"/>
                    <w:placeholder>
                      <w:docPart w:val="767981A7FAD243469AC955E784E65C54"/>
                    </w:placeholder>
                    <w:dataBinding w:prefixMappings="xmlns:ns0='http://schemas.openxmlformats.org/package/2006/metadata/core-properties' xmlns:ns1='http://purl.org/dc/elements/1.1/'" w:xpath="/ns0:coreProperties[1]/ns1:title[1]" w:storeItemID="{6C3C8BC8-F283-45AE-878A-BAB7291924A1}"/>
                    <w:text/>
                  </w:sdtPr>
                  <w:sdtContent>
                    <w:r w:rsidR="00813352" w:rsidRPr="00511DB5">
                      <w:rPr>
                        <w:rFonts w:ascii="Diavlo Book" w:eastAsiaTheme="majorEastAsia" w:hAnsi="Diavlo Book" w:cstheme="majorBidi"/>
                        <w:caps/>
                        <w:color w:val="002060"/>
                        <w:sz w:val="110"/>
                        <w:szCs w:val="110"/>
                        <w:lang w:val="en-GB"/>
                      </w:rPr>
                      <w:t>Orchards Junior School</w:t>
                    </w:r>
                  </w:sdtContent>
                </w:sdt>
              </w:p>
            </w:tc>
          </w:tr>
          <w:tr w:rsidR="000A66AF" w:rsidRPr="00511DB5">
            <w:trPr>
              <w:jc w:val="center"/>
            </w:trPr>
            <w:tc>
              <w:tcPr>
                <w:tcW w:w="1450" w:type="pct"/>
                <w:tcBorders>
                  <w:top w:val="nil"/>
                  <w:left w:val="nil"/>
                  <w:bottom w:val="nil"/>
                  <w:right w:val="nil"/>
                </w:tcBorders>
                <w:shd w:val="clear" w:color="auto" w:fill="auto"/>
              </w:tcPr>
              <w:p w:rsidR="000A66AF" w:rsidRPr="00511DB5" w:rsidRDefault="000A66AF">
                <w:pPr>
                  <w:pStyle w:val="NoSpacing"/>
                  <w:rPr>
                    <w:rFonts w:ascii="Diavlo Book" w:hAnsi="Diavlo Book"/>
                    <w:color w:val="ACCBF9"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rsidR="000A66AF" w:rsidRPr="00511DB5" w:rsidRDefault="008D2283">
                <w:pPr>
                  <w:rPr>
                    <w:rFonts w:ascii="Diavlo Book" w:hAnsi="Diavlo Book"/>
                  </w:rPr>
                </w:pPr>
                <w:r w:rsidRPr="00511DB5">
                  <w:rPr>
                    <w:rFonts w:ascii="Diavlo Book" w:hAnsi="Diavlo Book"/>
                    <w:noProof/>
                    <w:lang w:val="en-GB" w:eastAsia="en-GB"/>
                  </w:rPr>
                  <w:drawing>
                    <wp:inline distT="0" distB="0" distL="0" distR="0" wp14:anchorId="0C213509" wp14:editId="70FC4E91">
                      <wp:extent cx="4500150" cy="337511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j0313896.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0150" cy="3375113"/>
                              </a:xfrm>
                              <a:prstGeom prst="rect">
                                <a:avLst/>
                              </a:prstGeom>
                            </pic:spPr>
                          </pic:pic>
                        </a:graphicData>
                      </a:graphic>
                    </wp:inline>
                  </w:drawing>
                </w:r>
              </w:p>
            </w:tc>
          </w:tr>
          <w:tr w:rsidR="000A66AF" w:rsidRPr="00511DB5">
            <w:trPr>
              <w:trHeight w:val="864"/>
              <w:jc w:val="center"/>
            </w:trPr>
            <w:tc>
              <w:tcPr>
                <w:tcW w:w="1450" w:type="pct"/>
                <w:tcBorders>
                  <w:top w:val="nil"/>
                  <w:left w:val="nil"/>
                  <w:bottom w:val="nil"/>
                </w:tcBorders>
                <w:shd w:val="clear" w:color="auto" w:fill="629DD1" w:themeFill="accent2"/>
                <w:vAlign w:val="center"/>
              </w:tcPr>
              <w:p w:rsidR="000A66AF" w:rsidRPr="00511DB5" w:rsidRDefault="00542B4D" w:rsidP="00722D0A">
                <w:pPr>
                  <w:pStyle w:val="NoSpacing"/>
                  <w:jc w:val="center"/>
                  <w:rPr>
                    <w:rFonts w:ascii="Diavlo Book" w:hAnsi="Diavlo Book"/>
                    <w:color w:val="FFFFFF" w:themeColor="background1"/>
                    <w:sz w:val="32"/>
                    <w:szCs w:val="32"/>
                  </w:rPr>
                </w:pPr>
                <w:r w:rsidRPr="00511DB5">
                  <w:rPr>
                    <w:rFonts w:ascii="Diavlo Book" w:hAnsi="Diavlo Book"/>
                    <w:color w:val="FFFFFF" w:themeColor="background1"/>
                    <w:sz w:val="32"/>
                    <w:szCs w:val="32"/>
                  </w:rPr>
                  <w:t>Sep 20</w:t>
                </w:r>
                <w:r w:rsidR="00722D0A" w:rsidRPr="00511DB5">
                  <w:rPr>
                    <w:rFonts w:ascii="Diavlo Book" w:hAnsi="Diavlo Book"/>
                    <w:color w:val="FFFFFF" w:themeColor="background1"/>
                    <w:sz w:val="32"/>
                    <w:szCs w:val="32"/>
                  </w:rPr>
                  <w:t>2</w:t>
                </w:r>
                <w:r w:rsidR="00847770" w:rsidRPr="00511DB5">
                  <w:rPr>
                    <w:rFonts w:ascii="Diavlo Book" w:hAnsi="Diavlo Book"/>
                    <w:color w:val="FFFFFF" w:themeColor="background1"/>
                    <w:sz w:val="32"/>
                    <w:szCs w:val="32"/>
                  </w:rPr>
                  <w:t>2</w:t>
                </w:r>
              </w:p>
            </w:tc>
            <w:tc>
              <w:tcPr>
                <w:tcW w:w="4000" w:type="pct"/>
                <w:tcBorders>
                  <w:top w:val="nil"/>
                  <w:bottom w:val="nil"/>
                  <w:right w:val="nil"/>
                </w:tcBorders>
                <w:shd w:val="clear" w:color="auto" w:fill="4A66AC" w:themeFill="accent1"/>
                <w:tcMar>
                  <w:left w:w="216" w:type="dxa"/>
                </w:tcMar>
                <w:vAlign w:val="center"/>
              </w:tcPr>
              <w:p w:rsidR="000A66AF" w:rsidRPr="00511DB5" w:rsidRDefault="004E12EA" w:rsidP="00BB6BFA">
                <w:pPr>
                  <w:pStyle w:val="NoSpacing"/>
                  <w:rPr>
                    <w:rFonts w:ascii="Diavlo Book" w:hAnsi="Diavlo Book"/>
                    <w:color w:val="FFFFFF" w:themeColor="background1"/>
                    <w:sz w:val="40"/>
                    <w:szCs w:val="40"/>
                  </w:rPr>
                </w:pPr>
                <w:sdt>
                  <w:sdtPr>
                    <w:rPr>
                      <w:rFonts w:ascii="Diavlo Book" w:hAnsi="Diavlo Book"/>
                      <w:color w:val="FFFFFF" w:themeColor="background1"/>
                      <w:sz w:val="40"/>
                      <w:szCs w:val="40"/>
                    </w:rPr>
                    <w:alias w:val="Subtitle"/>
                    <w:id w:val="541102329"/>
                    <w:placeholder>
                      <w:docPart w:val="189ECFAE9B2D4C48A0AEF41B743F6787"/>
                    </w:placeholder>
                    <w:dataBinding w:prefixMappings="xmlns:ns0='http://schemas.openxmlformats.org/package/2006/metadata/core-properties' xmlns:ns1='http://purl.org/dc/elements/1.1/'" w:xpath="/ns0:coreProperties[1]/ns1:subject[1]" w:storeItemID="{6C3C8BC8-F283-45AE-878A-BAB7291924A1}"/>
                    <w:text/>
                  </w:sdtPr>
                  <w:sdtContent>
                    <w:r w:rsidR="006824D5" w:rsidRPr="00511DB5">
                      <w:rPr>
                        <w:rFonts w:ascii="Diavlo Book" w:hAnsi="Diavlo Book"/>
                        <w:color w:val="FFFFFF" w:themeColor="background1"/>
                        <w:sz w:val="40"/>
                        <w:szCs w:val="40"/>
                        <w:lang w:val="en-GB"/>
                      </w:rPr>
                      <w:t xml:space="preserve">POLICY FOR </w:t>
                    </w:r>
                    <w:r w:rsidR="00BB6BFA" w:rsidRPr="00511DB5">
                      <w:rPr>
                        <w:rFonts w:ascii="Diavlo Book" w:hAnsi="Diavlo Book"/>
                        <w:color w:val="FFFFFF" w:themeColor="background1"/>
                        <w:sz w:val="40"/>
                        <w:szCs w:val="40"/>
                        <w:lang w:val="en-GB"/>
                      </w:rPr>
                      <w:t>SAFEGUARDING</w:t>
                    </w:r>
                  </w:sdtContent>
                </w:sdt>
              </w:p>
            </w:tc>
          </w:tr>
          <w:tr w:rsidR="000A66AF" w:rsidRPr="00511DB5">
            <w:trPr>
              <w:jc w:val="center"/>
            </w:trPr>
            <w:tc>
              <w:tcPr>
                <w:tcW w:w="1450" w:type="pct"/>
                <w:tcBorders>
                  <w:top w:val="nil"/>
                  <w:left w:val="nil"/>
                  <w:bottom w:val="nil"/>
                  <w:right w:val="nil"/>
                </w:tcBorders>
                <w:shd w:val="clear" w:color="auto" w:fill="auto"/>
                <w:vAlign w:val="center"/>
              </w:tcPr>
              <w:p w:rsidR="000A66AF" w:rsidRPr="00511DB5" w:rsidRDefault="000A66AF">
                <w:pPr>
                  <w:pStyle w:val="NoSpacing"/>
                  <w:rPr>
                    <w:rFonts w:ascii="Diavlo Book" w:hAnsi="Diavlo Book"/>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rsidR="000A66AF" w:rsidRPr="00511DB5" w:rsidRDefault="008D2283">
                <w:pPr>
                  <w:pStyle w:val="NoSpacing"/>
                  <w:spacing w:line="360" w:lineRule="auto"/>
                  <w:rPr>
                    <w:rFonts w:ascii="Diavlo Book" w:eastAsiaTheme="majorEastAsia" w:hAnsi="Diavlo Book" w:cstheme="majorBidi"/>
                    <w:sz w:val="26"/>
                    <w:szCs w:val="26"/>
                  </w:rPr>
                </w:pPr>
                <w:r w:rsidRPr="00511DB5">
                  <w:rPr>
                    <w:rFonts w:ascii="Diavlo Book" w:hAnsi="Diavlo Book"/>
                    <w:sz w:val="26"/>
                    <w:szCs w:val="26"/>
                  </w:rPr>
                  <w:t xml:space="preserve"> </w:t>
                </w:r>
              </w:p>
              <w:p w:rsidR="000A66AF" w:rsidRPr="00511DB5" w:rsidRDefault="000A66AF">
                <w:pPr>
                  <w:pStyle w:val="NoSpacing"/>
                  <w:rPr>
                    <w:rFonts w:ascii="Diavlo Book" w:eastAsiaTheme="majorEastAsia" w:hAnsi="Diavlo Book" w:cstheme="majorBidi"/>
                    <w:i/>
                    <w:iCs/>
                    <w:color w:val="242852" w:themeColor="text2"/>
                    <w:sz w:val="26"/>
                    <w:szCs w:val="26"/>
                  </w:rPr>
                </w:pPr>
              </w:p>
            </w:tc>
          </w:tr>
        </w:tbl>
        <w:p w:rsidR="000A66AF" w:rsidRPr="00511DB5" w:rsidRDefault="008D2283">
          <w:pPr>
            <w:spacing w:after="200" w:line="276" w:lineRule="auto"/>
            <w:rPr>
              <w:rFonts w:ascii="Diavlo Book" w:hAnsi="Diavlo Book"/>
            </w:rPr>
          </w:pPr>
          <w:r w:rsidRPr="00511DB5">
            <w:rPr>
              <w:rFonts w:ascii="Diavlo Book" w:hAnsi="Diavlo Book"/>
            </w:rPr>
            <w:br w:type="page"/>
          </w:r>
        </w:p>
      </w:sdtContent>
    </w:sdt>
    <w:p w:rsidR="000A66AF" w:rsidRPr="00511DB5" w:rsidRDefault="004E12EA">
      <w:pPr>
        <w:pStyle w:val="Title"/>
        <w:rPr>
          <w:rFonts w:ascii="Diavlo Book" w:hAnsi="Diavlo Book"/>
          <w:sz w:val="32"/>
          <w:szCs w:val="32"/>
        </w:rPr>
      </w:pPr>
      <w:sdt>
        <w:sdtPr>
          <w:rPr>
            <w:rFonts w:ascii="Diavlo Book" w:hAnsi="Diavlo Book"/>
            <w:sz w:val="32"/>
            <w:szCs w:val="32"/>
          </w:rPr>
          <w:alias w:val="Title"/>
          <w:id w:val="-1055697181"/>
          <w:placeholder>
            <w:docPart w:val="CBCE410449834D2DB1C7B0AC94DB56C3"/>
          </w:placeholder>
          <w:dataBinding w:prefixMappings="xmlns:ns0='http://schemas.openxmlformats.org/package/2006/metadata/core-properties' xmlns:ns1='http://purl.org/dc/elements/1.1/'" w:xpath="/ns0:coreProperties[1]/ns1:title[1]" w:storeItemID="{6C3C8BC8-F283-45AE-878A-BAB7291924A1}"/>
          <w:text/>
        </w:sdtPr>
        <w:sdtContent>
          <w:r w:rsidR="0092397D" w:rsidRPr="00511DB5">
            <w:rPr>
              <w:rFonts w:ascii="Diavlo Book" w:hAnsi="Diavlo Book"/>
              <w:sz w:val="32"/>
              <w:szCs w:val="32"/>
              <w:lang w:val="en-GB"/>
            </w:rPr>
            <w:t xml:space="preserve">Orchards </w:t>
          </w:r>
          <w:r w:rsidR="00813352" w:rsidRPr="00511DB5">
            <w:rPr>
              <w:rFonts w:ascii="Diavlo Book" w:hAnsi="Diavlo Book"/>
              <w:sz w:val="32"/>
              <w:szCs w:val="32"/>
              <w:lang w:val="en-GB"/>
            </w:rPr>
            <w:t>Junior</w:t>
          </w:r>
          <w:r w:rsidR="0092397D" w:rsidRPr="00511DB5">
            <w:rPr>
              <w:rFonts w:ascii="Diavlo Book" w:hAnsi="Diavlo Book"/>
              <w:sz w:val="32"/>
              <w:szCs w:val="32"/>
              <w:lang w:val="en-GB"/>
            </w:rPr>
            <w:t xml:space="preserve"> School</w:t>
          </w:r>
        </w:sdtContent>
      </w:sdt>
    </w:p>
    <w:p w:rsidR="000A66AF" w:rsidRPr="00511DB5" w:rsidRDefault="000A66AF">
      <w:pPr>
        <w:pStyle w:val="Title"/>
        <w:rPr>
          <w:rFonts w:ascii="Diavlo Book" w:eastAsiaTheme="majorEastAsia" w:hAnsi="Diavlo Book" w:cstheme="majorBidi"/>
          <w:b/>
          <w:bCs/>
          <w:caps/>
          <w:color w:val="629DD1" w:themeColor="accent2"/>
          <w:spacing w:val="50"/>
          <w:sz w:val="24"/>
          <w:szCs w:val="22"/>
        </w:rPr>
      </w:pPr>
    </w:p>
    <w:sdt>
      <w:sdtPr>
        <w:rPr>
          <w:rFonts w:ascii="Diavlo Book" w:hAnsi="Diavlo Book"/>
        </w:rPr>
        <w:id w:val="219697527"/>
        <w:placeholder>
          <w:docPart w:val="1E006DD0B84F4CFF95C257210C63CA07"/>
        </w:placeholder>
        <w:dataBinding w:prefixMappings="xmlns:ns0='http://schemas.openxmlformats.org/package/2006/metadata/core-properties' xmlns:ns1='http://purl.org/dc/elements/1.1/'" w:xpath="/ns0:coreProperties[1]/ns1:subject[1]" w:storeItemID="{6C3C8BC8-F283-45AE-878A-BAB7291924A1}"/>
        <w:text/>
      </w:sdtPr>
      <w:sdtContent>
        <w:p w:rsidR="000A66AF" w:rsidRPr="00511DB5" w:rsidRDefault="00BB6BFA">
          <w:pPr>
            <w:pStyle w:val="Subtitle"/>
            <w:rPr>
              <w:rFonts w:ascii="Diavlo Book" w:hAnsi="Diavlo Book"/>
            </w:rPr>
          </w:pPr>
          <w:r w:rsidRPr="00511DB5">
            <w:rPr>
              <w:rFonts w:ascii="Diavlo Book" w:hAnsi="Diavlo Book"/>
              <w:lang w:val="en-GB"/>
            </w:rPr>
            <w:t>POLICY FOR SAFEGUARDING</w:t>
          </w:r>
        </w:p>
      </w:sdtContent>
    </w:sdt>
    <w:p w:rsidR="00BB6BFA" w:rsidRPr="00511DB5" w:rsidRDefault="00BB6BFA" w:rsidP="00BB6BFA">
      <w:pPr>
        <w:pStyle w:val="Title"/>
        <w:rPr>
          <w:rFonts w:ascii="Diavlo Book" w:hAnsi="Diavlo Book" w:cs="Arial"/>
          <w:b/>
          <w:sz w:val="24"/>
        </w:rPr>
      </w:pPr>
      <w:r w:rsidRPr="00511DB5">
        <w:rPr>
          <w:rFonts w:ascii="Diavlo Book" w:hAnsi="Diavlo Book" w:cs="Arial"/>
          <w:b/>
          <w:sz w:val="24"/>
        </w:rPr>
        <w:t>Safeguarding Statement</w:t>
      </w:r>
    </w:p>
    <w:p w:rsidR="00BB6BFA" w:rsidRPr="00511DB5" w:rsidRDefault="00BB6BFA" w:rsidP="00BB6BFA">
      <w:pPr>
        <w:pStyle w:val="Title"/>
        <w:jc w:val="both"/>
        <w:rPr>
          <w:rFonts w:ascii="Diavlo Book" w:hAnsi="Diavlo Book" w:cs="Arial"/>
          <w:b/>
          <w:sz w:val="24"/>
        </w:rPr>
      </w:pPr>
    </w:p>
    <w:p w:rsidR="00BB6BFA" w:rsidRPr="00511DB5" w:rsidRDefault="00BB6BFA" w:rsidP="00BB6BFA">
      <w:pPr>
        <w:pStyle w:val="Title"/>
        <w:jc w:val="both"/>
        <w:rPr>
          <w:rFonts w:ascii="Diavlo Book" w:hAnsi="Diavlo Book" w:cs="Arial"/>
          <w:sz w:val="24"/>
        </w:rPr>
      </w:pPr>
      <w:r w:rsidRPr="00511DB5">
        <w:rPr>
          <w:rFonts w:ascii="Diavlo Book" w:hAnsi="Diavlo Book" w:cs="Arial"/>
          <w:sz w:val="24"/>
        </w:rPr>
        <w:t xml:space="preserve">At Orchards </w:t>
      </w:r>
      <w:r w:rsidR="00813352" w:rsidRPr="00511DB5">
        <w:rPr>
          <w:rFonts w:ascii="Diavlo Book" w:hAnsi="Diavlo Book" w:cs="Arial"/>
          <w:sz w:val="24"/>
        </w:rPr>
        <w:t>Junior</w:t>
      </w:r>
      <w:r w:rsidRPr="00511DB5">
        <w:rPr>
          <w:rFonts w:ascii="Diavlo Book" w:hAnsi="Diavlo Book" w:cs="Arial"/>
          <w:sz w:val="24"/>
        </w:rPr>
        <w:t xml:space="preserve"> School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be protected from harm.  This is the responsibility of every adult employed by, or invited to deliver services at Orchards </w:t>
      </w:r>
      <w:r w:rsidR="00813352" w:rsidRPr="00511DB5">
        <w:rPr>
          <w:rFonts w:ascii="Diavlo Book" w:hAnsi="Diavlo Book" w:cs="Arial"/>
          <w:sz w:val="24"/>
        </w:rPr>
        <w:t>Junior</w:t>
      </w:r>
      <w:r w:rsidRPr="00511DB5">
        <w:rPr>
          <w:rFonts w:ascii="Diavlo Book" w:hAnsi="Diavlo Book" w:cs="Arial"/>
          <w:sz w:val="24"/>
        </w:rPr>
        <w:t xml:space="preserve"> School. We </w:t>
      </w:r>
      <w:proofErr w:type="spellStart"/>
      <w:r w:rsidRPr="00511DB5">
        <w:rPr>
          <w:rFonts w:ascii="Diavlo Book" w:hAnsi="Diavlo Book" w:cs="Arial"/>
          <w:sz w:val="24"/>
        </w:rPr>
        <w:t>recognise</w:t>
      </w:r>
      <w:proofErr w:type="spellEnd"/>
      <w:r w:rsidRPr="00511DB5">
        <w:rPr>
          <w:rFonts w:ascii="Diavlo Book" w:hAnsi="Diavlo Book" w:cs="Arial"/>
          <w:sz w:val="24"/>
        </w:rPr>
        <w:t xml:space="preserve"> our responsibility to safeguard all who access school and promote the welfare of all our pupils by protecting them from physical, sexual and emotional abuse, neglect and bullying.</w:t>
      </w:r>
    </w:p>
    <w:p w:rsidR="00214EC5" w:rsidRPr="00511DB5" w:rsidRDefault="00214EC5" w:rsidP="00BB6BFA">
      <w:pPr>
        <w:pStyle w:val="Title"/>
        <w:jc w:val="both"/>
        <w:rPr>
          <w:rFonts w:ascii="Diavlo Book" w:hAnsi="Diavlo Book" w:cs="Arial"/>
          <w:sz w:val="24"/>
        </w:rPr>
      </w:pPr>
    </w:p>
    <w:p w:rsidR="00542B4D" w:rsidRPr="00511DB5" w:rsidRDefault="00542B4D" w:rsidP="00542B4D">
      <w:pPr>
        <w:rPr>
          <w:rFonts w:ascii="Diavlo Book" w:hAnsi="Diavlo Book"/>
          <w:sz w:val="22"/>
          <w:szCs w:val="22"/>
          <w:lang w:eastAsia="en-GB"/>
        </w:rPr>
      </w:pPr>
      <w:r w:rsidRPr="00511DB5">
        <w:rPr>
          <w:rFonts w:ascii="Diavlo Book" w:hAnsi="Diavlo Book"/>
          <w:sz w:val="22"/>
          <w:szCs w:val="22"/>
        </w:rPr>
        <w:t xml:space="preserve">Orchards Junior School </w:t>
      </w:r>
    </w:p>
    <w:p w:rsidR="00542B4D" w:rsidRPr="00511DB5" w:rsidRDefault="00542B4D" w:rsidP="00542B4D">
      <w:pPr>
        <w:rPr>
          <w:rFonts w:ascii="Diavlo Book" w:hAnsi="Diavlo Book"/>
          <w:sz w:val="22"/>
          <w:szCs w:val="22"/>
        </w:rPr>
      </w:pPr>
    </w:p>
    <w:p w:rsidR="00542B4D" w:rsidRPr="00511DB5" w:rsidRDefault="00542B4D" w:rsidP="00542B4D">
      <w:pPr>
        <w:rPr>
          <w:rFonts w:ascii="Diavlo Book" w:hAnsi="Diavlo Book"/>
          <w:sz w:val="22"/>
          <w:szCs w:val="22"/>
        </w:rPr>
      </w:pPr>
      <w:r w:rsidRPr="00511DB5">
        <w:rPr>
          <w:rFonts w:ascii="Diavlo Book" w:hAnsi="Diavlo Book"/>
          <w:sz w:val="22"/>
          <w:szCs w:val="22"/>
        </w:rPr>
        <w:t xml:space="preserve">Safeguarding &amp; Child Protection Policy </w:t>
      </w:r>
    </w:p>
    <w:p w:rsidR="00542B4D" w:rsidRPr="00511DB5" w:rsidRDefault="00542B4D" w:rsidP="00542B4D">
      <w:pPr>
        <w:rPr>
          <w:rFonts w:ascii="Diavlo Book" w:hAnsi="Diavlo Book"/>
          <w:sz w:val="22"/>
          <w:szCs w:val="22"/>
        </w:rPr>
      </w:pPr>
    </w:p>
    <w:p w:rsidR="00542B4D" w:rsidRPr="00511DB5" w:rsidRDefault="00542B4D" w:rsidP="00542B4D">
      <w:pPr>
        <w:rPr>
          <w:rFonts w:ascii="Diavlo Book" w:hAnsi="Diavlo Book"/>
          <w:sz w:val="22"/>
          <w:szCs w:val="22"/>
        </w:rPr>
      </w:pPr>
      <w:r w:rsidRPr="00511DB5">
        <w:rPr>
          <w:rFonts w:ascii="Diavlo Book" w:hAnsi="Diavlo Book"/>
          <w:sz w:val="22"/>
          <w:szCs w:val="22"/>
        </w:rPr>
        <w:t>This polic</w:t>
      </w:r>
      <w:r w:rsidR="003D54F0" w:rsidRPr="00511DB5">
        <w:rPr>
          <w:rFonts w:ascii="Diavlo Book" w:hAnsi="Diavlo Book"/>
          <w:sz w:val="22"/>
          <w:szCs w:val="22"/>
        </w:rPr>
        <w:t>y was adopted on: September 202</w:t>
      </w:r>
      <w:r w:rsidR="002613AF" w:rsidRPr="00511DB5">
        <w:rPr>
          <w:rFonts w:ascii="Diavlo Book" w:hAnsi="Diavlo Book"/>
          <w:sz w:val="22"/>
          <w:szCs w:val="22"/>
        </w:rPr>
        <w:t>2</w:t>
      </w:r>
    </w:p>
    <w:p w:rsidR="00542B4D" w:rsidRPr="00511DB5" w:rsidRDefault="00542B4D" w:rsidP="00542B4D">
      <w:pPr>
        <w:rPr>
          <w:rFonts w:ascii="Diavlo Book" w:hAnsi="Diavlo Book"/>
          <w:sz w:val="22"/>
          <w:szCs w:val="22"/>
        </w:rPr>
      </w:pPr>
    </w:p>
    <w:p w:rsidR="00542B4D" w:rsidRPr="00511DB5" w:rsidRDefault="00542B4D" w:rsidP="00542B4D">
      <w:pPr>
        <w:rPr>
          <w:rFonts w:ascii="Diavlo Book" w:hAnsi="Diavlo Book"/>
          <w:sz w:val="22"/>
          <w:szCs w:val="22"/>
        </w:rPr>
      </w:pPr>
      <w:r w:rsidRPr="00511DB5">
        <w:rPr>
          <w:rFonts w:ascii="Diavlo Book" w:hAnsi="Diavlo Book"/>
          <w:sz w:val="22"/>
          <w:szCs w:val="22"/>
        </w:rPr>
        <w:t>The policy will nex</w:t>
      </w:r>
      <w:r w:rsidR="003D54F0" w:rsidRPr="00511DB5">
        <w:rPr>
          <w:rFonts w:ascii="Diavlo Book" w:hAnsi="Diavlo Book"/>
          <w:sz w:val="22"/>
          <w:szCs w:val="22"/>
        </w:rPr>
        <w:t>t be reviewed in on: August 202</w:t>
      </w:r>
      <w:r w:rsidR="002613AF" w:rsidRPr="00511DB5">
        <w:rPr>
          <w:rFonts w:ascii="Diavlo Book" w:hAnsi="Diavlo Book"/>
          <w:sz w:val="22"/>
          <w:szCs w:val="22"/>
        </w:rPr>
        <w:t>3</w:t>
      </w:r>
    </w:p>
    <w:p w:rsidR="00542B4D" w:rsidRPr="00511DB5" w:rsidRDefault="00542B4D" w:rsidP="00542B4D">
      <w:pPr>
        <w:rPr>
          <w:rFonts w:ascii="Diavlo Book" w:hAnsi="Diavlo Book" w:cs="Arial"/>
          <w:b/>
          <w:sz w:val="22"/>
          <w:szCs w:val="22"/>
        </w:rPr>
      </w:pPr>
    </w:p>
    <w:p w:rsidR="00542B4D" w:rsidRPr="00511DB5" w:rsidRDefault="00542B4D" w:rsidP="00542B4D">
      <w:pPr>
        <w:rPr>
          <w:rFonts w:ascii="Diavlo Book" w:hAnsi="Diavlo Book" w:cs="Arial"/>
          <w:b/>
          <w:sz w:val="22"/>
          <w:szCs w:val="22"/>
        </w:rPr>
      </w:pPr>
      <w:r w:rsidRPr="00511DB5">
        <w:rPr>
          <w:rFonts w:ascii="Diavlo Book" w:hAnsi="Diavlo Book" w:cs="Arial"/>
          <w:b/>
          <w:sz w:val="22"/>
          <w:szCs w:val="22"/>
        </w:rPr>
        <w:t>The Designated Safeguarding Lead in this school is:</w:t>
      </w:r>
    </w:p>
    <w:p w:rsidR="00542B4D" w:rsidRPr="00511DB5" w:rsidRDefault="003D54F0" w:rsidP="00542B4D">
      <w:pPr>
        <w:rPr>
          <w:rFonts w:ascii="Diavlo Book" w:hAnsi="Diavlo Book" w:cs="Arial"/>
          <w:sz w:val="22"/>
          <w:szCs w:val="22"/>
        </w:rPr>
      </w:pPr>
      <w:r w:rsidRPr="00511DB5">
        <w:rPr>
          <w:rFonts w:ascii="Diavlo Book" w:hAnsi="Diavlo Book" w:cs="Arial"/>
          <w:sz w:val="22"/>
          <w:szCs w:val="22"/>
        </w:rPr>
        <w:t>JO DODSON</w:t>
      </w:r>
      <w:r w:rsidR="00542B4D" w:rsidRPr="00511DB5">
        <w:rPr>
          <w:rFonts w:ascii="Diavlo Book" w:hAnsi="Diavlo Book" w:cs="Arial"/>
          <w:sz w:val="22"/>
          <w:szCs w:val="22"/>
        </w:rPr>
        <w:t xml:space="preserve"> - SENCo</w:t>
      </w:r>
    </w:p>
    <w:p w:rsidR="00542B4D" w:rsidRPr="00511DB5" w:rsidRDefault="00542B4D" w:rsidP="00542B4D">
      <w:pPr>
        <w:rPr>
          <w:rFonts w:ascii="Diavlo Book" w:hAnsi="Diavlo Book" w:cs="Arial"/>
          <w:b/>
          <w:sz w:val="22"/>
          <w:szCs w:val="22"/>
        </w:rPr>
      </w:pPr>
      <w:r w:rsidRPr="00511DB5">
        <w:rPr>
          <w:rFonts w:ascii="Diavlo Book" w:hAnsi="Diavlo Book" w:cs="Arial"/>
          <w:b/>
          <w:sz w:val="22"/>
          <w:szCs w:val="22"/>
        </w:rPr>
        <w:t>The Deputy Safeguarding Lead in this school is:</w:t>
      </w:r>
    </w:p>
    <w:p w:rsidR="00542B4D" w:rsidRPr="00511DB5" w:rsidRDefault="00542B4D" w:rsidP="00542B4D">
      <w:pPr>
        <w:rPr>
          <w:rFonts w:ascii="Diavlo Book" w:hAnsi="Diavlo Book" w:cs="Arial"/>
          <w:sz w:val="22"/>
          <w:szCs w:val="22"/>
        </w:rPr>
      </w:pPr>
      <w:r w:rsidRPr="00511DB5">
        <w:rPr>
          <w:rFonts w:ascii="Diavlo Book" w:hAnsi="Diavlo Book" w:cs="Arial"/>
          <w:sz w:val="22"/>
          <w:szCs w:val="22"/>
        </w:rPr>
        <w:t>PAUL JONES - HEADTEACHER</w:t>
      </w:r>
    </w:p>
    <w:p w:rsidR="00542B4D" w:rsidRPr="00511DB5" w:rsidRDefault="00542B4D" w:rsidP="00542B4D">
      <w:pPr>
        <w:rPr>
          <w:rFonts w:ascii="Diavlo Book" w:hAnsi="Diavlo Book" w:cs="Arial"/>
          <w:b/>
          <w:sz w:val="22"/>
          <w:szCs w:val="22"/>
        </w:rPr>
      </w:pPr>
      <w:r w:rsidRPr="00511DB5">
        <w:rPr>
          <w:rFonts w:ascii="Diavlo Book" w:hAnsi="Diavlo Book" w:cs="Arial"/>
          <w:b/>
          <w:sz w:val="22"/>
          <w:szCs w:val="22"/>
        </w:rPr>
        <w:t>Additional core members of the safeguarding team are;</w:t>
      </w:r>
    </w:p>
    <w:p w:rsidR="00542B4D" w:rsidRPr="00511DB5" w:rsidRDefault="00542B4D" w:rsidP="00542B4D">
      <w:pPr>
        <w:rPr>
          <w:rFonts w:ascii="Diavlo Book" w:hAnsi="Diavlo Book"/>
          <w:sz w:val="22"/>
          <w:szCs w:val="22"/>
        </w:rPr>
      </w:pPr>
      <w:r w:rsidRPr="00511DB5">
        <w:rPr>
          <w:rFonts w:ascii="Diavlo Book" w:hAnsi="Diavlo Book"/>
          <w:sz w:val="22"/>
          <w:szCs w:val="22"/>
        </w:rPr>
        <w:t>TRACY CARTER – SEN ADMINISTRATION</w:t>
      </w:r>
    </w:p>
    <w:p w:rsidR="00542B4D" w:rsidRPr="00511DB5" w:rsidRDefault="00542B4D" w:rsidP="00542B4D">
      <w:pPr>
        <w:rPr>
          <w:rFonts w:ascii="Diavlo Book" w:hAnsi="Diavlo Book"/>
          <w:sz w:val="22"/>
          <w:szCs w:val="22"/>
        </w:rPr>
      </w:pPr>
      <w:r w:rsidRPr="00511DB5">
        <w:rPr>
          <w:rFonts w:ascii="Diavlo Book" w:hAnsi="Diavlo Book"/>
          <w:sz w:val="22"/>
          <w:szCs w:val="22"/>
        </w:rPr>
        <w:t xml:space="preserve">FIONA </w:t>
      </w:r>
      <w:proofErr w:type="spellStart"/>
      <w:r w:rsidRPr="00511DB5">
        <w:rPr>
          <w:rFonts w:ascii="Diavlo Book" w:hAnsi="Diavlo Book"/>
          <w:sz w:val="22"/>
          <w:szCs w:val="22"/>
        </w:rPr>
        <w:t>McCARTHY</w:t>
      </w:r>
      <w:proofErr w:type="spellEnd"/>
      <w:r w:rsidRPr="00511DB5">
        <w:rPr>
          <w:rFonts w:ascii="Diavlo Book" w:hAnsi="Diavlo Book"/>
          <w:sz w:val="22"/>
          <w:szCs w:val="22"/>
        </w:rPr>
        <w:t xml:space="preserve"> – DEPUTY HEADTEACHER</w:t>
      </w:r>
    </w:p>
    <w:p w:rsidR="00542B4D" w:rsidRPr="00511DB5" w:rsidRDefault="00542B4D" w:rsidP="00542B4D">
      <w:pPr>
        <w:rPr>
          <w:rFonts w:ascii="Diavlo Book" w:hAnsi="Diavlo Book"/>
          <w:sz w:val="22"/>
          <w:szCs w:val="22"/>
        </w:rPr>
      </w:pPr>
      <w:r w:rsidRPr="00511DB5">
        <w:rPr>
          <w:rFonts w:ascii="Diavlo Book" w:hAnsi="Diavlo Book"/>
          <w:sz w:val="22"/>
          <w:szCs w:val="22"/>
        </w:rPr>
        <w:t xml:space="preserve">SIMON HALL – DEPUTY HEADTEACHER </w:t>
      </w:r>
    </w:p>
    <w:p w:rsidR="003D54F0" w:rsidRPr="00511DB5" w:rsidRDefault="003D54F0" w:rsidP="00542B4D">
      <w:pPr>
        <w:rPr>
          <w:rFonts w:ascii="Diavlo Book" w:hAnsi="Diavlo Book"/>
          <w:sz w:val="22"/>
          <w:szCs w:val="22"/>
        </w:rPr>
      </w:pPr>
      <w:r w:rsidRPr="00511DB5">
        <w:rPr>
          <w:rFonts w:ascii="Diavlo Book" w:hAnsi="Diavlo Book"/>
          <w:sz w:val="22"/>
          <w:szCs w:val="22"/>
        </w:rPr>
        <w:t xml:space="preserve">IAN CHILVERS </w:t>
      </w:r>
      <w:r w:rsidR="00470762" w:rsidRPr="00511DB5">
        <w:rPr>
          <w:rFonts w:ascii="Diavlo Book" w:hAnsi="Diavlo Book"/>
          <w:sz w:val="22"/>
          <w:szCs w:val="22"/>
        </w:rPr>
        <w:t>–</w:t>
      </w:r>
      <w:r w:rsidRPr="00511DB5">
        <w:rPr>
          <w:rFonts w:ascii="Diavlo Book" w:hAnsi="Diavlo Book"/>
          <w:sz w:val="22"/>
          <w:szCs w:val="22"/>
        </w:rPr>
        <w:t xml:space="preserve"> SBM</w:t>
      </w:r>
    </w:p>
    <w:p w:rsidR="00470762" w:rsidRPr="00511DB5" w:rsidRDefault="00470762" w:rsidP="00542B4D">
      <w:pPr>
        <w:rPr>
          <w:rFonts w:ascii="Diavlo Book" w:hAnsi="Diavlo Book"/>
          <w:sz w:val="22"/>
          <w:szCs w:val="22"/>
        </w:rPr>
      </w:pPr>
      <w:r w:rsidRPr="00511DB5">
        <w:rPr>
          <w:rFonts w:ascii="Diavlo Book" w:hAnsi="Diavlo Book"/>
          <w:sz w:val="22"/>
          <w:szCs w:val="22"/>
        </w:rPr>
        <w:t>GRANT CHRISTIE – AT</w:t>
      </w:r>
      <w:r w:rsidR="004E12EA">
        <w:rPr>
          <w:rFonts w:ascii="Diavlo Book" w:hAnsi="Diavlo Book"/>
          <w:sz w:val="22"/>
          <w:szCs w:val="22"/>
        </w:rPr>
        <w:t>T</w:t>
      </w:r>
      <w:r w:rsidRPr="00511DB5">
        <w:rPr>
          <w:rFonts w:ascii="Diavlo Book" w:hAnsi="Diavlo Book"/>
          <w:sz w:val="22"/>
          <w:szCs w:val="22"/>
        </w:rPr>
        <w:t>ENDANCE &amp; BEHAVIOUR</w:t>
      </w:r>
    </w:p>
    <w:p w:rsidR="00847770" w:rsidRPr="00511DB5" w:rsidRDefault="00470762" w:rsidP="00847770">
      <w:pPr>
        <w:rPr>
          <w:rFonts w:ascii="Diavlo Book" w:hAnsi="Diavlo Book"/>
          <w:sz w:val="22"/>
          <w:szCs w:val="22"/>
        </w:rPr>
      </w:pPr>
      <w:r w:rsidRPr="00511DB5">
        <w:rPr>
          <w:rFonts w:ascii="Diavlo Book" w:hAnsi="Diavlo Book"/>
          <w:sz w:val="22"/>
          <w:szCs w:val="22"/>
        </w:rPr>
        <w:t>SUE WILLIAMSON – EMOTIONAL AND WELLBEING LEAD</w:t>
      </w:r>
    </w:p>
    <w:sdt>
      <w:sdtPr>
        <w:rPr>
          <w:rFonts w:ascii="Diavlo Book" w:eastAsia="Times New Roman" w:hAnsi="Diavlo Book"/>
          <w:b/>
          <w:bCs/>
          <w:sz w:val="20"/>
          <w:lang w:val="en-GB" w:eastAsia="en-GB"/>
        </w:rPr>
        <w:id w:val="563845126"/>
        <w:docPartObj>
          <w:docPartGallery w:val="Table of Contents"/>
          <w:docPartUnique/>
        </w:docPartObj>
      </w:sdtPr>
      <w:sdtEndPr>
        <w:rPr>
          <w:rFonts w:eastAsiaTheme="minorHAnsi"/>
          <w:b w:val="0"/>
          <w:bCs w:val="0"/>
          <w:sz w:val="23"/>
          <w:lang w:val="en-US" w:eastAsia="ja-JP"/>
        </w:rPr>
      </w:sdtEndPr>
      <w:sdtContent>
        <w:p w:rsidR="002613AF" w:rsidRPr="00511DB5" w:rsidRDefault="002613AF" w:rsidP="00847770">
          <w:pPr>
            <w:rPr>
              <w:rFonts w:ascii="Diavlo Book" w:hAnsi="Diavlo Book"/>
              <w:sz w:val="22"/>
              <w:szCs w:val="22"/>
            </w:rPr>
          </w:pPr>
          <w:r w:rsidRPr="00511DB5">
            <w:rPr>
              <w:rFonts w:ascii="Diavlo Book" w:hAnsi="Diavlo Book"/>
            </w:rPr>
            <w:t>Contents</w:t>
          </w:r>
        </w:p>
        <w:p w:rsidR="002613AF" w:rsidRPr="00511DB5" w:rsidRDefault="002613AF" w:rsidP="002613AF">
          <w:pPr>
            <w:pStyle w:val="TOC1"/>
            <w:rPr>
              <w:rFonts w:ascii="Diavlo Book" w:eastAsiaTheme="minorEastAsia" w:hAnsi="Diavlo Book" w:cstheme="minorBidi"/>
              <w:b w:val="0"/>
              <w:caps w:val="0"/>
            </w:rPr>
          </w:pPr>
          <w:r w:rsidRPr="00511DB5">
            <w:rPr>
              <w:rFonts w:ascii="Diavlo Book" w:hAnsi="Diavlo Book"/>
            </w:rPr>
            <w:fldChar w:fldCharType="begin"/>
          </w:r>
          <w:r w:rsidRPr="00511DB5">
            <w:rPr>
              <w:rFonts w:ascii="Diavlo Book" w:hAnsi="Diavlo Book"/>
            </w:rPr>
            <w:instrText xml:space="preserve"> TOC \o "1-3" \h \z \u </w:instrText>
          </w:r>
          <w:r w:rsidRPr="00511DB5">
            <w:rPr>
              <w:rFonts w:ascii="Diavlo Book" w:hAnsi="Diavlo Book"/>
            </w:rPr>
            <w:fldChar w:fldCharType="separate"/>
          </w:r>
          <w:hyperlink r:id="rId11" w:anchor="_Toc108700241" w:history="1">
            <w:r w:rsidRPr="00511DB5">
              <w:rPr>
                <w:rStyle w:val="Hyperlink"/>
                <w:rFonts w:ascii="Diavlo Book" w:hAnsi="Diavlo Book" w:cstheme="minorHAnsi"/>
              </w:rPr>
              <w:t>1</w:t>
            </w:r>
            <w:r w:rsidRPr="00511DB5">
              <w:rPr>
                <w:rStyle w:val="Hyperlink"/>
                <w:rFonts w:ascii="Diavlo Book" w:eastAsiaTheme="minorEastAsia" w:hAnsi="Diavlo Book" w:cstheme="minorBidi"/>
                <w:b w:val="0"/>
                <w:bCs/>
                <w:caps w:val="0"/>
                <w:color w:val="auto"/>
              </w:rPr>
              <w:tab/>
            </w:r>
            <w:r w:rsidRPr="00511DB5">
              <w:rPr>
                <w:rStyle w:val="Hyperlink"/>
                <w:rFonts w:ascii="Diavlo Book" w:hAnsi="Diavlo Book" w:cstheme="minorHAnsi"/>
              </w:rPr>
              <w:t>key contacts</w:t>
            </w:r>
            <w:r w:rsidRPr="00511DB5">
              <w:rPr>
                <w:rStyle w:val="Hyperlink"/>
                <w:rFonts w:ascii="Diavlo Book" w:hAnsi="Diavlo Book"/>
                <w:webHidden/>
                <w:color w:val="auto"/>
              </w:rPr>
              <w:tab/>
            </w:r>
            <w:r w:rsidRPr="00511DB5">
              <w:rPr>
                <w:rStyle w:val="Hyperlink"/>
                <w:rFonts w:ascii="Diavlo Book" w:hAnsi="Diavlo Book"/>
                <w:webHidden/>
                <w:color w:val="auto"/>
              </w:rPr>
              <w:fldChar w:fldCharType="begin"/>
            </w:r>
            <w:r w:rsidRPr="00511DB5">
              <w:rPr>
                <w:rStyle w:val="Hyperlink"/>
                <w:rFonts w:ascii="Diavlo Book" w:hAnsi="Diavlo Book"/>
                <w:webHidden/>
                <w:color w:val="auto"/>
              </w:rPr>
              <w:instrText xml:space="preserve"> PAGEREF _Toc108700241 \h </w:instrText>
            </w:r>
            <w:r w:rsidRPr="00511DB5">
              <w:rPr>
                <w:rStyle w:val="Hyperlink"/>
                <w:rFonts w:ascii="Diavlo Book" w:hAnsi="Diavlo Book"/>
                <w:webHidden/>
                <w:color w:val="auto"/>
              </w:rPr>
            </w:r>
            <w:r w:rsidRPr="00511DB5">
              <w:rPr>
                <w:rStyle w:val="Hyperlink"/>
                <w:rFonts w:ascii="Diavlo Book" w:hAnsi="Diavlo Book"/>
                <w:webHidden/>
                <w:color w:val="auto"/>
              </w:rPr>
              <w:fldChar w:fldCharType="separate"/>
            </w:r>
            <w:r w:rsidRPr="00511DB5">
              <w:rPr>
                <w:rStyle w:val="Hyperlink"/>
                <w:rFonts w:ascii="Diavlo Book" w:hAnsi="Diavlo Book"/>
                <w:webHidden/>
                <w:color w:val="auto"/>
              </w:rPr>
              <w:t>6</w:t>
            </w:r>
            <w:r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 w:anchor="_Toc108700242" w:history="1">
            <w:r w:rsidR="002613AF" w:rsidRPr="00511DB5">
              <w:rPr>
                <w:rStyle w:val="Hyperlink"/>
                <w:rFonts w:ascii="Diavlo Book" w:hAnsi="Diavlo Book"/>
              </w:rPr>
              <w:t>1.1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West Sussex Multi-Agency Integrated Front Door (Formerly MASH):</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_Toc108700242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3" w:anchor="_Toc108700243" w:history="1">
            <w:r w:rsidR="002613AF" w:rsidRPr="00511DB5">
              <w:rPr>
                <w:rStyle w:val="Hyperlink"/>
                <w:rFonts w:ascii="Diavlo Book" w:hAnsi="Diavlo Book"/>
              </w:rPr>
              <w:t>1.2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Referrals to the Integrated Front Door (IFD) for children and young people under 18</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_Toc108700243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 w:anchor="_Toc108700244" w:history="1">
            <w:r w:rsidR="002613AF" w:rsidRPr="00511DB5">
              <w:rPr>
                <w:rStyle w:val="Hyperlink"/>
                <w:rFonts w:ascii="Diavlo Book" w:hAnsi="Diavlo Book"/>
              </w:rPr>
              <w:t>1.3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Referrals for those aged 18 and over</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_Toc108700244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 w:anchor="_Toc108700245" w:history="1">
            <w:r w:rsidR="002613AF" w:rsidRPr="00511DB5">
              <w:rPr>
                <w:rStyle w:val="Hyperlink"/>
                <w:rFonts w:ascii="Diavlo Book" w:hAnsi="Diavlo Book"/>
              </w:rPr>
              <w:t>1.4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Local Authority Designated Officers (LADO):</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_Toc108700245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 w:anchor="_Toc108700246" w:history="1">
            <w:r w:rsidR="002613AF" w:rsidRPr="00511DB5">
              <w:rPr>
                <w:rStyle w:val="Hyperlink"/>
                <w:rFonts w:ascii="Diavlo Book" w:hAnsi="Diavlo Book"/>
              </w:rPr>
              <w:t>1.5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LADO Contact Details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_Toc108700246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 w:anchor="_Toc108700247" w:history="1">
            <w:r w:rsidR="002613AF" w:rsidRPr="00511DB5">
              <w:rPr>
                <w:rStyle w:val="Hyperlink"/>
                <w:rFonts w:ascii="Diavlo Book" w:hAnsi="Diavlo Book"/>
              </w:rPr>
              <w:t>1.6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Safeguarding in Education Team</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_Toc108700247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7</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18" w:anchor="_Toc108700248" w:history="1">
            <w:r w:rsidR="002613AF" w:rsidRPr="00511DB5">
              <w:rPr>
                <w:rStyle w:val="Hyperlink"/>
                <w:rFonts w:ascii="Diavlo Book" w:hAnsi="Diavlo Book" w:cstheme="minorHAnsi"/>
              </w:rPr>
              <w:t>2</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cstheme="minorHAnsi"/>
              </w:rPr>
              <w:t>Introduction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_Toc108700248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7</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rPr>
          </w:pPr>
          <w:hyperlink r:id="rId19" w:anchor="_Toc108700249" w:history="1">
            <w:r w:rsidR="002613AF" w:rsidRPr="00511DB5">
              <w:rPr>
                <w:rStyle w:val="Hyperlink"/>
                <w:rFonts w:ascii="Diavlo Book" w:hAnsi="Diavlo Book" w:cstheme="minorHAnsi"/>
              </w:rPr>
              <w:t>3</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cstheme="minorHAnsi"/>
              </w:rPr>
              <w:t>safeguarding culture in our school / college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_Toc108700249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20" w:anchor="_Toc108700250" w:history="1">
            <w:r w:rsidR="002613AF" w:rsidRPr="00511DB5">
              <w:rPr>
                <w:rStyle w:val="Hyperlink"/>
                <w:rFonts w:ascii="Diavlo Book" w:hAnsi="Diavlo Book"/>
              </w:rPr>
              <w:t>3.1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 Protection Statement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21" w:anchor="_Toc108700251" w:history="1">
            <w:r w:rsidR="002613AF" w:rsidRPr="00511DB5">
              <w:rPr>
                <w:rStyle w:val="Hyperlink"/>
                <w:rFonts w:ascii="Diavlo Book" w:hAnsi="Diavlo Book"/>
              </w:rPr>
              <w:t>3.2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It could happen here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22" w:anchor="_Toc108700252" w:history="1">
            <w:r w:rsidR="002613AF" w:rsidRPr="00511DB5">
              <w:rPr>
                <w:rStyle w:val="Hyperlink"/>
                <w:rFonts w:ascii="Diavlo Book" w:hAnsi="Diavlo Book"/>
              </w:rPr>
              <w:t>3.3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Our school will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23" w:anchor="_Toc108700253" w:history="1">
            <w:r w:rsidR="002613AF" w:rsidRPr="00511DB5">
              <w:rPr>
                <w:rStyle w:val="Hyperlink"/>
                <w:rFonts w:ascii="Diavlo Book" w:hAnsi="Diavlo Book"/>
              </w:rPr>
              <w:t>3.4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Voice of the Child – Working Together to Safeguard Children 2018</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24" w:anchor="_Toc108700254" w:history="1">
            <w:r w:rsidR="002613AF" w:rsidRPr="00511DB5">
              <w:rPr>
                <w:rStyle w:val="Hyperlink"/>
                <w:rFonts w:ascii="Diavlo Book" w:hAnsi="Diavlo Book"/>
              </w:rPr>
              <w:t>3.5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Children may not feel ready or know how to tell.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25" w:anchor="_Toc108700255" w:history="1">
            <w:r w:rsidR="002613AF" w:rsidRPr="00511DB5">
              <w:rPr>
                <w:rStyle w:val="Hyperlink"/>
                <w:rFonts w:ascii="Diavlo Book" w:hAnsi="Diavlo Book"/>
              </w:rPr>
              <w:t>3.6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Extra-familiar abuse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11</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26" w:anchor="_Toc108700256" w:history="1">
            <w:r w:rsidR="002613AF" w:rsidRPr="00511DB5">
              <w:rPr>
                <w:rStyle w:val="Hyperlink"/>
                <w:rFonts w:ascii="Diavlo Book" w:hAnsi="Diavlo Book" w:cstheme="minorHAnsi"/>
              </w:rPr>
              <w:t>4</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cstheme="minorHAnsi"/>
              </w:rPr>
              <w:t>STATUTORY FRAMEWORK</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27" w:anchor="_Toc108700257" w:history="1">
            <w:r w:rsidR="002613AF" w:rsidRPr="00511DB5">
              <w:rPr>
                <w:rStyle w:val="Hyperlink"/>
                <w:rFonts w:ascii="Diavlo Book" w:hAnsi="Diavlo Book"/>
              </w:rPr>
              <w:t>4.1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Government legislation and guidance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11</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28" w:anchor="_Toc108700258" w:history="1">
            <w:r w:rsidR="002613AF" w:rsidRPr="00511DB5">
              <w:rPr>
                <w:rStyle w:val="Hyperlink"/>
                <w:rFonts w:ascii="Diavlo Book" w:hAnsi="Diavlo Book" w:cstheme="minorHAnsi"/>
              </w:rPr>
              <w:t>5</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cstheme="minorHAnsi"/>
              </w:rPr>
              <w:t>Confidentiality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12</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29" w:anchor="_Toc108700259" w:history="1">
            <w:r w:rsidR="002613AF" w:rsidRPr="00511DB5">
              <w:rPr>
                <w:rStyle w:val="Hyperlink"/>
                <w:rFonts w:ascii="Diavlo Book" w:hAnsi="Diavlo Book"/>
              </w:rPr>
              <w:t>5.1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Our School Will: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_Toc108700259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12</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30" w:anchor="_Toc108700260" w:history="1">
            <w:r w:rsidR="002613AF" w:rsidRPr="00511DB5">
              <w:rPr>
                <w:rStyle w:val="Hyperlink"/>
                <w:rFonts w:ascii="Diavlo Book" w:hAnsi="Diavlo Book" w:cstheme="minorHAnsi"/>
              </w:rPr>
              <w:t>6</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cstheme="minorHAnsi"/>
              </w:rPr>
              <w:t>Responsibilities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31" w:anchor="_Toc108700261" w:history="1">
            <w:r w:rsidR="002613AF" w:rsidRPr="00511DB5">
              <w:rPr>
                <w:rStyle w:val="Hyperlink"/>
                <w:rFonts w:ascii="Diavlo Book" w:hAnsi="Diavlo Book"/>
              </w:rPr>
              <w:t>6.1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Our School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32" w:anchor="_Toc108700262" w:history="1">
            <w:r w:rsidR="002613AF" w:rsidRPr="00511DB5">
              <w:rPr>
                <w:rStyle w:val="Hyperlink"/>
                <w:rFonts w:ascii="Diavlo Book" w:hAnsi="Diavlo Book"/>
              </w:rPr>
              <w:t>6.2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We will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33" w:anchor="_Toc108700263" w:history="1">
            <w:r w:rsidR="002613AF" w:rsidRPr="00511DB5">
              <w:rPr>
                <w:rStyle w:val="Hyperlink"/>
                <w:rFonts w:ascii="Diavlo Book" w:hAnsi="Diavlo Book"/>
              </w:rPr>
              <w:t>6.3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Statutory &amp; Other Responsibilities of the Governing Body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34" w:anchor="_Toc108700264" w:history="1">
            <w:r w:rsidR="002613AF" w:rsidRPr="00511DB5">
              <w:rPr>
                <w:rStyle w:val="Hyperlink"/>
                <w:rFonts w:ascii="Diavlo Book" w:hAnsi="Diavlo Book"/>
              </w:rPr>
              <w:t>6.4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 Protection Policy &amp; Procedure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35" w:anchor="_Toc108700265" w:history="1">
            <w:r w:rsidR="002613AF" w:rsidRPr="00511DB5">
              <w:rPr>
                <w:rStyle w:val="Hyperlink"/>
                <w:rFonts w:ascii="Diavlo Book" w:hAnsi="Diavlo Book"/>
              </w:rPr>
              <w:t>6.5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Attendance Policy &amp; Safeguarding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36" w:anchor="_Toc108700266" w:history="1">
            <w:r w:rsidR="002613AF" w:rsidRPr="00511DB5">
              <w:rPr>
                <w:rStyle w:val="Hyperlink"/>
                <w:rFonts w:ascii="Diavlo Book" w:hAnsi="Diavlo Book"/>
              </w:rPr>
              <w:t>6.6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Staff Behaviour Policy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37" w:anchor="_Toc108700267" w:history="1">
            <w:r w:rsidR="002613AF" w:rsidRPr="00511DB5">
              <w:rPr>
                <w:rStyle w:val="Hyperlink"/>
                <w:rFonts w:ascii="Diavlo Book" w:hAnsi="Diavlo Book"/>
              </w:rPr>
              <w:t>6.7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Appointing a Designated Safeguarding Lead &amp; Deputies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38" w:anchor="_Toc108700268" w:history="1">
            <w:r w:rsidR="002613AF" w:rsidRPr="00511DB5">
              <w:rPr>
                <w:rStyle w:val="Hyperlink"/>
                <w:rFonts w:ascii="Diavlo Book" w:hAnsi="Diavlo Book"/>
              </w:rPr>
              <w:t>6.8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Audits and Review – including Peer Reviews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39" w:anchor="_Toc108700269" w:history="1">
            <w:r w:rsidR="002613AF" w:rsidRPr="00511DB5">
              <w:rPr>
                <w:rStyle w:val="Hyperlink"/>
                <w:rFonts w:ascii="Diavlo Book" w:hAnsi="Diavlo Book"/>
              </w:rPr>
              <w:t>6.9</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 Protection Records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_Toc108700269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0" w:anchor="_Toc108700270" w:history="1">
            <w:r w:rsidR="002613AF" w:rsidRPr="00511DB5">
              <w:rPr>
                <w:rStyle w:val="Hyperlink"/>
                <w:rFonts w:ascii="Diavlo Book" w:hAnsi="Diavlo Book"/>
              </w:rPr>
              <w:t>6.10</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Allegations against teachers, other staff, including supply teachers and volunteers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1" w:anchor="_Toc108700271" w:history="1">
            <w:r w:rsidR="002613AF" w:rsidRPr="00511DB5">
              <w:rPr>
                <w:rStyle w:val="Hyperlink"/>
                <w:rFonts w:ascii="Diavlo Book" w:hAnsi="Diavlo Book"/>
              </w:rPr>
              <w:t>6.11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Other areas of note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19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2" w:anchor="_Toc108700272" w:history="1">
            <w:r w:rsidR="002613AF" w:rsidRPr="00511DB5">
              <w:rPr>
                <w:rStyle w:val="Hyperlink"/>
                <w:rFonts w:ascii="Diavlo Book" w:hAnsi="Diavlo Book"/>
              </w:rPr>
              <w:t>6.12</w:t>
            </w:r>
            <w:r w:rsidR="002613AF" w:rsidRPr="00511DB5">
              <w:rPr>
                <w:rStyle w:val="Hyperlink"/>
                <w:rFonts w:ascii="Diavlo Book" w:eastAsiaTheme="minorEastAsia" w:hAnsi="Diavlo Book" w:cstheme="minorBidi"/>
                <w:b/>
                <w:bCs/>
                <w:caps/>
                <w:color w:val="auto"/>
                <w:sz w:val="22"/>
                <w:szCs w:val="22"/>
              </w:rPr>
              <w:tab/>
            </w:r>
            <w:r w:rsidR="00847770" w:rsidRPr="00511DB5">
              <w:rPr>
                <w:rStyle w:val="Hyperlink"/>
                <w:rFonts w:ascii="Diavlo Book" w:eastAsiaTheme="minorEastAsia" w:hAnsi="Diavlo Book" w:cstheme="minorBidi"/>
                <w:b/>
                <w:bCs/>
                <w:caps/>
                <w:color w:val="auto"/>
                <w:sz w:val="22"/>
                <w:szCs w:val="22"/>
              </w:rPr>
              <w:t xml:space="preserve">  </w:t>
            </w:r>
            <w:r w:rsidR="002613AF" w:rsidRPr="00511DB5">
              <w:rPr>
                <w:rStyle w:val="Hyperlink"/>
                <w:rFonts w:ascii="Diavlo Book" w:hAnsi="Diavlo Book"/>
              </w:rPr>
              <w:t>Our school recognises the statutory status of Relationship Education, R</w:t>
            </w:r>
            <w:r w:rsidR="00847770" w:rsidRPr="00511DB5">
              <w:rPr>
                <w:rStyle w:val="Hyperlink"/>
                <w:rFonts w:ascii="Diavlo Book" w:hAnsi="Diavlo Book"/>
              </w:rPr>
              <w:t>SE</w:t>
            </w:r>
            <w:r w:rsidR="002613AF" w:rsidRPr="00511DB5">
              <w:rPr>
                <w:rStyle w:val="Hyperlink"/>
                <w:rFonts w:ascii="Diavlo Book" w:hAnsi="Diavlo Book"/>
              </w:rPr>
              <w:t xml:space="preserve"> and Health Education from September 2020.</w:t>
            </w:r>
            <w:r w:rsidR="002613AF" w:rsidRPr="00511DB5">
              <w:rPr>
                <w:rStyle w:val="Hyperlink"/>
                <w:rFonts w:ascii="Diavlo Book" w:hAnsi="Diavlo Book"/>
                <w:webHidden/>
                <w:color w:val="auto"/>
              </w:rPr>
              <w:tab/>
            </w:r>
            <w:r w:rsidR="00847770" w:rsidRPr="00511DB5">
              <w:rPr>
                <w:rStyle w:val="Hyperlink"/>
                <w:rFonts w:ascii="Diavlo Book" w:hAnsi="Diavlo Book"/>
                <w:webHidden/>
                <w:color w:val="auto"/>
              </w:rPr>
              <w:t>…………….</w:t>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3" w:anchor="_Toc108700273" w:history="1">
            <w:r w:rsidR="002613AF" w:rsidRPr="00511DB5">
              <w:rPr>
                <w:rStyle w:val="Hyperlink"/>
                <w:rFonts w:ascii="Diavlo Book" w:hAnsi="Diavlo Book"/>
              </w:rPr>
              <w:t>6.13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Training –</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4" w:anchor="_Toc108700274" w:history="1">
            <w:r w:rsidR="002613AF" w:rsidRPr="00511DB5">
              <w:rPr>
                <w:rStyle w:val="Hyperlink"/>
                <w:rFonts w:ascii="Diavlo Book" w:hAnsi="Diavlo Book"/>
              </w:rPr>
              <w:t>6.14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Safer Recruiting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5" w:anchor="_Toc108700275" w:history="1">
            <w:r w:rsidR="002613AF" w:rsidRPr="00511DB5">
              <w:rPr>
                <w:rStyle w:val="Hyperlink"/>
                <w:rFonts w:ascii="Diavlo Book" w:hAnsi="Diavlo Book"/>
              </w:rPr>
              <w:t>6.15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Single Central Record</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6" w:anchor="_Toc108700276" w:history="1">
            <w:r w:rsidR="002613AF" w:rsidRPr="00511DB5">
              <w:rPr>
                <w:rStyle w:val="Hyperlink"/>
                <w:rFonts w:ascii="Diavlo Book" w:hAnsi="Diavlo Book"/>
              </w:rPr>
              <w:t>6.16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Disclosure and Barring Referrals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22</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7" w:anchor="_Toc108700277" w:history="1">
            <w:r w:rsidR="002613AF" w:rsidRPr="00511DB5">
              <w:rPr>
                <w:rStyle w:val="Hyperlink"/>
                <w:rFonts w:ascii="Diavlo Book" w:hAnsi="Diavlo Book"/>
              </w:rPr>
              <w:t>6.17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Resignations and Settlement Agreements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22</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8" w:anchor="_Toc108700278" w:history="1">
            <w:r w:rsidR="002613AF" w:rsidRPr="00511DB5">
              <w:rPr>
                <w:rStyle w:val="Hyperlink"/>
                <w:rFonts w:ascii="Diavlo Book" w:hAnsi="Diavlo Book"/>
              </w:rPr>
              <w:t>6.18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Consideration of referral to the Secretary of State – Teaching Regulation Agency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49" w:anchor="_Toc108700279" w:history="1">
            <w:r w:rsidR="002613AF" w:rsidRPr="00511DB5">
              <w:rPr>
                <w:rStyle w:val="Hyperlink"/>
                <w:rFonts w:ascii="Diavlo Book" w:hAnsi="Diavlo Book"/>
              </w:rPr>
              <w:t>6.19</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Ongoing vigilance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_Toc108700279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50" w:anchor="_Toc108700280" w:history="1">
            <w:r w:rsidR="002613AF" w:rsidRPr="00511DB5">
              <w:rPr>
                <w:rStyle w:val="Hyperlink"/>
                <w:rFonts w:ascii="Diavlo Book" w:hAnsi="Diavlo Book"/>
              </w:rPr>
              <w:t>6.20</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Existing staff</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51" w:anchor="_Toc108700281" w:history="1">
            <w:r w:rsidR="002613AF" w:rsidRPr="00511DB5">
              <w:rPr>
                <w:rStyle w:val="Hyperlink"/>
                <w:rFonts w:ascii="Diavlo Book" w:hAnsi="Diavlo Book"/>
              </w:rPr>
              <w:t>6.21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Use of school premises for non-school activities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52" w:anchor="_Toc108700282" w:history="1">
            <w:r w:rsidR="002613AF" w:rsidRPr="00511DB5">
              <w:rPr>
                <w:rStyle w:val="Hyperlink"/>
                <w:rFonts w:ascii="Diavlo Book" w:hAnsi="Diavlo Book"/>
              </w:rPr>
              <w:t>6.22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Governors and commissioners of Alternative provision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53" w:anchor="_Toc108700283" w:history="1">
            <w:r w:rsidR="002613AF" w:rsidRPr="00511DB5">
              <w:rPr>
                <w:rStyle w:val="Hyperlink"/>
                <w:rFonts w:ascii="Diavlo Book" w:hAnsi="Diavlo Book"/>
              </w:rPr>
              <w:t>6.23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Our Pupils attending alternative provision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54" w:anchor="_Toc108700284" w:history="1">
            <w:r w:rsidR="002613AF" w:rsidRPr="00511DB5">
              <w:rPr>
                <w:rStyle w:val="Hyperlink"/>
                <w:rFonts w:ascii="Diavlo Book" w:hAnsi="Diavlo Book"/>
              </w:rPr>
              <w:t>6.24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Charitable Status of Our School / Setting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25</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55" w:anchor="_Toc108700285" w:history="1">
            <w:r w:rsidR="002613AF" w:rsidRPr="00511DB5">
              <w:rPr>
                <w:rStyle w:val="Hyperlink"/>
                <w:rFonts w:ascii="Diavlo Book" w:hAnsi="Diavlo Book"/>
              </w:rPr>
              <w:t>6.25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Professional Disagreements &amp; Concerns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25</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56" w:anchor="_Toc108700286" w:history="1">
            <w:r w:rsidR="002613AF" w:rsidRPr="00511DB5">
              <w:rPr>
                <w:rStyle w:val="Hyperlink"/>
                <w:rFonts w:ascii="Diavlo Book" w:hAnsi="Diavlo Book"/>
              </w:rPr>
              <w:t>6.26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West Sussex Safeguarding Children Partnership</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25</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57" w:anchor="_Toc108700287" w:history="1">
            <w:r w:rsidR="002613AF" w:rsidRPr="00511DB5">
              <w:rPr>
                <w:rStyle w:val="Hyperlink"/>
                <w:rFonts w:ascii="Diavlo Book" w:hAnsi="Diavlo Book"/>
              </w:rPr>
              <w:t>7</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The Designated Safeguarding Lead (DSL)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58" w:anchor="_Toc108700288" w:history="1">
            <w:r w:rsidR="002613AF" w:rsidRPr="00511DB5">
              <w:rPr>
                <w:rStyle w:val="Hyperlink"/>
                <w:rFonts w:ascii="Diavlo Book" w:hAnsi="Diavlo Book"/>
              </w:rPr>
              <w:t>7.1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The Designated Safeguarding Lead</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59" w:anchor="_Toc108700289" w:history="1">
            <w:r w:rsidR="002613AF" w:rsidRPr="00511DB5">
              <w:rPr>
                <w:rStyle w:val="Hyperlink"/>
                <w:rFonts w:ascii="Diavlo Book" w:hAnsi="Diavlo Book"/>
              </w:rPr>
              <w:t>7.2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The Designated Safeguarding Lead is expected to:</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_Toc108700289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60" w:anchor="_Toc108700290" w:history="1">
            <w:r w:rsidR="002613AF" w:rsidRPr="00511DB5">
              <w:rPr>
                <w:rStyle w:val="Hyperlink"/>
                <w:rFonts w:ascii="Diavlo Book" w:hAnsi="Diavlo Book"/>
              </w:rPr>
              <w:t>7.3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Training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61" w:anchor="_Toc108700291" w:history="1">
            <w:r w:rsidR="002613AF" w:rsidRPr="00511DB5">
              <w:rPr>
                <w:rStyle w:val="Hyperlink"/>
                <w:rFonts w:ascii="Diavlo Book" w:hAnsi="Diavlo Book"/>
              </w:rPr>
              <w:t>7.4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Designated Safeguarding Lead – continual professional development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29</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62" w:anchor="_Toc108700292" w:history="1">
            <w:r w:rsidR="002613AF" w:rsidRPr="00511DB5">
              <w:rPr>
                <w:rStyle w:val="Hyperlink"/>
                <w:rFonts w:ascii="Diavlo Book" w:hAnsi="Diavlo Book" w:cstheme="minorHAnsi"/>
              </w:rPr>
              <w:t>8</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cstheme="minorHAnsi"/>
              </w:rPr>
              <w:t>When to be concerned a child is at risk of abuse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63" w:anchor="_Toc108700293" w:history="1">
            <w:r w:rsidR="002613AF" w:rsidRPr="00511DB5">
              <w:rPr>
                <w:rStyle w:val="Hyperlink"/>
                <w:rFonts w:ascii="Diavlo Book" w:hAnsi="Diavlo Book"/>
              </w:rPr>
              <w:t>8.1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Our school recognises that all children and young people are vulnerable to abuse.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64" w:anchor="_Toc108700294" w:history="1">
            <w:r w:rsidR="002613AF" w:rsidRPr="00511DB5">
              <w:rPr>
                <w:rStyle w:val="Hyperlink"/>
                <w:rFonts w:ascii="Diavlo Book" w:hAnsi="Diavlo Book"/>
              </w:rPr>
              <w:t>8.2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Recognising Physical Abuse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32</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65" w:anchor="_Toc108700295" w:history="1">
            <w:r w:rsidR="002613AF" w:rsidRPr="00511DB5">
              <w:rPr>
                <w:rStyle w:val="Hyperlink"/>
                <w:rFonts w:ascii="Diavlo Book" w:hAnsi="Diavlo Book"/>
              </w:rPr>
              <w:t>8.3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Recognising perplexing cases which may indicate a possibility of fabricated or Induced Illness (FFI)</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66" w:anchor="_Toc108700296" w:history="1">
            <w:r w:rsidR="002613AF" w:rsidRPr="00511DB5">
              <w:rPr>
                <w:rStyle w:val="Hyperlink"/>
                <w:rFonts w:ascii="Diavlo Book" w:hAnsi="Diavlo Book"/>
              </w:rPr>
              <w:t>8.4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Recognising Emotional Abuse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67" w:anchor="_Toc108700297" w:history="1">
            <w:r w:rsidR="002613AF" w:rsidRPr="00511DB5">
              <w:rPr>
                <w:rStyle w:val="Hyperlink"/>
                <w:rFonts w:ascii="Diavlo Book" w:hAnsi="Diavlo Book"/>
              </w:rPr>
              <w:t>8.5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Recognising Neglect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68" w:anchor="_Toc108700298" w:history="1">
            <w:r w:rsidR="002613AF" w:rsidRPr="00511DB5">
              <w:rPr>
                <w:rStyle w:val="Hyperlink"/>
                <w:rFonts w:ascii="Diavlo Book" w:hAnsi="Diavlo Book"/>
              </w:rPr>
              <w:t>8.6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Neglect - Using the West Sussex Partnership Neglect Suite of Tools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69" w:anchor="_Toc108700299" w:history="1">
            <w:r w:rsidR="002613AF" w:rsidRPr="00511DB5">
              <w:rPr>
                <w:rStyle w:val="Hyperlink"/>
                <w:rFonts w:ascii="Diavlo Book" w:hAnsi="Diavlo Book"/>
              </w:rPr>
              <w:t>8.7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Recognising Sexual Abuse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_Toc108700299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0" w:anchor="_Toc108700300" w:history="1">
            <w:r w:rsidR="002613AF" w:rsidRPr="00511DB5">
              <w:rPr>
                <w:rStyle w:val="Hyperlink"/>
                <w:rFonts w:ascii="Diavlo Book" w:hAnsi="Diavlo Book"/>
              </w:rPr>
              <w:t>8.8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Preventing Radicalisation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1" w:anchor="_Toc108700301" w:history="1">
            <w:r w:rsidR="002613AF" w:rsidRPr="00511DB5">
              <w:rPr>
                <w:rStyle w:val="Hyperlink"/>
                <w:rFonts w:ascii="Diavlo Book" w:hAnsi="Diavlo Book"/>
              </w:rPr>
              <w:t>8.9</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The Prevent Duty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39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2" w:anchor="_Toc108700302" w:history="1">
            <w:r w:rsidR="002613AF" w:rsidRPr="00511DB5">
              <w:rPr>
                <w:rStyle w:val="Hyperlink"/>
                <w:rFonts w:ascii="Diavlo Book" w:hAnsi="Diavlo Book"/>
              </w:rPr>
              <w:t>8.10</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Sexual Violence &amp; Harassment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3" w:anchor="_Toc108700303" w:history="1">
            <w:r w:rsidR="002613AF" w:rsidRPr="00511DB5">
              <w:rPr>
                <w:rStyle w:val="Hyperlink"/>
                <w:rFonts w:ascii="Diavlo Book" w:hAnsi="Diavlo Book"/>
                <w:lang w:eastAsia="en-US"/>
              </w:rPr>
              <w:t>8.11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lang w:eastAsia="en-US"/>
              </w:rPr>
              <w:t>Our staff will recognise the importance of:</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4" w:anchor="_Toc108700304" w:history="1">
            <w:r w:rsidR="002613AF" w:rsidRPr="00511DB5">
              <w:rPr>
                <w:rStyle w:val="Hyperlink"/>
                <w:rFonts w:ascii="Diavlo Book" w:hAnsi="Diavlo Book"/>
              </w:rPr>
              <w:t>8.12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Preventing Child on Child Abuse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42</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5" w:anchor="_Toc108700305" w:history="1">
            <w:r w:rsidR="002613AF" w:rsidRPr="00511DB5">
              <w:rPr>
                <w:rStyle w:val="Hyperlink"/>
                <w:rFonts w:ascii="Diavlo Book" w:hAnsi="Diavlo Book"/>
                <w:lang w:eastAsia="en-US"/>
                <w14:shadow w14:blurRad="50800" w14:dist="38100" w14:dir="2700000" w14:sx="100000" w14:sy="100000" w14:kx="0" w14:ky="0" w14:algn="tl">
                  <w14:srgbClr w14:val="000000">
                    <w14:alpha w14:val="60000"/>
                  </w14:srgbClr>
                </w14:shadow>
              </w:rPr>
              <w:t>8.13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lang w:eastAsia="en-US"/>
                <w14:shadow w14:blurRad="50800" w14:dist="38100" w14:dir="2700000" w14:sx="100000" w14:sy="100000" w14:kx="0" w14:ky="0" w14:algn="tl">
                  <w14:srgbClr w14:val="000000">
                    <w14:alpha w14:val="60000"/>
                  </w14:srgbClr>
                </w14:shadow>
              </w:rPr>
              <w:t>Sexual violence – rape &amp; sexual assault, including by penetration.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6" w:anchor="_Toc108700306" w:history="1">
            <w:r w:rsidR="002613AF" w:rsidRPr="00511DB5">
              <w:rPr>
                <w:rStyle w:val="Hyperlink"/>
                <w:rFonts w:ascii="Diavlo Book" w:hAnsi="Diavlo Book"/>
                <w:lang w:eastAsia="en-US"/>
                <w14:shadow w14:blurRad="50800" w14:dist="38100" w14:dir="2700000" w14:sx="100000" w14:sy="100000" w14:kx="0" w14:ky="0" w14:algn="tl">
                  <w14:srgbClr w14:val="000000">
                    <w14:alpha w14:val="60000"/>
                  </w14:srgbClr>
                </w14:shadow>
              </w:rPr>
              <w:t>8.14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lang w:eastAsia="en-US"/>
                <w14:shadow w14:blurRad="50800" w14:dist="38100" w14:dir="2700000" w14:sx="100000" w14:sy="100000" w14:kx="0" w14:ky="0" w14:algn="tl">
                  <w14:srgbClr w14:val="000000">
                    <w14:alpha w14:val="60000"/>
                  </w14:srgbClr>
                </w14:shadow>
              </w:rPr>
              <w:t>What is consent?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7" w:anchor="_Toc108700307" w:history="1">
            <w:r w:rsidR="002613AF" w:rsidRPr="00511DB5">
              <w:rPr>
                <w:rStyle w:val="Hyperlink"/>
                <w:rFonts w:ascii="Diavlo Book" w:hAnsi="Diavlo Book"/>
                <w:lang w:eastAsia="en-US"/>
                <w14:shadow w14:blurRad="50800" w14:dist="38100" w14:dir="2700000" w14:sx="100000" w14:sy="100000" w14:kx="0" w14:ky="0" w14:algn="tl">
                  <w14:srgbClr w14:val="000000">
                    <w14:alpha w14:val="60000"/>
                  </w14:srgbClr>
                </w14:shadow>
              </w:rPr>
              <w:t>8.15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lang w:eastAsia="en-US"/>
                <w14:shadow w14:blurRad="50800" w14:dist="38100" w14:dir="2700000" w14:sx="100000" w14:sy="100000" w14:kx="0" w14:ky="0" w14:algn="tl">
                  <w14:srgbClr w14:val="000000">
                    <w14:alpha w14:val="60000"/>
                  </w14:srgbClr>
                </w14:shadow>
              </w:rPr>
              <w:t>Sexual harassment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8" w:anchor="_Toc108700308" w:history="1">
            <w:r w:rsidR="002613AF" w:rsidRPr="00511DB5">
              <w:rPr>
                <w:rStyle w:val="Hyperlink"/>
                <w:rFonts w:ascii="Diavlo Book" w:hAnsi="Diavlo Book"/>
                <w14:shadow w14:blurRad="50800" w14:dist="38100" w14:dir="2700000" w14:sx="100000" w14:sy="100000" w14:kx="0" w14:ky="0" w14:algn="tl">
                  <w14:srgbClr w14:val="000000">
                    <w14:alpha w14:val="60000"/>
                  </w14:srgbClr>
                </w14:shadow>
              </w:rPr>
              <w:t>8.16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14:shadow w14:blurRad="50800" w14:dist="38100" w14:dir="2700000" w14:sx="100000" w14:sy="100000" w14:kx="0" w14:ky="0" w14:algn="tl">
                  <w14:srgbClr w14:val="000000">
                    <w14:alpha w14:val="60000"/>
                  </w14:srgbClr>
                </w14:shadow>
              </w:rPr>
              <w:t>Upskirting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79" w:anchor="_Toc108700309" w:history="1">
            <w:r w:rsidR="002613AF" w:rsidRPr="00511DB5">
              <w:rPr>
                <w:rStyle w:val="Hyperlink"/>
                <w:rFonts w:ascii="Diavlo Book" w:hAnsi="Diavlo Book"/>
                <w:lang w:eastAsia="en-US"/>
              </w:rPr>
              <w:t>8.17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lang w:eastAsia="en-US"/>
              </w:rPr>
              <w:t>Sharing Nudes and semi-nude images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_Toc108700309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44</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80" w:anchor="_Toc108700310" w:history="1">
            <w:r w:rsidR="002613AF" w:rsidRPr="00511DB5">
              <w:rPr>
                <w:rStyle w:val="Hyperlink"/>
                <w:rFonts w:ascii="Diavlo Book" w:hAnsi="Diavlo Book"/>
              </w:rPr>
              <w:t>9</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Children requiring mental health support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45</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81" w:anchor="_Toc108700311" w:history="1">
            <w:r w:rsidR="002613AF" w:rsidRPr="00511DB5">
              <w:rPr>
                <w:rStyle w:val="Hyperlink"/>
                <w:rFonts w:ascii="Diavlo Book" w:hAnsi="Diavlo Book"/>
              </w:rPr>
              <w:t>9.1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 xml:space="preserve">Our school/college has an Emotional Well-being Lead and that is </w:t>
            </w:r>
            <w:r w:rsidR="00847770" w:rsidRPr="00511DB5">
              <w:rPr>
                <w:rStyle w:val="Hyperlink"/>
                <w:rFonts w:ascii="Diavlo Book" w:hAnsi="Diavlo Book"/>
              </w:rPr>
              <w:t>Sue Williamson</w:t>
            </w:r>
            <w:r w:rsidR="002613AF" w:rsidRPr="00511DB5">
              <w:rPr>
                <w:rStyle w:val="Hyperlink"/>
                <w:rFonts w:ascii="Diavlo Book" w:hAnsi="Diavlo Book"/>
              </w:rPr>
              <w: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45</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82" w:anchor="_Toc108700312" w:history="1">
            <w:r w:rsidR="002613AF" w:rsidRPr="00511DB5">
              <w:rPr>
                <w:rStyle w:val="Hyperlink"/>
                <w:rFonts w:ascii="Diavlo Book" w:hAnsi="Diavlo Book"/>
              </w:rPr>
              <w:t>9.2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West Sussex Single Point of Access (SPoA)</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45</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83" w:anchor="_Toc108700313" w:history="1">
            <w:r w:rsidR="002613AF" w:rsidRPr="00511DB5">
              <w:rPr>
                <w:rStyle w:val="Hyperlink"/>
                <w:rFonts w:ascii="Diavlo Book" w:hAnsi="Diavlo Book"/>
              </w:rPr>
              <w:t>9.3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Making a referral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84" w:anchor="_Toc108700314" w:history="1">
            <w:r w:rsidR="002613AF" w:rsidRPr="00511DB5">
              <w:rPr>
                <w:rStyle w:val="Hyperlink"/>
                <w:rFonts w:ascii="Diavlo Book" w:hAnsi="Diavlo Book"/>
              </w:rPr>
              <w:t>9.4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Additional Services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85" w:anchor="_Toc108700315" w:history="1">
            <w:r w:rsidR="002613AF" w:rsidRPr="00511DB5">
              <w:rPr>
                <w:rStyle w:val="Hyperlink"/>
                <w:rFonts w:ascii="Diavlo Book" w:hAnsi="Diavlo Book"/>
              </w:rPr>
              <w:t>9.5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Self-Harm Guidance for Schools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86" w:anchor="_Toc108700316" w:history="1">
            <w:r w:rsidR="002613AF" w:rsidRPr="00511DB5">
              <w:rPr>
                <w:rStyle w:val="Hyperlink"/>
                <w:rFonts w:ascii="Diavlo Book" w:hAnsi="Diavlo Book"/>
              </w:rPr>
              <w:t>9.6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COVID-19</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87" w:anchor="_Toc108700317" w:history="1">
            <w:r w:rsidR="002613AF" w:rsidRPr="00511DB5">
              <w:rPr>
                <w:rStyle w:val="Hyperlink"/>
                <w:rFonts w:ascii="Diavlo Book" w:hAnsi="Diavlo Book"/>
              </w:rPr>
              <w:t>9.7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Mental Health and RE/RSE/HE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47</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88" w:anchor="_Toc108700318" w:history="1">
            <w:r w:rsidR="002613AF" w:rsidRPr="00511DB5">
              <w:rPr>
                <w:rStyle w:val="Hyperlink"/>
                <w:rFonts w:ascii="Diavlo Book" w:hAnsi="Diavlo Book"/>
              </w:rPr>
              <w:t>10</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  Dealing with a disclosure of abuse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89" w:anchor="_Toc108700319" w:history="1">
            <w:r w:rsidR="002613AF" w:rsidRPr="00511DB5">
              <w:rPr>
                <w:rStyle w:val="Hyperlink"/>
                <w:rFonts w:ascii="Diavlo Book" w:hAnsi="Diavlo Book"/>
              </w:rPr>
              <w:t>10.1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We are determined</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_Toc108700319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90" w:anchor="_Toc108700320" w:history="1">
            <w:r w:rsidR="002613AF" w:rsidRPr="00511DB5">
              <w:rPr>
                <w:rStyle w:val="Hyperlink"/>
                <w:rFonts w:ascii="Diavlo Book" w:hAnsi="Diavlo Book"/>
              </w:rPr>
              <w:t>10.2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If a child discloses – we will: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91" w:anchor="_Toc108700321" w:history="1">
            <w:r w:rsidR="002613AF" w:rsidRPr="00511DB5">
              <w:rPr>
                <w:rStyle w:val="Hyperlink"/>
                <w:rFonts w:ascii="Diavlo Book" w:hAnsi="Diavlo Book"/>
              </w:rPr>
              <w:t>10.3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When recording information, we will: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92" w:anchor="_Toc108700322" w:history="1">
            <w:r w:rsidR="002613AF" w:rsidRPr="00511DB5">
              <w:rPr>
                <w:rStyle w:val="Hyperlink"/>
                <w:rFonts w:ascii="Diavlo Book" w:hAnsi="Diavlo Book"/>
              </w:rPr>
              <w:t>10.4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Reporting Forms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93" w:anchor="_Toc108700323" w:history="1">
            <w:r w:rsidR="002613AF" w:rsidRPr="00511DB5">
              <w:rPr>
                <w:rStyle w:val="Hyperlink"/>
                <w:rFonts w:ascii="Diavlo Book" w:hAnsi="Diavlo Book"/>
              </w:rPr>
              <w:t>10.5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Support for staff</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94" w:anchor="_Toc108700324" w:history="1">
            <w:r w:rsidR="002613AF" w:rsidRPr="00511DB5">
              <w:rPr>
                <w:rStyle w:val="Hyperlink"/>
                <w:rFonts w:ascii="Diavlo Book" w:hAnsi="Diavlo Book"/>
              </w:rPr>
              <w:t>10.6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Female Genital Mutilation (FGM)</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95" w:anchor="_Toc108700325" w:history="1">
            <w:r w:rsidR="002613AF" w:rsidRPr="00511DB5">
              <w:rPr>
                <w:rStyle w:val="Hyperlink"/>
                <w:rFonts w:ascii="Diavlo Book" w:hAnsi="Diavlo Book"/>
                <w14:shadow w14:blurRad="50800" w14:dist="38100" w14:dir="2700000" w14:sx="100000" w14:sy="100000" w14:kx="0" w14:ky="0" w14:algn="tl">
                  <w14:srgbClr w14:val="000000">
                    <w14:alpha w14:val="60000"/>
                  </w14:srgbClr>
                </w14:shadow>
              </w:rPr>
              <w:t>Legal obligation to report acts of Female Genital Mutilation.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49</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96" w:anchor="_Toc108700326" w:history="1">
            <w:r w:rsidR="002613AF" w:rsidRPr="00511DB5">
              <w:rPr>
                <w:rStyle w:val="Hyperlink"/>
                <w:rFonts w:ascii="Diavlo Book" w:hAnsi="Diavlo Book"/>
              </w:rPr>
              <w:t>11</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 Reffering a child to the integrated front door (IFD)</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97" w:anchor="_Toc108700327" w:history="1">
            <w:r w:rsidR="002613AF" w:rsidRPr="00511DB5">
              <w:rPr>
                <w:rStyle w:val="Hyperlink"/>
                <w:rFonts w:ascii="Diavlo Book" w:hAnsi="Diavlo Book"/>
              </w:rPr>
              <w:t>11.1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If a child is in immediate danger the police must be called by dialling 999.</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98" w:anchor="_Toc108700328" w:history="1">
            <w:r w:rsidR="002613AF" w:rsidRPr="00511DB5">
              <w:rPr>
                <w:rStyle w:val="Hyperlink"/>
                <w:rFonts w:ascii="Diavlo Book" w:hAnsi="Diavlo Book"/>
              </w:rPr>
              <w:t>11.2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If a member of staff has concerns about a child;</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99" w:anchor="_Toc108700329" w:history="1">
            <w:r w:rsidR="002613AF" w:rsidRPr="00511DB5">
              <w:rPr>
                <w:rStyle w:val="Hyperlink"/>
                <w:rFonts w:ascii="Diavlo Book" w:hAnsi="Diavlo Book"/>
              </w:rPr>
              <w:t>11.3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Information Sharing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_Toc108700329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00" w:anchor="_Toc108700330" w:history="1">
            <w:r w:rsidR="002613AF" w:rsidRPr="00511DB5">
              <w:rPr>
                <w:rStyle w:val="Hyperlink"/>
                <w:rFonts w:ascii="Diavlo Book" w:hAnsi="Diavlo Book"/>
              </w:rPr>
              <w:t>11.4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Taking Responsibility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01" w:anchor="_Toc108700331" w:history="1">
            <w:r w:rsidR="002613AF" w:rsidRPr="00511DB5">
              <w:rPr>
                <w:rStyle w:val="Hyperlink"/>
                <w:rFonts w:ascii="Diavlo Book" w:hAnsi="Diavlo Book"/>
              </w:rPr>
              <w:t>11.5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Early Help</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02" w:anchor="_Toc108700332" w:history="1">
            <w:r w:rsidR="002613AF" w:rsidRPr="00511DB5">
              <w:rPr>
                <w:rStyle w:val="Hyperlink"/>
                <w:rFonts w:ascii="Diavlo Book" w:hAnsi="Diavlo Book"/>
              </w:rPr>
              <w:t>11.6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Dedicated Schools Teams are in place in each of the six district areas across West Susse</w:t>
            </w:r>
            <w:r w:rsidR="00847770" w:rsidRPr="00511DB5">
              <w:rPr>
                <w:rStyle w:val="Hyperlink"/>
                <w:rFonts w:ascii="Diavlo Book" w:hAnsi="Diavlo Book"/>
              </w:rPr>
              <w:t>x</w:t>
            </w:r>
            <w:r w:rsidR="002613AF" w:rsidRPr="00511DB5">
              <w:rPr>
                <w:rStyle w:val="Hyperlink"/>
                <w:rFonts w:ascii="Diavlo Book" w:hAnsi="Diavlo Book"/>
              </w:rPr>
              <w:t>. The team will offer:</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03" w:anchor="_Toc108700333" w:history="1">
            <w:r w:rsidR="002613AF" w:rsidRPr="00511DB5">
              <w:rPr>
                <w:rStyle w:val="Hyperlink"/>
                <w:rFonts w:ascii="Diavlo Book" w:hAnsi="Diavlo Book"/>
              </w:rPr>
              <w:t>11.7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Targeted Family Support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04" w:anchor="_Toc108700334" w:history="1">
            <w:r w:rsidR="002613AF" w:rsidRPr="00511DB5">
              <w:rPr>
                <w:rStyle w:val="Hyperlink"/>
                <w:rFonts w:ascii="Diavlo Book" w:hAnsi="Diavlo Book"/>
              </w:rPr>
              <w:t>11.8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West Sussex Safeguarding Children Partnership Continuum of Need</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05" w:anchor="_Toc108700335" w:history="1">
            <w:r w:rsidR="002613AF" w:rsidRPr="00511DB5">
              <w:rPr>
                <w:rStyle w:val="Hyperlink"/>
                <w:rFonts w:ascii="Diavlo Book" w:hAnsi="Diavlo Book"/>
              </w:rPr>
              <w:t>11.9</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Flowchart for child protection procedures for schools and colleges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56</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106" w:anchor="_Toc108700336" w:history="1">
            <w:r w:rsidR="002613AF" w:rsidRPr="00511DB5">
              <w:rPr>
                <w:rStyle w:val="Hyperlink"/>
                <w:rFonts w:ascii="Diavlo Book" w:hAnsi="Diavlo Book"/>
              </w:rPr>
              <w:t>12</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  record keeping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07" w:anchor="_Toc108700337" w:history="1">
            <w:r w:rsidR="002613AF" w:rsidRPr="00511DB5">
              <w:rPr>
                <w:rStyle w:val="Hyperlink"/>
                <w:rFonts w:ascii="Diavlo Book" w:hAnsi="Diavlo Book"/>
              </w:rPr>
              <w:t>12.1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 Protection Files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08" w:anchor="_Toc108700338" w:history="1">
            <w:r w:rsidR="002613AF" w:rsidRPr="00511DB5">
              <w:rPr>
                <w:rStyle w:val="Hyperlink"/>
                <w:rFonts w:ascii="Diavlo Book" w:hAnsi="Diavlo Book"/>
              </w:rPr>
              <w:t>12.2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When a child moves school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57</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109" w:anchor="_Toc108700339" w:history="1">
            <w:r w:rsidR="002613AF" w:rsidRPr="00511DB5">
              <w:rPr>
                <w:rStyle w:val="Hyperlink"/>
                <w:rFonts w:ascii="Diavlo Book" w:hAnsi="Diavlo Book"/>
              </w:rPr>
              <w:t>13</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  Local Authority designated officer (lado)</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_Toc108700339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0" w:anchor="_Toc108700340" w:history="1">
            <w:r w:rsidR="002613AF" w:rsidRPr="00511DB5">
              <w:rPr>
                <w:rStyle w:val="Hyperlink"/>
                <w:rFonts w:ascii="Diavlo Book" w:hAnsi="Diavlo Book"/>
              </w:rPr>
              <w:t>13.1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West Sussex County Council Designated Officer (LADO) Contact Details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1" w:anchor="_Toc108700341" w:history="1">
            <w:r w:rsidR="002613AF" w:rsidRPr="00511DB5">
              <w:rPr>
                <w:rStyle w:val="Hyperlink"/>
                <w:rFonts w:ascii="Diavlo Book" w:hAnsi="Diavlo Book"/>
              </w:rPr>
              <w:t>13.2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West Sussex County Council Designated Officer Service: Guidance &amp; Information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2" w:anchor="_Toc108700342" w:history="1">
            <w:r w:rsidR="002613AF" w:rsidRPr="00511DB5">
              <w:rPr>
                <w:rStyle w:val="Hyperlink"/>
                <w:rFonts w:ascii="Diavlo Book" w:hAnsi="Diavlo Book"/>
              </w:rPr>
              <w:t>13.3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Those who may pose a risk of harm to children and young people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3" w:anchor="_Toc108700343" w:history="1">
            <w:r w:rsidR="002613AF" w:rsidRPr="00511DB5">
              <w:rPr>
                <w:rStyle w:val="Hyperlink"/>
                <w:rFonts w:ascii="Diavlo Book" w:hAnsi="Diavlo Book"/>
              </w:rPr>
              <w:t>13.4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The initial response to an allegation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4" w:anchor="_Toc108700344" w:history="1">
            <w:r w:rsidR="002613AF" w:rsidRPr="00511DB5">
              <w:rPr>
                <w:rStyle w:val="Hyperlink"/>
                <w:rFonts w:ascii="Diavlo Book" w:hAnsi="Diavlo Book"/>
              </w:rPr>
              <w:t>13.5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Informing the Individual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5" w:anchor="_Toc108700345" w:history="1">
            <w:r w:rsidR="002613AF" w:rsidRPr="00511DB5">
              <w:rPr>
                <w:rStyle w:val="Hyperlink"/>
                <w:rFonts w:ascii="Diavlo Book" w:hAnsi="Diavlo Book"/>
              </w:rPr>
              <w:t>13.6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LADO / Case Manager and investigation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59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6" w:anchor="_Toc108700346" w:history="1">
            <w:r w:rsidR="002613AF" w:rsidRPr="00511DB5">
              <w:rPr>
                <w:rStyle w:val="Hyperlink"/>
                <w:rFonts w:ascii="Diavlo Book" w:hAnsi="Diavlo Book"/>
              </w:rPr>
              <w:t>13.7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School Complaints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7" w:anchor="_Toc108700347" w:history="1">
            <w:r w:rsidR="002613AF" w:rsidRPr="00511DB5">
              <w:rPr>
                <w:rStyle w:val="Hyperlink"/>
                <w:rFonts w:ascii="Diavlo Book" w:hAnsi="Diavlo Book"/>
              </w:rPr>
              <w:t>13.8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Allegations against member of staff, including supply staff, contracted staff, volunteers and school governors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8" w:anchor="_Toc108700348" w:history="1">
            <w:r w:rsidR="002613AF" w:rsidRPr="00511DB5">
              <w:rPr>
                <w:rStyle w:val="Hyperlink"/>
                <w:rFonts w:ascii="Diavlo Book" w:hAnsi="Diavlo Book"/>
              </w:rPr>
              <w:t>13.9</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Non recent allegations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60</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19" w:anchor="_Toc108700349" w:history="1">
            <w:r w:rsidR="002613AF" w:rsidRPr="00511DB5">
              <w:rPr>
                <w:rStyle w:val="Hyperlink"/>
                <w:rFonts w:ascii="Diavlo Book" w:hAnsi="Diavlo Book"/>
              </w:rPr>
              <w:t>13.10</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Supporting those involved</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_Toc108700349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0" w:anchor="_Toc108700350" w:history="1">
            <w:r w:rsidR="002613AF" w:rsidRPr="00511DB5">
              <w:rPr>
                <w:rStyle w:val="Hyperlink"/>
                <w:rFonts w:ascii="Diavlo Book" w:hAnsi="Diavlo Book"/>
              </w:rPr>
              <w:t>13.11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Informing Parents or carers of the child involved</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1" w:anchor="_Toc108700351" w:history="1">
            <w:r w:rsidR="002613AF" w:rsidRPr="00511DB5">
              <w:rPr>
                <w:rStyle w:val="Hyperlink"/>
                <w:rFonts w:ascii="Diavlo Book" w:hAnsi="Diavlo Book"/>
              </w:rPr>
              <w:t>13.12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Allegation’s outcomes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2" w:anchor="_Toc108700352" w:history="1">
            <w:r w:rsidR="002613AF" w:rsidRPr="00511DB5">
              <w:rPr>
                <w:rStyle w:val="Hyperlink"/>
                <w:rFonts w:ascii="Diavlo Book" w:hAnsi="Diavlo Book"/>
              </w:rPr>
              <w:t>13.13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Record keeping, references and learning lessons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3" w:anchor="_Toc108700353" w:history="1">
            <w:r w:rsidR="002613AF" w:rsidRPr="00511DB5">
              <w:rPr>
                <w:rStyle w:val="Hyperlink"/>
                <w:rFonts w:ascii="Diavlo Book" w:hAnsi="Diavlo Book"/>
              </w:rPr>
              <w:t>13.14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Concerns that do not meet the harm threshold for referral to LADO</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61</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4" w:anchor="_Toc108700354" w:history="1">
            <w:r w:rsidR="002613AF" w:rsidRPr="00511DB5">
              <w:rPr>
                <w:rStyle w:val="Hyperlink"/>
                <w:rFonts w:ascii="Diavlo Book" w:hAnsi="Diavlo Book"/>
              </w:rPr>
              <w:t>13.15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Low level concerns and staff behaviour policy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5" w:anchor="_Toc108700355" w:history="1">
            <w:r w:rsidR="002613AF" w:rsidRPr="00511DB5">
              <w:rPr>
                <w:rStyle w:val="Hyperlink"/>
                <w:rFonts w:ascii="Diavlo Book" w:hAnsi="Diavlo Book"/>
              </w:rPr>
              <w:t>13.16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What staff should do if they have concerns about safeguarding practices within the school or college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6" w:anchor="_Toc108700356" w:history="1">
            <w:r w:rsidR="002613AF" w:rsidRPr="00511DB5">
              <w:rPr>
                <w:rStyle w:val="Hyperlink"/>
                <w:rFonts w:ascii="Diavlo Book" w:hAnsi="Diavlo Book"/>
              </w:rPr>
              <w:t>13.17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Whistleblowing/Confidential reporting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63</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127" w:anchor="_Toc108700357" w:history="1">
            <w:r w:rsidR="002613AF" w:rsidRPr="00511DB5">
              <w:rPr>
                <w:rStyle w:val="Hyperlink"/>
                <w:rFonts w:ascii="Diavlo Book" w:hAnsi="Diavlo Book"/>
              </w:rPr>
              <w:t>14</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  SPECIAL EDUCATIONAL NEEDS (SEN) &amp; DISABILITIES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8" w:anchor="_Toc108700358" w:history="1">
            <w:r w:rsidR="002613AF" w:rsidRPr="00511DB5">
              <w:rPr>
                <w:rStyle w:val="Hyperlink"/>
                <w:rFonts w:ascii="Diavlo Book" w:hAnsi="Diavlo Book"/>
              </w:rPr>
              <w:t>14.1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Special Considerations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63</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29" w:anchor="_Toc108700359" w:history="1">
            <w:r w:rsidR="002613AF" w:rsidRPr="00511DB5">
              <w:rPr>
                <w:rStyle w:val="Hyperlink"/>
                <w:rFonts w:ascii="Diavlo Book" w:hAnsi="Diavlo Book"/>
              </w:rPr>
              <w:t>14.2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SEN &amp; D Support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_Toc108700359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64</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130" w:anchor="_Toc108700360" w:history="1">
            <w:r w:rsidR="002613AF" w:rsidRPr="00511DB5">
              <w:rPr>
                <w:rStyle w:val="Hyperlink"/>
                <w:rFonts w:ascii="Diavlo Book" w:hAnsi="Diavlo Book"/>
              </w:rPr>
              <w:t>15</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  Children who are lesbian, gay, bi, or trans (LGBT)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64</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rPr>
          </w:pPr>
          <w:hyperlink r:id="rId131" w:anchor="_Toc108700361" w:history="1">
            <w:r w:rsidR="002613AF" w:rsidRPr="00511DB5">
              <w:rPr>
                <w:rStyle w:val="Hyperlink"/>
                <w:rFonts w:ascii="Diavlo Book" w:hAnsi="Diavlo Book"/>
              </w:rPr>
              <w:t>16</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  children looked after / previously looked after</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64</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32" w:anchor="_Toc108700362" w:history="1">
            <w:r w:rsidR="002613AF" w:rsidRPr="00511DB5">
              <w:rPr>
                <w:rStyle w:val="Hyperlink"/>
                <w:rFonts w:ascii="Diavlo Book" w:hAnsi="Diavlo Book"/>
              </w:rPr>
              <w:t>16.1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Designated Teacher for Looked After Children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65</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33" w:anchor="_Toc108700363" w:history="1">
            <w:r w:rsidR="002613AF" w:rsidRPr="00511DB5">
              <w:rPr>
                <w:rStyle w:val="Hyperlink"/>
                <w:rFonts w:ascii="Diavlo Book" w:hAnsi="Diavlo Book"/>
              </w:rPr>
              <w:t>16.2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Care Leavers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34" w:anchor="_Toc108700364" w:history="1">
            <w:r w:rsidR="002613AF" w:rsidRPr="00511DB5">
              <w:rPr>
                <w:rStyle w:val="Hyperlink"/>
                <w:rFonts w:ascii="Diavlo Book" w:hAnsi="Diavlo Book"/>
              </w:rPr>
              <w:t>16.3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Virtual School Heads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66</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135" w:anchor="_Toc108700365" w:history="1">
            <w:r w:rsidR="002613AF" w:rsidRPr="00511DB5">
              <w:rPr>
                <w:rStyle w:val="Hyperlink"/>
                <w:rFonts w:ascii="Diavlo Book" w:hAnsi="Diavlo Book"/>
              </w:rPr>
              <w:t>17</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cHILDREN POTENTIALLY AT GREATER RISK OF HARM -</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36" w:anchor="_Toc108700366" w:history="1">
            <w:r w:rsidR="002613AF" w:rsidRPr="00511DB5">
              <w:rPr>
                <w:rStyle w:val="Hyperlink"/>
                <w:rFonts w:ascii="Diavlo Book" w:hAnsi="Diavlo Book"/>
              </w:rPr>
              <w:t>17.1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As a school we recognise children may need a social worker due to safeguarding or welfare needs.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66</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37" w:anchor="_Toc108700367" w:history="1">
            <w:r w:rsidR="002613AF" w:rsidRPr="00511DB5">
              <w:rPr>
                <w:rStyle w:val="Hyperlink"/>
                <w:rFonts w:ascii="Diavlo Book" w:hAnsi="Diavlo Book"/>
              </w:rPr>
              <w:t>17.2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As a school we are aware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1"/>
            <w:rPr>
              <w:rFonts w:ascii="Diavlo Book" w:eastAsiaTheme="minorEastAsia" w:hAnsi="Diavlo Book" w:cstheme="minorBidi"/>
              <w:b w:val="0"/>
              <w:bCs/>
              <w:caps w:val="0"/>
              <w:sz w:val="22"/>
              <w:szCs w:val="22"/>
            </w:rPr>
          </w:pPr>
          <w:hyperlink r:id="rId138" w:anchor="_Toc108700368" w:history="1">
            <w:r w:rsidR="002613AF" w:rsidRPr="00511DB5">
              <w:rPr>
                <w:rStyle w:val="Hyperlink"/>
                <w:rFonts w:ascii="Diavlo Book" w:hAnsi="Diavlo Book"/>
              </w:rPr>
              <w:t>18</w:t>
            </w:r>
            <w:r w:rsidR="002613AF" w:rsidRPr="00511DB5">
              <w:rPr>
                <w:rStyle w:val="Hyperlink"/>
                <w:rFonts w:ascii="Diavlo Book" w:eastAsiaTheme="minorEastAsia" w:hAnsi="Diavlo Book" w:cstheme="minorBidi"/>
                <w:b w:val="0"/>
                <w:bCs/>
                <w:caps w:val="0"/>
                <w:color w:val="auto"/>
              </w:rPr>
              <w:tab/>
            </w:r>
            <w:r w:rsidR="002613AF" w:rsidRPr="00511DB5">
              <w:rPr>
                <w:rStyle w:val="Hyperlink"/>
                <w:rFonts w:ascii="Diavlo Book" w:hAnsi="Diavlo Book"/>
              </w:rPr>
              <w:t>GUIDEBOOK FOR LOCAL PROTOCOLS TO SAFEGUARD OUR CHILDREN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39" w:anchor="_Toc108700369" w:history="1">
            <w:r w:rsidR="002613AF" w:rsidRPr="00511DB5">
              <w:rPr>
                <w:rStyle w:val="Hyperlink"/>
                <w:rFonts w:ascii="Diavlo Book" w:hAnsi="Diavlo Book"/>
              </w:rPr>
              <w:t>18.1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Children requiring mental health support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_Toc108700369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0" w:anchor="_Toc108700370" w:history="1">
            <w:r w:rsidR="002613AF" w:rsidRPr="00511DB5">
              <w:rPr>
                <w:rStyle w:val="Hyperlink"/>
                <w:rFonts w:ascii="Diavlo Book" w:hAnsi="Diavlo Book"/>
              </w:rPr>
              <w:t>18.2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Statutory Status – RSHE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1" w:anchor="_Toc108700371" w:history="1">
            <w:r w:rsidR="002613AF" w:rsidRPr="00511DB5">
              <w:rPr>
                <w:rStyle w:val="Hyperlink"/>
                <w:rFonts w:ascii="Diavlo Book" w:hAnsi="Diavlo Book"/>
              </w:rPr>
              <w:t>18.3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Crimes committed on school premises and when to call the police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2" w:anchor="_Toc108700372" w:history="1">
            <w:r w:rsidR="002613AF" w:rsidRPr="00511DB5">
              <w:rPr>
                <w:rStyle w:val="Hyperlink"/>
                <w:rFonts w:ascii="Diavlo Book" w:hAnsi="Diavlo Book"/>
              </w:rPr>
              <w:t>18.4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The use of reasonable force in our school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3" w:anchor="_Toc108700373" w:history="1">
            <w:r w:rsidR="002613AF" w:rsidRPr="00511DB5">
              <w:rPr>
                <w:rStyle w:val="Hyperlink"/>
                <w:rFonts w:ascii="Diavlo Book" w:hAnsi="Diavlo Book"/>
              </w:rPr>
              <w:t>18.5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On-line safety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4" w:anchor="_Toc108700374" w:history="1">
            <w:r w:rsidR="002613AF" w:rsidRPr="00511DB5">
              <w:rPr>
                <w:rStyle w:val="Hyperlink"/>
                <w:rFonts w:ascii="Diavlo Book" w:hAnsi="Diavlo Book"/>
              </w:rPr>
              <w:t>18.6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Ofsted Inspections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5" w:anchor="_Toc108700375" w:history="1">
            <w:r w:rsidR="002613AF" w:rsidRPr="00511DB5">
              <w:rPr>
                <w:rStyle w:val="Hyperlink"/>
                <w:rFonts w:ascii="Diavlo Book" w:hAnsi="Diavlo Book"/>
              </w:rPr>
              <w:t>18.7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Boarding and residential schools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6" w:anchor="_Toc108700376" w:history="1">
            <w:r w:rsidR="002613AF" w:rsidRPr="00511DB5">
              <w:rPr>
                <w:rStyle w:val="Hyperlink"/>
                <w:rFonts w:ascii="Diavlo Book" w:hAnsi="Diavlo Book"/>
              </w:rPr>
              <w:t>18.8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Host Families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67</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7" w:anchor="_Toc108700377" w:history="1">
            <w:r w:rsidR="002613AF" w:rsidRPr="00511DB5">
              <w:rPr>
                <w:rStyle w:val="Hyperlink"/>
                <w:rFonts w:ascii="Diavlo Book" w:hAnsi="Diavlo Book"/>
              </w:rPr>
              <w:t>18.9</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Private Fostering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8" w:anchor="_Toc108700378" w:history="1">
            <w:r w:rsidR="002613AF" w:rsidRPr="00511DB5">
              <w:rPr>
                <w:rStyle w:val="Hyperlink"/>
                <w:rFonts w:ascii="Diavlo Book" w:hAnsi="Diavlo Book"/>
              </w:rPr>
              <w:t>18.10</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Additional Specific Safeguarding Issues: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49" w:anchor="_Toc108700379" w:history="1">
            <w:r w:rsidR="002613AF" w:rsidRPr="00511DB5">
              <w:rPr>
                <w:rStyle w:val="Hyperlink"/>
                <w:rFonts w:ascii="Diavlo Book" w:hAnsi="Diavlo Book"/>
              </w:rPr>
              <w:t>18.11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 abduction and community safety incidents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_Toc108700379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0" w:anchor="_Toc108700380" w:history="1">
            <w:r w:rsidR="002613AF" w:rsidRPr="00511DB5">
              <w:rPr>
                <w:rStyle w:val="Hyperlink"/>
                <w:rFonts w:ascii="Diavlo Book" w:hAnsi="Diavlo Book"/>
              </w:rPr>
              <w:t>18.12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Children in the court system criminal court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1" w:anchor="_Toc108700381" w:history="1">
            <w:r w:rsidR="002613AF" w:rsidRPr="00511DB5">
              <w:rPr>
                <w:rStyle w:val="Hyperlink"/>
                <w:rFonts w:ascii="Diavlo Book" w:hAnsi="Diavlo Book"/>
              </w:rPr>
              <w:t>18.13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Pre-trial therapy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2" w:anchor="_Toc108700382" w:history="1">
            <w:r w:rsidR="002613AF" w:rsidRPr="00511DB5">
              <w:rPr>
                <w:rStyle w:val="Hyperlink"/>
                <w:rFonts w:ascii="Diavlo Book" w:hAnsi="Diavlo Book"/>
              </w:rPr>
              <w:t>18.14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Family court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3" w:anchor="_Toc108700383" w:history="1">
            <w:r w:rsidR="002613AF" w:rsidRPr="00511DB5">
              <w:rPr>
                <w:rStyle w:val="Hyperlink"/>
                <w:rFonts w:ascii="Diavlo Book" w:hAnsi="Diavlo Book"/>
              </w:rPr>
              <w:t>18.15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Children missing education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4" w:anchor="_Toc108700384" w:history="1">
            <w:r w:rsidR="002613AF" w:rsidRPr="00511DB5">
              <w:rPr>
                <w:rStyle w:val="Hyperlink"/>
                <w:rFonts w:ascii="Diavlo Book" w:hAnsi="Diavlo Book"/>
              </w:rPr>
              <w:t>18.16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Absence from school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5" w:anchor="_Toc108700385" w:history="1">
            <w:r w:rsidR="002613AF" w:rsidRPr="00511DB5">
              <w:rPr>
                <w:rStyle w:val="Hyperlink"/>
                <w:rFonts w:ascii="Diavlo Book" w:hAnsi="Diavlo Book"/>
              </w:rPr>
              <w:t>18.17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Elective home education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6" w:anchor="_Toc108700386" w:history="1">
            <w:r w:rsidR="002613AF" w:rsidRPr="00511DB5">
              <w:rPr>
                <w:rStyle w:val="Hyperlink"/>
                <w:rFonts w:ascii="Diavlo Book" w:hAnsi="Diavlo Book"/>
              </w:rPr>
              <w:t>18.18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 criminal exploitation and child sexual exploitation (CSE)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7" w:anchor="_Toc108700387" w:history="1">
            <w:r w:rsidR="002613AF" w:rsidRPr="00511DB5">
              <w:rPr>
                <w:rStyle w:val="Hyperlink"/>
                <w:rFonts w:ascii="Diavlo Book" w:hAnsi="Diavlo Book"/>
              </w:rPr>
              <w:t>18.19</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Concerns a child is being exploited</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8" w:anchor="_Toc108700388" w:history="1">
            <w:r w:rsidR="002613AF" w:rsidRPr="00511DB5">
              <w:rPr>
                <w:rStyle w:val="Hyperlink"/>
                <w:rFonts w:ascii="Diavlo Book" w:hAnsi="Diavlo Book"/>
              </w:rPr>
              <w:t>18.20</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County lines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59" w:anchor="_Toc108700389" w:history="1">
            <w:r w:rsidR="002613AF" w:rsidRPr="00511DB5">
              <w:rPr>
                <w:rStyle w:val="Hyperlink"/>
                <w:rFonts w:ascii="Diavlo Book" w:hAnsi="Diavlo Book"/>
              </w:rPr>
              <w:t>18.21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Modern slavery and the national referral mechanism</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_Toc108700389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0" w:anchor="_Toc108700390" w:history="1">
            <w:r w:rsidR="002613AF" w:rsidRPr="00511DB5">
              <w:rPr>
                <w:rStyle w:val="Hyperlink"/>
                <w:rFonts w:ascii="Diavlo Book" w:hAnsi="Diavlo Book"/>
              </w:rPr>
              <w:t>18.22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Serious violence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1" w:anchor="_Toc108700391" w:history="1">
            <w:r w:rsidR="002613AF" w:rsidRPr="00511DB5">
              <w:rPr>
                <w:rStyle w:val="Hyperlink"/>
                <w:rFonts w:ascii="Diavlo Book" w:hAnsi="Diavlo Book"/>
              </w:rPr>
              <w:t>18.23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Contextual safeguarding networks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2" w:anchor="_Toc108700392" w:history="1">
            <w:r w:rsidR="002613AF" w:rsidRPr="00511DB5">
              <w:rPr>
                <w:rStyle w:val="Hyperlink"/>
                <w:rFonts w:ascii="Diavlo Book" w:hAnsi="Diavlo Book"/>
              </w:rPr>
              <w:t>18.24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Cybercrime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3" w:anchor="_Toc108700393" w:history="1">
            <w:r w:rsidR="002613AF" w:rsidRPr="00511DB5">
              <w:rPr>
                <w:rStyle w:val="Hyperlink"/>
                <w:rFonts w:ascii="Diavlo Book" w:hAnsi="Diavlo Book"/>
              </w:rPr>
              <w:t>18.25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Domestic abuse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4" w:anchor="_Toc108700394" w:history="1">
            <w:r w:rsidR="002613AF" w:rsidRPr="00511DB5">
              <w:rPr>
                <w:rStyle w:val="Hyperlink"/>
                <w:rFonts w:ascii="Diavlo Book" w:hAnsi="Diavlo Book"/>
              </w:rPr>
              <w:t>18.26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Homelessness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5" w:anchor="_Toc108700395" w:history="1">
            <w:r w:rsidR="002613AF" w:rsidRPr="00511DB5">
              <w:rPr>
                <w:rStyle w:val="Hyperlink"/>
                <w:rFonts w:ascii="Diavlo Book" w:hAnsi="Diavlo Book"/>
              </w:rPr>
              <w:t>18.27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So called honour-based violence (HBV) – including female genital mutilation and   forced marriage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6" w:anchor="_Toc108700396" w:history="1">
            <w:r w:rsidR="002613AF" w:rsidRPr="00511DB5">
              <w:rPr>
                <w:rStyle w:val="Hyperlink"/>
                <w:rFonts w:ascii="Diavlo Book" w:hAnsi="Diavlo Book"/>
              </w:rPr>
              <w:t>18.28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Female genital mutilation (FGM)</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7" w:anchor="_Toc108700397" w:history="1">
            <w:r w:rsidR="002613AF" w:rsidRPr="00511DB5">
              <w:rPr>
                <w:rStyle w:val="Hyperlink"/>
                <w:rFonts w:ascii="Diavlo Book" w:hAnsi="Diavlo Book"/>
              </w:rPr>
              <w:t>18.29</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Legal obligation to report acts of female genital mutilation.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8" w:anchor="_Toc108700398" w:history="1">
            <w:r w:rsidR="002613AF" w:rsidRPr="00511DB5">
              <w:rPr>
                <w:rStyle w:val="Hyperlink"/>
                <w:rFonts w:ascii="Diavlo Book" w:hAnsi="Diavlo Book"/>
              </w:rPr>
              <w:t>18.30</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Forced marriage</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69" w:anchor="_Toc108700399" w:history="1">
            <w:r w:rsidR="002613AF" w:rsidRPr="00511DB5">
              <w:rPr>
                <w:rStyle w:val="Hyperlink"/>
                <w:rFonts w:ascii="Diavlo Book" w:hAnsi="Diavlo Book"/>
              </w:rPr>
              <w:t>18.31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Preventing radicalisation &amp; the prevent duty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_Toc108700399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68</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0" w:anchor="_Toc108700400" w:history="1">
            <w:r w:rsidR="002613AF" w:rsidRPr="00511DB5">
              <w:rPr>
                <w:rStyle w:val="Hyperlink"/>
                <w:rFonts w:ascii="Diavlo Book" w:hAnsi="Diavlo Book"/>
              </w:rPr>
              <w:t>18.32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Channel programme – for those at risk of radicalisation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1" w:anchor="_Toc108700401" w:history="1">
            <w:r w:rsidR="002613AF" w:rsidRPr="00511DB5">
              <w:rPr>
                <w:rStyle w:val="Hyperlink"/>
                <w:rFonts w:ascii="Diavlo Book" w:hAnsi="Diavlo Book"/>
              </w:rPr>
              <w:t>18.33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Allegations against other pupils which are safeguarding issues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2" w:anchor="_Toc108700402" w:history="1">
            <w:r w:rsidR="002613AF" w:rsidRPr="00511DB5">
              <w:rPr>
                <w:rStyle w:val="Hyperlink"/>
                <w:rFonts w:ascii="Diavlo Book" w:hAnsi="Diavlo Book"/>
              </w:rPr>
              <w:t>18.34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Children with family members in prison</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3" w:anchor="_Toc108700403" w:history="1">
            <w:r w:rsidR="002613AF" w:rsidRPr="00511DB5">
              <w:rPr>
                <w:rStyle w:val="Hyperlink"/>
                <w:rFonts w:ascii="Diavlo Book" w:hAnsi="Diavlo Book"/>
              </w:rPr>
              <w:t>18.35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Other aspects of risk – bullying / emotional health &amp; well-being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4" w:anchor="_Toc108700404" w:history="1">
            <w:r w:rsidR="002613AF" w:rsidRPr="00511DB5">
              <w:rPr>
                <w:rStyle w:val="Hyperlink"/>
                <w:rFonts w:ascii="Diavlo Book" w:hAnsi="Diavlo Book"/>
              </w:rPr>
              <w:t>18.36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Sexual Violence &amp; Sexual Harassment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5" w:anchor="_Toc108700405" w:history="1">
            <w:r w:rsidR="002613AF" w:rsidRPr="00511DB5">
              <w:rPr>
                <w:rStyle w:val="Hyperlink"/>
                <w:rFonts w:ascii="Diavlo Book" w:hAnsi="Diavlo Book"/>
              </w:rPr>
              <w:t>18.37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Allegations against staff records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6" w:anchor="_Toc108700406" w:history="1">
            <w:r w:rsidR="002613AF" w:rsidRPr="00511DB5">
              <w:rPr>
                <w:rStyle w:val="Hyperlink"/>
                <w:rFonts w:ascii="Diavlo Book" w:hAnsi="Diavlo Book"/>
              </w:rPr>
              <w:t>18.38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Managing professional differences &amp; concerns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7" w:anchor="_Toc108700407" w:history="1">
            <w:r w:rsidR="002613AF" w:rsidRPr="00511DB5">
              <w:rPr>
                <w:rStyle w:val="Hyperlink"/>
                <w:rFonts w:ascii="Diavlo Book" w:hAnsi="Diavlo Book"/>
              </w:rPr>
              <w:t>18.39</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Adult safeguarding procedures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_Toc108700407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8" w:anchor="_Toc108700408" w:history="1">
            <w:r w:rsidR="002613AF" w:rsidRPr="00511DB5">
              <w:rPr>
                <w:rStyle w:val="Hyperlink"/>
                <w:rFonts w:ascii="Diavlo Book" w:hAnsi="Diavlo Book"/>
              </w:rPr>
              <w:t>18.40</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Annex 2 – copy of annex B KCSiE role of the DSL</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_Toc108700408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79" w:anchor="_Toc108700409" w:history="1">
            <w:r w:rsidR="002613AF" w:rsidRPr="00511DB5">
              <w:rPr>
                <w:rStyle w:val="Hyperlink"/>
                <w:rFonts w:ascii="Diavlo Book" w:hAnsi="Diavlo Book"/>
              </w:rPr>
              <w:t>18.41</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List of suggested policies to support safeguarding</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_Toc108700409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80" w:anchor="_Toc108700410" w:history="1">
            <w:r w:rsidR="002613AF" w:rsidRPr="00511DB5">
              <w:rPr>
                <w:rStyle w:val="Hyperlink"/>
                <w:rFonts w:ascii="Diavlo Book" w:hAnsi="Diavlo Book"/>
              </w:rPr>
              <w:t>18.42</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WSCC children missing education policy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_Toc108700410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81" w:anchor="_Toc108700411" w:history="1">
            <w:r w:rsidR="002613AF" w:rsidRPr="00511DB5">
              <w:rPr>
                <w:rStyle w:val="Hyperlink"/>
                <w:rFonts w:ascii="Diavlo Book" w:hAnsi="Diavlo Book"/>
              </w:rPr>
              <w:t>18.43</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Specimen concerns recording form</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_Toc108700411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82" w:anchor="_Toc108700412" w:history="1">
            <w:r w:rsidR="002613AF" w:rsidRPr="00511DB5">
              <w:rPr>
                <w:rStyle w:val="Hyperlink"/>
                <w:rFonts w:ascii="Diavlo Book" w:hAnsi="Diavlo Book"/>
              </w:rPr>
              <w:t>18.44</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Specimen chronology</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_Toc108700412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83" w:anchor="_Toc108700413" w:history="1">
            <w:r w:rsidR="002613AF" w:rsidRPr="00511DB5">
              <w:rPr>
                <w:rStyle w:val="Hyperlink"/>
                <w:rFonts w:ascii="Diavlo Book" w:hAnsi="Diavlo Book"/>
              </w:rPr>
              <w:t>18.45</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Skin / body map</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_Toc108700413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84" w:anchor="_Toc108700414" w:history="1">
            <w:r w:rsidR="002613AF" w:rsidRPr="00511DB5">
              <w:rPr>
                <w:rStyle w:val="Hyperlink"/>
                <w:rFonts w:ascii="Diavlo Book" w:hAnsi="Diavlo Book"/>
              </w:rPr>
              <w:t>18.46</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KCSiE part five: sexual violence &amp; sexual harassment</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_Toc108700414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85" w:anchor="_Toc108700415" w:history="1">
            <w:r w:rsidR="002613AF" w:rsidRPr="00511DB5">
              <w:rPr>
                <w:rStyle w:val="Hyperlink"/>
                <w:rFonts w:ascii="Diavlo Book" w:hAnsi="Diavlo Book"/>
              </w:rPr>
              <w:t>18.47</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WSCC Briefing – sexual violence and sexual harassment between children in schools and colleges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_Toc108700415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4E12EA" w:rsidP="002613AF">
          <w:pPr>
            <w:pStyle w:val="TOC2"/>
            <w:rPr>
              <w:rFonts w:ascii="Diavlo Book" w:eastAsiaTheme="minorEastAsia" w:hAnsi="Diavlo Book" w:cstheme="minorBidi"/>
              <w:b/>
              <w:bCs/>
              <w:caps/>
              <w:sz w:val="22"/>
              <w:szCs w:val="22"/>
            </w:rPr>
          </w:pPr>
          <w:hyperlink r:id="rId186" w:anchor="_Toc108700416" w:history="1">
            <w:r w:rsidR="002613AF" w:rsidRPr="00511DB5">
              <w:rPr>
                <w:rStyle w:val="Hyperlink"/>
                <w:rFonts w:ascii="Diavlo Book" w:hAnsi="Diavlo Book"/>
              </w:rPr>
              <w:t>18.48</w:t>
            </w:r>
            <w:r w:rsidR="002613AF" w:rsidRPr="00511DB5">
              <w:rPr>
                <w:rStyle w:val="Hyperlink"/>
                <w:rFonts w:ascii="Diavlo Book" w:eastAsiaTheme="minorEastAsia" w:hAnsi="Diavlo Book" w:cstheme="minorBidi"/>
                <w:b/>
                <w:bCs/>
                <w:caps/>
                <w:color w:val="auto"/>
                <w:sz w:val="22"/>
                <w:szCs w:val="22"/>
              </w:rPr>
              <w:tab/>
            </w:r>
            <w:r w:rsidR="002613AF" w:rsidRPr="00511DB5">
              <w:rPr>
                <w:rStyle w:val="Hyperlink"/>
                <w:rFonts w:ascii="Diavlo Book" w:hAnsi="Diavlo Book"/>
              </w:rPr>
              <w:t>File sharing &amp; transfer of records forms</w:t>
            </w:r>
            <w:r w:rsidR="002613AF" w:rsidRPr="00511DB5">
              <w:rPr>
                <w:rStyle w:val="Hyperlink"/>
                <w:rFonts w:ascii="Diavlo Book" w:hAnsi="Diavlo Book"/>
                <w:webHidden/>
                <w:color w:val="auto"/>
              </w:rPr>
              <w:tab/>
            </w:r>
            <w:r w:rsidR="002613AF" w:rsidRPr="00511DB5">
              <w:rPr>
                <w:rStyle w:val="Hyperlink"/>
                <w:rFonts w:ascii="Diavlo Book" w:hAnsi="Diavlo Book"/>
                <w:webHidden/>
                <w:color w:val="auto"/>
              </w:rPr>
              <w:fldChar w:fldCharType="begin"/>
            </w:r>
            <w:r w:rsidR="002613AF" w:rsidRPr="00511DB5">
              <w:rPr>
                <w:rStyle w:val="Hyperlink"/>
                <w:rFonts w:ascii="Diavlo Book" w:hAnsi="Diavlo Book"/>
                <w:webHidden/>
                <w:color w:val="auto"/>
              </w:rPr>
              <w:instrText xml:space="preserve"> PAGEREF _Toc108700416 \h </w:instrText>
            </w:r>
            <w:r w:rsidR="002613AF" w:rsidRPr="00511DB5">
              <w:rPr>
                <w:rStyle w:val="Hyperlink"/>
                <w:rFonts w:ascii="Diavlo Book" w:hAnsi="Diavlo Book"/>
                <w:webHidden/>
                <w:color w:val="auto"/>
              </w:rPr>
            </w:r>
            <w:r w:rsidR="002613AF" w:rsidRPr="00511DB5">
              <w:rPr>
                <w:rStyle w:val="Hyperlink"/>
                <w:rFonts w:ascii="Diavlo Book" w:hAnsi="Diavlo Book"/>
                <w:webHidden/>
                <w:color w:val="auto"/>
              </w:rPr>
              <w:fldChar w:fldCharType="separate"/>
            </w:r>
            <w:r w:rsidR="002613AF" w:rsidRPr="00511DB5">
              <w:rPr>
                <w:rStyle w:val="Hyperlink"/>
                <w:rFonts w:ascii="Diavlo Book" w:hAnsi="Diavlo Book"/>
                <w:webHidden/>
                <w:color w:val="auto"/>
              </w:rPr>
              <w:t>69</w:t>
            </w:r>
            <w:r w:rsidR="002613AF" w:rsidRPr="00511DB5">
              <w:rPr>
                <w:rStyle w:val="Hyperlink"/>
                <w:rFonts w:ascii="Diavlo Book" w:hAnsi="Diavlo Book"/>
                <w:webHidden/>
                <w:color w:val="auto"/>
              </w:rPr>
              <w:fldChar w:fldCharType="end"/>
            </w:r>
          </w:hyperlink>
        </w:p>
        <w:p w:rsidR="002613AF" w:rsidRPr="00511DB5" w:rsidRDefault="002613AF" w:rsidP="002613AF">
          <w:pPr>
            <w:rPr>
              <w:rFonts w:ascii="Diavlo Book" w:eastAsia="Times New Roman" w:hAnsi="Diavlo Book"/>
              <w:sz w:val="20"/>
            </w:rPr>
          </w:pPr>
          <w:r w:rsidRPr="00511DB5">
            <w:rPr>
              <w:rFonts w:ascii="Diavlo Book" w:hAnsi="Diavlo Book"/>
              <w:b/>
              <w:bCs/>
              <w:noProof/>
            </w:rPr>
            <w:fldChar w:fldCharType="end"/>
          </w:r>
        </w:p>
      </w:sdtContent>
    </w:sdt>
    <w:p w:rsidR="002613AF" w:rsidRPr="00511DB5" w:rsidRDefault="002613AF" w:rsidP="002613AF">
      <w:pPr>
        <w:rPr>
          <w:rFonts w:ascii="Diavlo Book" w:hAnsi="Diavlo Book"/>
          <w:sz w:val="22"/>
          <w:szCs w:val="22"/>
        </w:rPr>
      </w:pPr>
    </w:p>
    <w:p w:rsidR="002613AF" w:rsidRPr="00511DB5" w:rsidRDefault="002613AF" w:rsidP="002613AF">
      <w:pPr>
        <w:rPr>
          <w:rFonts w:ascii="Diavlo Book" w:hAnsi="Diavlo Book"/>
          <w:sz w:val="22"/>
          <w:szCs w:val="22"/>
        </w:rPr>
      </w:pPr>
    </w:p>
    <w:p w:rsidR="002613AF" w:rsidRPr="00511DB5" w:rsidRDefault="002613AF" w:rsidP="002613AF">
      <w:pPr>
        <w:pStyle w:val="Heading1"/>
        <w:keepNext/>
        <w:numPr>
          <w:ilvl w:val="0"/>
          <w:numId w:val="156"/>
        </w:numPr>
        <w:shd w:val="clear" w:color="auto" w:fill="333399"/>
        <w:tabs>
          <w:tab w:val="left" w:pos="3261"/>
        </w:tabs>
        <w:spacing w:before="120" w:after="240"/>
        <w:ind w:hanging="716"/>
        <w:rPr>
          <w:rFonts w:ascii="Diavlo Book" w:hAnsi="Diavlo Book" w:cstheme="minorHAnsi"/>
          <w:sz w:val="24"/>
          <w:szCs w:val="24"/>
        </w:rPr>
      </w:pPr>
      <w:bookmarkStart w:id="0" w:name="_Toc108700241"/>
      <w:r w:rsidRPr="00511DB5">
        <w:rPr>
          <w:rFonts w:ascii="Diavlo Book" w:hAnsi="Diavlo Book" w:cstheme="minorHAnsi"/>
          <w:szCs w:val="24"/>
        </w:rPr>
        <w:t>key contacts</w:t>
      </w:r>
      <w:bookmarkEnd w:id="0"/>
      <w:r w:rsidRPr="00511DB5">
        <w:rPr>
          <w:rFonts w:ascii="Diavlo Book" w:hAnsi="Diavlo Book" w:cstheme="minorHAnsi"/>
          <w:szCs w:val="24"/>
        </w:rPr>
        <w:t xml:space="preserve"> </w:t>
      </w:r>
    </w:p>
    <w:p w:rsidR="002613AF" w:rsidRPr="00511DB5" w:rsidRDefault="002613AF" w:rsidP="002613AF">
      <w:pPr>
        <w:rPr>
          <w:rFonts w:ascii="Diavlo Book" w:hAnsi="Diavlo Book"/>
          <w:b/>
          <w:bCs/>
          <w:highlight w:val="yellow"/>
        </w:rPr>
      </w:pPr>
      <w:r w:rsidRPr="00511DB5">
        <w:rPr>
          <w:rFonts w:ascii="Diavlo Book" w:hAnsi="Diavlo Book"/>
          <w:b/>
          <w:bCs/>
        </w:rPr>
        <w:t xml:space="preserve">Designated Safeguarding Lead in our school: </w:t>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00847770" w:rsidRPr="00511DB5">
        <w:rPr>
          <w:rFonts w:ascii="Diavlo Book" w:hAnsi="Diavlo Book"/>
          <w:b/>
          <w:bCs/>
        </w:rPr>
        <w:t>Jo Dodson</w:t>
      </w:r>
    </w:p>
    <w:p w:rsidR="002613AF" w:rsidRPr="00511DB5" w:rsidRDefault="002613AF" w:rsidP="002613AF">
      <w:pPr>
        <w:rPr>
          <w:rFonts w:ascii="Diavlo Book" w:hAnsi="Diavlo Book"/>
          <w:b/>
          <w:bCs/>
          <w:highlight w:val="yellow"/>
        </w:rPr>
      </w:pPr>
      <w:r w:rsidRPr="00511DB5">
        <w:rPr>
          <w:rFonts w:ascii="Diavlo Book" w:hAnsi="Diavlo Book"/>
          <w:b/>
          <w:bCs/>
        </w:rPr>
        <w:t xml:space="preserve">Deputy Designated Safeguarding Lead(s): </w:t>
      </w:r>
      <w:r w:rsidR="00847770" w:rsidRPr="00511DB5">
        <w:rPr>
          <w:rFonts w:ascii="Diavlo Book" w:hAnsi="Diavlo Book"/>
          <w:b/>
          <w:bCs/>
        </w:rPr>
        <w:t xml:space="preserve">Paul Jones </w:t>
      </w:r>
      <w:r w:rsidRPr="00511DB5">
        <w:rPr>
          <w:rFonts w:ascii="Diavlo Book" w:hAnsi="Diavlo Book"/>
          <w:b/>
          <w:bCs/>
        </w:rPr>
        <w:t xml:space="preserve">     </w:t>
      </w:r>
    </w:p>
    <w:p w:rsidR="002613AF" w:rsidRPr="00511DB5" w:rsidRDefault="002613AF" w:rsidP="002613AF">
      <w:pPr>
        <w:rPr>
          <w:rFonts w:ascii="Diavlo Book" w:hAnsi="Diavlo Book"/>
          <w:b/>
          <w:bCs/>
        </w:rPr>
      </w:pPr>
      <w:r w:rsidRPr="00511DB5">
        <w:rPr>
          <w:rFonts w:ascii="Diavlo Book" w:hAnsi="Diavlo Book"/>
          <w:b/>
          <w:bCs/>
        </w:rPr>
        <w:t xml:space="preserve">Safeguarding Governor in our school: </w:t>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Pr="00511DB5">
        <w:rPr>
          <w:rFonts w:ascii="Diavlo Book" w:hAnsi="Diavlo Book"/>
          <w:b/>
          <w:bCs/>
        </w:rPr>
        <w:softHyphen/>
      </w:r>
      <w:r w:rsidR="00847770" w:rsidRPr="00511DB5">
        <w:rPr>
          <w:rFonts w:ascii="Diavlo Book" w:hAnsi="Diavlo Book"/>
          <w:b/>
          <w:bCs/>
        </w:rPr>
        <w:t>Dan Humphreys</w:t>
      </w:r>
      <w:r w:rsidRPr="00511DB5">
        <w:rPr>
          <w:rFonts w:ascii="Diavlo Book" w:hAnsi="Diavlo Book"/>
          <w:b/>
          <w:bCs/>
        </w:rPr>
        <w:t xml:space="preserve">           </w:t>
      </w:r>
    </w:p>
    <w:p w:rsidR="002613AF" w:rsidRPr="00511DB5" w:rsidRDefault="002613AF" w:rsidP="002613AF">
      <w:pPr>
        <w:rPr>
          <w:rFonts w:ascii="Diavlo Book" w:hAnsi="Diavlo Book"/>
          <w:b/>
          <w:bCs/>
        </w:rPr>
      </w:pPr>
      <w:r w:rsidRPr="00511DB5">
        <w:rPr>
          <w:rFonts w:ascii="Diavlo Book" w:hAnsi="Diavlo Book"/>
          <w:b/>
          <w:bCs/>
        </w:rPr>
        <w:t xml:space="preserve">Designated Teacher for looked after children is: </w:t>
      </w:r>
      <w:r w:rsidR="00847770" w:rsidRPr="00511DB5">
        <w:rPr>
          <w:rFonts w:ascii="Diavlo Book" w:hAnsi="Diavlo Book"/>
          <w:b/>
          <w:bCs/>
        </w:rPr>
        <w:t>Jo Dodson</w:t>
      </w:r>
    </w:p>
    <w:p w:rsidR="002613AF" w:rsidRPr="00511DB5" w:rsidRDefault="002613AF" w:rsidP="002613AF">
      <w:pPr>
        <w:rPr>
          <w:rFonts w:ascii="Diavlo Book" w:hAnsi="Diavlo Book"/>
          <w:b/>
          <w:bCs/>
        </w:rPr>
      </w:pPr>
      <w:r w:rsidRPr="00511DB5">
        <w:rPr>
          <w:rFonts w:ascii="Diavlo Book" w:hAnsi="Diavlo Book"/>
          <w:b/>
          <w:bCs/>
        </w:rPr>
        <w:t>Emotional Well-being Lead</w:t>
      </w:r>
      <w:r w:rsidR="00847770" w:rsidRPr="00511DB5">
        <w:rPr>
          <w:rFonts w:ascii="Diavlo Book" w:hAnsi="Diavlo Book"/>
          <w:b/>
          <w:bCs/>
        </w:rPr>
        <w:t xml:space="preserve">: Sue Williamson </w:t>
      </w:r>
      <w:r w:rsidRPr="00511DB5">
        <w:rPr>
          <w:rFonts w:ascii="Diavlo Book" w:hAnsi="Diavlo Book"/>
          <w:b/>
          <w:bCs/>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 w:name="_Toc108700242"/>
      <w:r w:rsidRPr="00511DB5">
        <w:rPr>
          <w:rFonts w:ascii="Diavlo Book" w:hAnsi="Diavlo Book"/>
        </w:rPr>
        <w:t>West Sussex Multi-Agency Integrated Front Door (Formerly MASH):</w:t>
      </w:r>
      <w:bookmarkEnd w:id="1"/>
      <w:r w:rsidRPr="00511DB5">
        <w:rPr>
          <w:rFonts w:ascii="Diavlo Book" w:hAnsi="Diavlo Book"/>
        </w:rPr>
        <w:t xml:space="preserve">  </w:t>
      </w:r>
      <w:bookmarkStart w:id="2" w:name="_Toc491865486"/>
    </w:p>
    <w:p w:rsidR="002613AF" w:rsidRPr="00511DB5" w:rsidRDefault="002613AF" w:rsidP="002613AF">
      <w:pPr>
        <w:rPr>
          <w:rFonts w:ascii="Diavlo Book" w:hAnsi="Diavlo Book"/>
        </w:rPr>
      </w:pPr>
      <w:r w:rsidRPr="00511DB5">
        <w:rPr>
          <w:rFonts w:ascii="Diavlo Book" w:hAnsi="Diavlo Book"/>
        </w:rPr>
        <w:lastRenderedPageBreak/>
        <w:t>Tel: 01403 229900</w:t>
      </w:r>
      <w:bookmarkEnd w:id="2"/>
    </w:p>
    <w:p w:rsidR="002613AF" w:rsidRPr="00511DB5" w:rsidRDefault="002613AF" w:rsidP="002613AF">
      <w:pPr>
        <w:rPr>
          <w:rFonts w:ascii="Diavlo Book" w:hAnsi="Diavlo Book"/>
        </w:rPr>
      </w:pPr>
      <w:r w:rsidRPr="00511DB5">
        <w:rPr>
          <w:rFonts w:ascii="Diavlo Book" w:hAnsi="Diavlo Book"/>
        </w:rPr>
        <w:t>(Out of Hours – 0330 222 6664)</w:t>
      </w:r>
    </w:p>
    <w:p w:rsidR="002613AF" w:rsidRPr="00511DB5" w:rsidRDefault="002613AF" w:rsidP="002613AF">
      <w:pPr>
        <w:rPr>
          <w:rFonts w:ascii="Diavlo Book" w:hAnsi="Diavlo Book"/>
        </w:rPr>
      </w:pPr>
    </w:p>
    <w:p w:rsidR="002613AF" w:rsidRPr="00511DB5" w:rsidRDefault="004E12EA" w:rsidP="002613AF">
      <w:pPr>
        <w:rPr>
          <w:rFonts w:ascii="Diavlo Book" w:hAnsi="Diavlo Book"/>
        </w:rPr>
      </w:pPr>
      <w:hyperlink r:id="rId187" w:tgtFrame="_blank" w:history="1">
        <w:r w:rsidR="002613AF" w:rsidRPr="00511DB5">
          <w:rPr>
            <w:rStyle w:val="Hyperlink"/>
            <w:rFonts w:ascii="Diavlo Book" w:hAnsi="Diavlo Book"/>
          </w:rPr>
          <w:t>WSChildrenservices@westsussex.gov.uk  </w:t>
        </w:r>
      </w:hyperlink>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3" w:name="_Toc108700243"/>
      <w:r w:rsidRPr="00511DB5">
        <w:rPr>
          <w:rFonts w:ascii="Diavlo Book" w:hAnsi="Diavlo Book"/>
        </w:rPr>
        <w:t>Referrals to the Integrated Front Door (IFD) for children and young people under 18</w:t>
      </w:r>
      <w:bookmarkEnd w:id="3"/>
      <w:r w:rsidRPr="00511DB5">
        <w:rPr>
          <w:rFonts w:ascii="Diavlo Book" w:hAnsi="Diavlo Book"/>
        </w:rPr>
        <w:t xml:space="preserve">  </w:t>
      </w:r>
    </w:p>
    <w:p w:rsidR="002613AF" w:rsidRPr="00511DB5" w:rsidRDefault="002613AF" w:rsidP="002613AF">
      <w:pPr>
        <w:rPr>
          <w:rFonts w:ascii="Diavlo Book" w:hAnsi="Diavlo Book"/>
        </w:rPr>
      </w:pPr>
      <w:r w:rsidRPr="00511DB5">
        <w:rPr>
          <w:rFonts w:ascii="Diavlo Book" w:hAnsi="Diavlo Book"/>
        </w:rPr>
        <w:t>Urgent Referrals should be telephoned into IFD on 01403 229900.</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r w:rsidRPr="00511DB5">
        <w:rPr>
          <w:rFonts w:ascii="Diavlo Book" w:hAnsi="Diavlo Book"/>
        </w:rPr>
        <w:t xml:space="preserve">If you believe a child is in immediate danger you must call the police on 999.  </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r w:rsidRPr="00511DB5">
        <w:rPr>
          <w:rFonts w:ascii="Diavlo Book" w:hAnsi="Diavlo Book"/>
        </w:rPr>
        <w:t xml:space="preserve">Referrals to IFD should be made on the following web-based forms which can be accessed  </w:t>
      </w:r>
      <w:hyperlink r:id="rId188" w:history="1">
        <w:r w:rsidRPr="00511DB5">
          <w:rPr>
            <w:rStyle w:val="Hyperlink"/>
            <w:rFonts w:ascii="Diavlo Book" w:hAnsi="Diavlo Book"/>
          </w:rPr>
          <w:t>https://www.westsussex.gov.uk/education-children-and-families/keeping-children-safe/raise-a-concern-about-a-child/</w:t>
        </w:r>
      </w:hyperlink>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Style w:val="Hyperlink"/>
          <w:rFonts w:ascii="Diavlo Book" w:hAnsi="Diavlo Book"/>
        </w:rPr>
      </w:pPr>
      <w:bookmarkStart w:id="4" w:name="_Toc108700244"/>
      <w:r w:rsidRPr="00511DB5">
        <w:rPr>
          <w:rStyle w:val="Hyperlink"/>
          <w:rFonts w:ascii="Diavlo Book" w:hAnsi="Diavlo Book"/>
        </w:rPr>
        <w:t>Referrals for those aged 18 and over</w:t>
      </w:r>
      <w:bookmarkEnd w:id="4"/>
      <w:r w:rsidRPr="00511DB5">
        <w:rPr>
          <w:rStyle w:val="Hyperlink"/>
          <w:rFonts w:ascii="Diavlo Book" w:hAnsi="Diavlo Book"/>
        </w:rPr>
        <w:t xml:space="preserve"> </w:t>
      </w:r>
    </w:p>
    <w:p w:rsidR="002613AF" w:rsidRPr="00511DB5" w:rsidRDefault="002613AF" w:rsidP="002613AF">
      <w:pPr>
        <w:pStyle w:val="ListParagraph"/>
        <w:numPr>
          <w:ilvl w:val="0"/>
          <w:numId w:val="157"/>
        </w:numPr>
        <w:spacing w:after="0" w:line="240" w:lineRule="auto"/>
        <w:ind w:left="709" w:hanging="425"/>
        <w:contextualSpacing w:val="0"/>
        <w:rPr>
          <w:rFonts w:ascii="Diavlo Book" w:hAnsi="Diavlo Book"/>
        </w:rPr>
      </w:pPr>
      <w:r w:rsidRPr="00511DB5">
        <w:rPr>
          <w:rFonts w:ascii="Diavlo Book" w:hAnsi="Diavlo Book"/>
        </w:rPr>
        <w:t xml:space="preserve">To discuss concerns relating to a person aged 18 and over please contact West Sussex Adult Social Care on 01243 642121.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157"/>
        </w:numPr>
        <w:spacing w:after="0" w:line="240" w:lineRule="auto"/>
        <w:ind w:left="709" w:hanging="425"/>
        <w:contextualSpacing w:val="0"/>
        <w:rPr>
          <w:rFonts w:ascii="Diavlo Book" w:hAnsi="Diavlo Book"/>
        </w:rPr>
      </w:pPr>
      <w:r w:rsidRPr="00511DB5">
        <w:rPr>
          <w:rFonts w:ascii="Diavlo Book" w:hAnsi="Diavlo Book"/>
        </w:rPr>
        <w:t xml:space="preserve">Referral to adult’s social care should be made using the </w:t>
      </w:r>
      <w:hyperlink r:id="rId189" w:history="1">
        <w:r w:rsidRPr="00511DB5">
          <w:rPr>
            <w:rStyle w:val="Hyperlink"/>
            <w:rFonts w:ascii="Diavlo Book" w:hAnsi="Diavlo Book" w:cs="Arial"/>
          </w:rPr>
          <w:t>Adult Social Care Referral Form</w:t>
        </w:r>
      </w:hyperlink>
      <w:r w:rsidRPr="00511DB5">
        <w:rPr>
          <w:rFonts w:ascii="Diavlo Book" w:hAnsi="Diavlo Book"/>
        </w:rPr>
        <w:t xml:space="preserve"> on-line form.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Style w:val="Hyperlink"/>
          <w:rFonts w:ascii="Diavlo Book" w:hAnsi="Diavlo Book"/>
        </w:rPr>
      </w:pPr>
      <w:bookmarkStart w:id="5" w:name="_Toc108700245"/>
      <w:r w:rsidRPr="00511DB5">
        <w:rPr>
          <w:rFonts w:ascii="Diavlo Book" w:hAnsi="Diavlo Book"/>
        </w:rPr>
        <w:t>Local Authority Designated Officers (LADO):</w:t>
      </w:r>
      <w:bookmarkEnd w:id="5"/>
      <w:r w:rsidRPr="00511DB5">
        <w:rPr>
          <w:rFonts w:ascii="Diavlo Book" w:hAnsi="Diavlo Book"/>
        </w:rPr>
        <w:t xml:space="preserve"> </w:t>
      </w:r>
    </w:p>
    <w:p w:rsidR="002613AF" w:rsidRPr="00511DB5" w:rsidRDefault="002613AF" w:rsidP="002613AF">
      <w:pPr>
        <w:rPr>
          <w:rStyle w:val="Hyperlink"/>
          <w:rFonts w:ascii="Diavlo Book" w:hAnsi="Diavlo Book"/>
        </w:rPr>
      </w:pPr>
      <w:r w:rsidRPr="00511DB5">
        <w:rPr>
          <w:rStyle w:val="Hyperlink"/>
          <w:rFonts w:ascii="Diavlo Book" w:hAnsi="Diavlo Book"/>
        </w:rPr>
        <w:t xml:space="preserve">The LADO’s for West Sussex area: </w:t>
      </w:r>
    </w:p>
    <w:p w:rsidR="002613AF" w:rsidRPr="00511DB5" w:rsidRDefault="002613AF" w:rsidP="002613AF">
      <w:pPr>
        <w:pStyle w:val="ListParagraph"/>
        <w:numPr>
          <w:ilvl w:val="0"/>
          <w:numId w:val="158"/>
        </w:numPr>
        <w:spacing w:after="0" w:line="240" w:lineRule="auto"/>
        <w:contextualSpacing w:val="0"/>
        <w:rPr>
          <w:rStyle w:val="Hyperlink"/>
          <w:rFonts w:ascii="Diavlo Book" w:hAnsi="Diavlo Book"/>
        </w:rPr>
      </w:pPr>
      <w:r w:rsidRPr="00511DB5">
        <w:rPr>
          <w:rStyle w:val="Hyperlink"/>
          <w:rFonts w:ascii="Diavlo Book" w:hAnsi="Diavlo Book"/>
        </w:rPr>
        <w:t>Miriam WILLIAMS</w:t>
      </w:r>
    </w:p>
    <w:p w:rsidR="002613AF" w:rsidRPr="00511DB5" w:rsidRDefault="002613AF" w:rsidP="002613AF">
      <w:pPr>
        <w:pStyle w:val="ListParagraph"/>
        <w:numPr>
          <w:ilvl w:val="0"/>
          <w:numId w:val="158"/>
        </w:numPr>
        <w:spacing w:after="0" w:line="240" w:lineRule="auto"/>
        <w:contextualSpacing w:val="0"/>
        <w:rPr>
          <w:rStyle w:val="Hyperlink"/>
          <w:rFonts w:ascii="Diavlo Book" w:hAnsi="Diavlo Book"/>
        </w:rPr>
      </w:pPr>
      <w:r w:rsidRPr="00511DB5">
        <w:rPr>
          <w:rStyle w:val="Hyperlink"/>
          <w:rFonts w:ascii="Diavlo Book" w:hAnsi="Diavlo Book"/>
        </w:rPr>
        <w:t xml:space="preserve">Donna TOMLINSON </w:t>
      </w:r>
    </w:p>
    <w:p w:rsidR="002613AF" w:rsidRPr="00511DB5" w:rsidRDefault="002613AF" w:rsidP="002613AF">
      <w:pPr>
        <w:rPr>
          <w:rStyle w:val="Hyperlink"/>
          <w:rFonts w:ascii="Diavlo Book" w:hAnsi="Diavlo Book"/>
        </w:rPr>
      </w:pPr>
    </w:p>
    <w:p w:rsidR="002613AF" w:rsidRPr="00511DB5" w:rsidRDefault="002613AF" w:rsidP="002613AF">
      <w:pPr>
        <w:rPr>
          <w:rStyle w:val="Hyperlink"/>
          <w:rFonts w:ascii="Diavlo Book" w:hAnsi="Diavlo Book"/>
        </w:rPr>
      </w:pPr>
      <w:r w:rsidRPr="00511DB5">
        <w:rPr>
          <w:rStyle w:val="Hyperlink"/>
          <w:rFonts w:ascii="Diavlo Book" w:hAnsi="Diavlo Book"/>
        </w:rPr>
        <w:t>Assistant LADO:</w:t>
      </w:r>
    </w:p>
    <w:p w:rsidR="002613AF" w:rsidRPr="00511DB5" w:rsidRDefault="002613AF" w:rsidP="002613AF">
      <w:pPr>
        <w:pStyle w:val="ListParagraph"/>
        <w:numPr>
          <w:ilvl w:val="0"/>
          <w:numId w:val="159"/>
        </w:numPr>
        <w:spacing w:after="0" w:line="240" w:lineRule="auto"/>
        <w:contextualSpacing w:val="0"/>
        <w:rPr>
          <w:rFonts w:ascii="Diavlo Book" w:hAnsi="Diavlo Book"/>
        </w:rPr>
      </w:pPr>
      <w:r w:rsidRPr="00511DB5">
        <w:rPr>
          <w:rStyle w:val="Hyperlink"/>
          <w:rFonts w:ascii="Diavlo Book" w:hAnsi="Diavlo Book"/>
        </w:rPr>
        <w:t xml:space="preserve">Sally ARBUCKLE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6" w:name="_Toc108700246"/>
      <w:r w:rsidRPr="00511DB5">
        <w:rPr>
          <w:rFonts w:ascii="Diavlo Book" w:hAnsi="Diavlo Book"/>
        </w:rPr>
        <w:t>LADO Contact Details</w:t>
      </w:r>
      <w:bookmarkEnd w:id="6"/>
      <w:r w:rsidRPr="00511DB5">
        <w:rPr>
          <w:rFonts w:ascii="Diavlo Book" w:hAnsi="Diavlo Book"/>
        </w:rPr>
        <w:t xml:space="preserve"> </w:t>
      </w:r>
    </w:p>
    <w:p w:rsidR="002613AF" w:rsidRPr="00511DB5" w:rsidRDefault="002613AF" w:rsidP="002613AF">
      <w:pPr>
        <w:rPr>
          <w:rFonts w:ascii="Diavlo Book" w:hAnsi="Diavlo Book"/>
        </w:rPr>
      </w:pPr>
      <w:r w:rsidRPr="00511DB5">
        <w:rPr>
          <w:rFonts w:ascii="Diavlo Book" w:hAnsi="Diavlo Book"/>
        </w:rPr>
        <w:t xml:space="preserve">LADO should be contacted either by email: </w:t>
      </w:r>
      <w:hyperlink r:id="rId190" w:history="1">
        <w:r w:rsidRPr="00511DB5">
          <w:rPr>
            <w:rStyle w:val="Hyperlink"/>
            <w:rFonts w:ascii="Diavlo Book" w:hAnsi="Diavlo Book"/>
          </w:rPr>
          <w:t>LADO@westsussex.gov.uk</w:t>
        </w:r>
      </w:hyperlink>
      <w:r w:rsidRPr="00511DB5">
        <w:rPr>
          <w:rFonts w:ascii="Diavlo Book" w:hAnsi="Diavlo Book"/>
        </w:rPr>
        <w:t xml:space="preserve"> or by phone, LADO Consultation Contact No. 0330 222 6450 (Mon – Fri 9.00am – 5.00pm)</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7" w:name="_Toc108700247"/>
      <w:r w:rsidRPr="00511DB5">
        <w:rPr>
          <w:rFonts w:ascii="Diavlo Book" w:hAnsi="Diavlo Book"/>
        </w:rPr>
        <w:lastRenderedPageBreak/>
        <w:t>Safeguarding in Education Team</w:t>
      </w:r>
      <w:bookmarkEnd w:id="7"/>
      <w:r w:rsidRPr="00511DB5">
        <w:rPr>
          <w:rFonts w:ascii="Diavlo Book" w:hAnsi="Diavlo Book"/>
        </w:rPr>
        <w:t xml:space="preserve"> </w:t>
      </w:r>
    </w:p>
    <w:p w:rsidR="002613AF" w:rsidRPr="00511DB5" w:rsidRDefault="002613AF" w:rsidP="002613AF">
      <w:pPr>
        <w:rPr>
          <w:rStyle w:val="Hyperlink"/>
          <w:rFonts w:ascii="Diavlo Book" w:hAnsi="Diavlo Book"/>
        </w:rPr>
      </w:pPr>
      <w:r w:rsidRPr="00511DB5">
        <w:rPr>
          <w:rFonts w:ascii="Diavlo Book" w:hAnsi="Diavlo Book"/>
        </w:rPr>
        <w:t xml:space="preserve">The Safeguarding in Education Team, including the MASH Education </w:t>
      </w:r>
      <w:proofErr w:type="gramStart"/>
      <w:r w:rsidRPr="00511DB5">
        <w:rPr>
          <w:rFonts w:ascii="Diavlo Book" w:hAnsi="Diavlo Book"/>
        </w:rPr>
        <w:t>Advisers,  can</w:t>
      </w:r>
      <w:proofErr w:type="gramEnd"/>
      <w:r w:rsidRPr="00511DB5">
        <w:rPr>
          <w:rFonts w:ascii="Diavlo Book" w:hAnsi="Diavlo Book"/>
        </w:rPr>
        <w:t xml:space="preserve"> be contacted on 0330 222 4030 or by email to  </w:t>
      </w:r>
      <w:hyperlink r:id="rId191" w:history="1">
        <w:r w:rsidRPr="00511DB5">
          <w:rPr>
            <w:rStyle w:val="Hyperlink"/>
            <w:rFonts w:ascii="Diavlo Book" w:hAnsi="Diavlo Book"/>
          </w:rPr>
          <w:t>Safeguarding.Education@westsussex.gov.uk</w:t>
        </w:r>
      </w:hyperlink>
    </w:p>
    <w:p w:rsidR="002613AF" w:rsidRPr="00511DB5" w:rsidRDefault="002613AF" w:rsidP="002613AF">
      <w:pPr>
        <w:rPr>
          <w:rStyle w:val="Hyperlink"/>
          <w:rFonts w:ascii="Diavlo Book" w:hAnsi="Diavlo Book"/>
          <w:sz w:val="22"/>
          <w:szCs w:val="22"/>
        </w:rPr>
      </w:pPr>
    </w:p>
    <w:p w:rsidR="002613AF" w:rsidRPr="00511DB5" w:rsidRDefault="002613AF" w:rsidP="002613AF">
      <w:pPr>
        <w:rPr>
          <w:rFonts w:ascii="Diavlo Book" w:hAnsi="Diavlo Book"/>
          <w:sz w:val="20"/>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cstheme="minorHAnsi"/>
          <w:szCs w:val="24"/>
        </w:rPr>
      </w:pPr>
      <w:bookmarkStart w:id="8" w:name="_Toc108700248"/>
      <w:r w:rsidRPr="00511DB5">
        <w:rPr>
          <w:rFonts w:ascii="Diavlo Book" w:hAnsi="Diavlo Book" w:cstheme="minorHAnsi"/>
          <w:szCs w:val="24"/>
        </w:rPr>
        <w:t>Introduction</w:t>
      </w:r>
      <w:bookmarkEnd w:id="8"/>
    </w:p>
    <w:p w:rsidR="002613AF" w:rsidRPr="00511DB5" w:rsidRDefault="002613AF" w:rsidP="002613AF">
      <w:pPr>
        <w:pStyle w:val="ListParagraph"/>
        <w:numPr>
          <w:ilvl w:val="0"/>
          <w:numId w:val="160"/>
        </w:numPr>
        <w:spacing w:before="100" w:beforeAutospacing="1" w:after="100" w:afterAutospacing="1" w:line="240" w:lineRule="auto"/>
        <w:contextualSpacing w:val="0"/>
        <w:rPr>
          <w:rFonts w:ascii="Diavlo Book" w:hAnsi="Diavlo Book"/>
          <w:lang w:val="en"/>
        </w:rPr>
      </w:pPr>
      <w:r w:rsidRPr="00511DB5">
        <w:rPr>
          <w:rFonts w:ascii="Diavlo Book" w:hAnsi="Diavlo Book"/>
          <w:lang w:val="en"/>
        </w:rPr>
        <w:t xml:space="preserve">Safeguarding children and child protection </w:t>
      </w:r>
      <w:proofErr w:type="gramStart"/>
      <w:r w:rsidRPr="00511DB5">
        <w:rPr>
          <w:rFonts w:ascii="Diavlo Book" w:hAnsi="Diavlo Book"/>
          <w:lang w:val="en"/>
        </w:rPr>
        <w:t>applies</w:t>
      </w:r>
      <w:proofErr w:type="gramEnd"/>
      <w:r w:rsidRPr="00511DB5">
        <w:rPr>
          <w:rFonts w:ascii="Diavlo Book" w:hAnsi="Diavlo Book"/>
          <w:lang w:val="en"/>
        </w:rPr>
        <w:t xml:space="preserve"> to all children up to the age of 18. </w:t>
      </w:r>
    </w:p>
    <w:p w:rsidR="002613AF" w:rsidRPr="00511DB5" w:rsidRDefault="002613AF" w:rsidP="002613AF">
      <w:pPr>
        <w:pStyle w:val="ListParagraph"/>
        <w:numPr>
          <w:ilvl w:val="0"/>
          <w:numId w:val="160"/>
        </w:numPr>
        <w:spacing w:before="100" w:beforeAutospacing="1" w:after="100" w:afterAutospacing="1" w:line="240" w:lineRule="auto"/>
        <w:contextualSpacing w:val="0"/>
        <w:rPr>
          <w:rFonts w:ascii="Diavlo Book" w:hAnsi="Diavlo Book"/>
          <w:lang w:val="en"/>
        </w:rPr>
      </w:pPr>
      <w:r w:rsidRPr="00511DB5">
        <w:rPr>
          <w:rFonts w:ascii="Diavlo Book" w:hAnsi="Diavlo Book"/>
          <w:lang w:val="en"/>
        </w:rPr>
        <w:t xml:space="preserve">For those aged 18 and over please see part 14 of the schools safeguarding guidebook. </w:t>
      </w:r>
    </w:p>
    <w:p w:rsidR="002613AF" w:rsidRPr="00511DB5" w:rsidRDefault="002613AF" w:rsidP="002613AF">
      <w:pPr>
        <w:pStyle w:val="ListParagraph"/>
        <w:numPr>
          <w:ilvl w:val="0"/>
          <w:numId w:val="160"/>
        </w:numPr>
        <w:spacing w:before="100" w:beforeAutospacing="1" w:after="100" w:afterAutospacing="1" w:line="240" w:lineRule="auto"/>
        <w:contextualSpacing w:val="0"/>
        <w:rPr>
          <w:rFonts w:ascii="Diavlo Book" w:hAnsi="Diavlo Book"/>
          <w:lang w:val="en"/>
        </w:rPr>
      </w:pPr>
      <w:r w:rsidRPr="00511DB5">
        <w:rPr>
          <w:rFonts w:ascii="Diavlo Book" w:hAnsi="Diavlo Book"/>
          <w:lang w:val="en"/>
        </w:rPr>
        <w:t>WE RECOGNISE THAT KEEPING CHILDREN SAFE IN EDCUATION 2022 APPLIES TO POST 16 EDUCATION AS SET OUT IN EDUCATION &amp; TRAINING (WELFARE OF CHIDLREN) ACT 2021</w:t>
      </w:r>
      <w:r w:rsidRPr="00511DB5">
        <w:rPr>
          <w:rStyle w:val="FootnoteReference"/>
          <w:rFonts w:ascii="Diavlo Book" w:hAnsi="Diavlo Book"/>
          <w:lang w:val="en"/>
        </w:rPr>
        <w:footnoteReference w:id="1"/>
      </w:r>
    </w:p>
    <w:p w:rsidR="002613AF" w:rsidRPr="00511DB5" w:rsidRDefault="002613AF" w:rsidP="002613AF">
      <w:pPr>
        <w:pStyle w:val="ListParagraph"/>
        <w:numPr>
          <w:ilvl w:val="0"/>
          <w:numId w:val="160"/>
        </w:numPr>
        <w:spacing w:before="100" w:beforeAutospacing="1" w:after="100" w:afterAutospacing="1" w:line="240" w:lineRule="auto"/>
        <w:contextualSpacing w:val="0"/>
        <w:rPr>
          <w:rFonts w:ascii="Diavlo Book" w:hAnsi="Diavlo Book"/>
          <w:lang w:val="en"/>
        </w:rPr>
      </w:pPr>
      <w:bookmarkStart w:id="9" w:name="_Toc491865489"/>
      <w:r w:rsidRPr="00511DB5">
        <w:rPr>
          <w:rFonts w:ascii="Diavlo Book" w:hAnsi="Diavlo Book"/>
          <w:b/>
        </w:rPr>
        <w:t>Safeguarding</w:t>
      </w:r>
      <w:bookmarkEnd w:id="9"/>
      <w:r w:rsidRPr="00511DB5">
        <w:rPr>
          <w:rFonts w:ascii="Diavlo Book" w:hAnsi="Diavlo Book"/>
        </w:rPr>
        <w:t xml:space="preserve"> is</w:t>
      </w:r>
      <w:r w:rsidRPr="00511DB5">
        <w:rPr>
          <w:rFonts w:ascii="Diavlo Book" w:hAnsi="Diavlo Book"/>
          <w:lang w:val="en"/>
        </w:rPr>
        <w:t xml:space="preserve"> the action taken to promote the welfare of children and protect them from harm.</w:t>
      </w:r>
    </w:p>
    <w:p w:rsidR="002613AF" w:rsidRPr="00511DB5" w:rsidRDefault="002613AF" w:rsidP="002613AF">
      <w:pPr>
        <w:pStyle w:val="ListParagraph"/>
        <w:numPr>
          <w:ilvl w:val="0"/>
          <w:numId w:val="160"/>
        </w:numPr>
        <w:spacing w:before="100" w:beforeAutospacing="1" w:after="100" w:afterAutospacing="1" w:line="240" w:lineRule="auto"/>
        <w:contextualSpacing w:val="0"/>
        <w:rPr>
          <w:rFonts w:ascii="Diavlo Book" w:hAnsi="Diavlo Book"/>
          <w:lang w:val="en"/>
        </w:rPr>
      </w:pPr>
      <w:r w:rsidRPr="00511DB5">
        <w:rPr>
          <w:rFonts w:ascii="Diavlo Book" w:hAnsi="Diavlo Book"/>
          <w:b/>
          <w:lang w:val="en"/>
        </w:rPr>
        <w:t>Safeguarding</w:t>
      </w:r>
      <w:r w:rsidRPr="00511DB5">
        <w:rPr>
          <w:rFonts w:ascii="Diavlo Book" w:hAnsi="Diavlo Book"/>
          <w:lang w:val="en"/>
        </w:rPr>
        <w:t xml:space="preserve"> means:</w:t>
      </w:r>
    </w:p>
    <w:p w:rsidR="002613AF" w:rsidRPr="00511DB5" w:rsidRDefault="002613AF" w:rsidP="002613AF">
      <w:pPr>
        <w:numPr>
          <w:ilvl w:val="0"/>
          <w:numId w:val="161"/>
        </w:numPr>
        <w:spacing w:before="100" w:beforeAutospacing="1" w:after="100" w:afterAutospacing="1" w:line="240" w:lineRule="auto"/>
        <w:rPr>
          <w:rFonts w:ascii="Diavlo Book" w:hAnsi="Diavlo Book"/>
          <w:lang w:val="en"/>
        </w:rPr>
      </w:pPr>
      <w:r w:rsidRPr="00511DB5">
        <w:rPr>
          <w:rFonts w:ascii="Diavlo Book" w:hAnsi="Diavlo Book"/>
          <w:lang w:val="en"/>
        </w:rPr>
        <w:t>protecting children from maltreatment</w:t>
      </w:r>
    </w:p>
    <w:p w:rsidR="002613AF" w:rsidRPr="00511DB5" w:rsidRDefault="002613AF" w:rsidP="002613AF">
      <w:pPr>
        <w:numPr>
          <w:ilvl w:val="0"/>
          <w:numId w:val="161"/>
        </w:numPr>
        <w:spacing w:before="100" w:beforeAutospacing="1" w:after="100" w:afterAutospacing="1" w:line="240" w:lineRule="auto"/>
        <w:rPr>
          <w:rFonts w:ascii="Diavlo Book" w:hAnsi="Diavlo Book"/>
          <w:lang w:val="en"/>
        </w:rPr>
      </w:pPr>
      <w:r w:rsidRPr="00511DB5">
        <w:rPr>
          <w:rFonts w:ascii="Diavlo Book" w:hAnsi="Diavlo Book"/>
          <w:lang w:val="en"/>
        </w:rPr>
        <w:t>preventing the impairment of children’s mental and physical health or development</w:t>
      </w:r>
    </w:p>
    <w:p w:rsidR="002613AF" w:rsidRPr="00511DB5" w:rsidRDefault="002613AF" w:rsidP="002613AF">
      <w:pPr>
        <w:numPr>
          <w:ilvl w:val="0"/>
          <w:numId w:val="161"/>
        </w:numPr>
        <w:spacing w:before="100" w:beforeAutospacing="1" w:after="100" w:afterAutospacing="1" w:line="240" w:lineRule="auto"/>
        <w:rPr>
          <w:rFonts w:ascii="Diavlo Book" w:hAnsi="Diavlo Book"/>
          <w:lang w:val="en"/>
        </w:rPr>
      </w:pPr>
      <w:r w:rsidRPr="00511DB5">
        <w:rPr>
          <w:rFonts w:ascii="Diavlo Book" w:hAnsi="Diavlo Book"/>
          <w:lang w:val="en"/>
        </w:rPr>
        <w:t>ensuring that children grow up in circumstances consistent with the provision of safe and effective care, and</w:t>
      </w:r>
    </w:p>
    <w:p w:rsidR="002613AF" w:rsidRPr="00511DB5" w:rsidRDefault="002613AF" w:rsidP="002613AF">
      <w:pPr>
        <w:numPr>
          <w:ilvl w:val="0"/>
          <w:numId w:val="161"/>
        </w:numPr>
        <w:spacing w:before="100" w:beforeAutospacing="1" w:after="100" w:afterAutospacing="1" w:line="240" w:lineRule="auto"/>
        <w:rPr>
          <w:rFonts w:ascii="Diavlo Book" w:hAnsi="Diavlo Book"/>
          <w:lang w:val="en"/>
        </w:rPr>
      </w:pPr>
      <w:proofErr w:type="gramStart"/>
      <w:r w:rsidRPr="00511DB5">
        <w:rPr>
          <w:rFonts w:ascii="Diavlo Book" w:hAnsi="Diavlo Book"/>
          <w:lang w:val="en"/>
        </w:rPr>
        <w:t>taking action</w:t>
      </w:r>
      <w:proofErr w:type="gramEnd"/>
      <w:r w:rsidRPr="00511DB5">
        <w:rPr>
          <w:rFonts w:ascii="Diavlo Book" w:hAnsi="Diavlo Book"/>
          <w:lang w:val="en"/>
        </w:rPr>
        <w:t xml:space="preserve"> to enable all children to have the best outcomes.</w:t>
      </w:r>
    </w:p>
    <w:p w:rsidR="002613AF" w:rsidRPr="00511DB5" w:rsidRDefault="002613AF" w:rsidP="002613AF">
      <w:pPr>
        <w:pStyle w:val="BodyText"/>
        <w:numPr>
          <w:ilvl w:val="0"/>
          <w:numId w:val="160"/>
        </w:numPr>
        <w:rPr>
          <w:rFonts w:ascii="Diavlo Book" w:hAnsi="Diavlo Book"/>
          <w:lang w:val="en"/>
        </w:rPr>
      </w:pPr>
      <w:r w:rsidRPr="00511DB5">
        <w:rPr>
          <w:rFonts w:ascii="Diavlo Book" w:hAnsi="Diavlo Book"/>
          <w:b/>
          <w:lang w:val="en"/>
        </w:rPr>
        <w:t>Child protection is part of the safeguarding process</w:t>
      </w:r>
      <w:r w:rsidRPr="00511DB5">
        <w:rPr>
          <w:rFonts w:ascii="Diavlo Book" w:hAnsi="Diavlo Book"/>
          <w:lang w:val="en"/>
        </w:rPr>
        <w:t>. It focuses on protecting individual children identified as suffering from, or likely to suffer, significant harm. This includes child protection procedures which detail how to respond to concerns about a child.</w:t>
      </w:r>
    </w:p>
    <w:p w:rsidR="002613AF" w:rsidRPr="00511DB5" w:rsidRDefault="002613AF" w:rsidP="002613AF">
      <w:pPr>
        <w:pStyle w:val="BodyText"/>
        <w:rPr>
          <w:rFonts w:ascii="Diavlo Book" w:hAnsi="Diavlo Book"/>
          <w:lang w:val="en"/>
        </w:rPr>
      </w:pPr>
    </w:p>
    <w:p w:rsidR="002613AF" w:rsidRPr="00511DB5" w:rsidRDefault="002613AF" w:rsidP="002613AF">
      <w:pPr>
        <w:pStyle w:val="BodyText"/>
        <w:numPr>
          <w:ilvl w:val="0"/>
          <w:numId w:val="160"/>
        </w:numPr>
        <w:rPr>
          <w:rFonts w:ascii="Diavlo Book" w:hAnsi="Diavlo Book"/>
          <w:lang w:val="en"/>
        </w:rPr>
      </w:pPr>
      <w:r w:rsidRPr="00511DB5">
        <w:rPr>
          <w:rFonts w:ascii="Diavlo Book" w:hAnsi="Diavlo Book"/>
          <w:b/>
          <w:lang w:val="en"/>
        </w:rPr>
        <w:t xml:space="preserve">We </w:t>
      </w:r>
      <w:proofErr w:type="spellStart"/>
      <w:r w:rsidRPr="00511DB5">
        <w:rPr>
          <w:rFonts w:ascii="Diavlo Book" w:hAnsi="Diavlo Book"/>
          <w:b/>
          <w:lang w:val="en"/>
        </w:rPr>
        <w:t>recognise</w:t>
      </w:r>
      <w:proofErr w:type="spellEnd"/>
      <w:r w:rsidRPr="00511DB5">
        <w:rPr>
          <w:rFonts w:ascii="Diavlo Book" w:hAnsi="Diavlo Book"/>
          <w:b/>
          <w:lang w:val="en"/>
        </w:rPr>
        <w:t xml:space="preserve"> that harm also means where a child or young person witnesses harm to another</w:t>
      </w:r>
      <w:r w:rsidRPr="00511DB5">
        <w:rPr>
          <w:rFonts w:ascii="Diavlo Book" w:hAnsi="Diavlo Book"/>
          <w:lang w:val="en"/>
        </w:rPr>
        <w:t xml:space="preserve">. </w:t>
      </w:r>
    </w:p>
    <w:p w:rsidR="002613AF" w:rsidRPr="00511DB5" w:rsidRDefault="002613AF" w:rsidP="002613AF">
      <w:pPr>
        <w:pStyle w:val="BodyText"/>
        <w:rPr>
          <w:rFonts w:ascii="Diavlo Book" w:hAnsi="Diavlo Book"/>
          <w:lang w:val="en"/>
        </w:rPr>
      </w:pPr>
    </w:p>
    <w:p w:rsidR="002613AF" w:rsidRPr="00511DB5" w:rsidRDefault="002613AF" w:rsidP="002613AF">
      <w:pPr>
        <w:pStyle w:val="BodyText"/>
        <w:numPr>
          <w:ilvl w:val="0"/>
          <w:numId w:val="160"/>
        </w:numPr>
        <w:rPr>
          <w:rFonts w:ascii="Diavlo Book" w:hAnsi="Diavlo Book"/>
        </w:rPr>
      </w:pPr>
      <w:r w:rsidRPr="00511DB5">
        <w:rPr>
          <w:rFonts w:ascii="Diavlo Book" w:hAnsi="Diavlo Book"/>
        </w:rPr>
        <w:t xml:space="preserve">Safeguarding children is everyone’s responsibility. Everyone who comes into contact with children and families has a role to play.  </w:t>
      </w:r>
    </w:p>
    <w:p w:rsidR="002613AF" w:rsidRPr="00511DB5" w:rsidRDefault="002613AF" w:rsidP="002613AF">
      <w:pPr>
        <w:pStyle w:val="BodyText"/>
        <w:rPr>
          <w:rFonts w:ascii="Diavlo Book" w:hAnsi="Diavlo Book"/>
        </w:rPr>
      </w:pPr>
    </w:p>
    <w:p w:rsidR="002613AF" w:rsidRPr="00511DB5" w:rsidRDefault="002613AF" w:rsidP="002613AF">
      <w:pPr>
        <w:pStyle w:val="BodyText"/>
        <w:numPr>
          <w:ilvl w:val="0"/>
          <w:numId w:val="160"/>
        </w:numPr>
        <w:rPr>
          <w:rFonts w:ascii="Diavlo Book" w:hAnsi="Diavlo Book"/>
        </w:rPr>
      </w:pPr>
      <w:r w:rsidRPr="00511DB5">
        <w:rPr>
          <w:rFonts w:ascii="Diavlo Book" w:hAnsi="Diavlo Book"/>
        </w:rPr>
        <w:t>The purpose of this policy is to inform staff</w:t>
      </w:r>
      <w:r w:rsidRPr="00511DB5">
        <w:rPr>
          <w:rFonts w:ascii="Diavlo Book" w:hAnsi="Diavlo Book"/>
          <w:vertAlign w:val="superscript"/>
        </w:rPr>
        <w:footnoteReference w:id="2"/>
      </w:r>
      <w:r w:rsidRPr="00511DB5">
        <w:rPr>
          <w:rFonts w:ascii="Diavlo Book" w:hAnsi="Diavlo Book"/>
        </w:rPr>
        <w:t>, parents, volunteers and governors about our school's responsibilities for safeguarding children and to enable everyone to have a clear understanding of how these responsibilities should be carried out.</w:t>
      </w:r>
    </w:p>
    <w:p w:rsidR="002613AF" w:rsidRPr="00511DB5" w:rsidRDefault="002613AF" w:rsidP="002613AF">
      <w:pPr>
        <w:pStyle w:val="BodyText"/>
        <w:rPr>
          <w:rFonts w:ascii="Diavlo Book" w:hAnsi="Diavlo Book"/>
        </w:rPr>
      </w:pPr>
    </w:p>
    <w:p w:rsidR="002613AF" w:rsidRPr="00511DB5" w:rsidRDefault="002613AF" w:rsidP="002613AF">
      <w:pPr>
        <w:pStyle w:val="BodyText"/>
        <w:numPr>
          <w:ilvl w:val="0"/>
          <w:numId w:val="160"/>
        </w:numPr>
        <w:rPr>
          <w:rFonts w:ascii="Diavlo Book" w:hAnsi="Diavlo Book"/>
        </w:rPr>
      </w:pPr>
      <w:r w:rsidRPr="00511DB5">
        <w:rPr>
          <w:rFonts w:ascii="Diavlo Book" w:hAnsi="Diavlo Book"/>
        </w:rPr>
        <w:t>We recognise that all adults, including temporary staff, volunteers and governors, have a full and active part to play in protecting children from harm and that the child’s welfare is our paramount concern.</w:t>
      </w:r>
    </w:p>
    <w:p w:rsidR="002613AF" w:rsidRPr="00511DB5" w:rsidRDefault="002613AF" w:rsidP="002613AF">
      <w:pPr>
        <w:pStyle w:val="BodyText"/>
        <w:rPr>
          <w:rFonts w:ascii="Diavlo Book" w:hAnsi="Diavlo Book"/>
        </w:rPr>
      </w:pPr>
    </w:p>
    <w:p w:rsidR="002613AF" w:rsidRPr="00511DB5" w:rsidRDefault="002613AF" w:rsidP="002613AF">
      <w:pPr>
        <w:pStyle w:val="BodyText"/>
        <w:numPr>
          <w:ilvl w:val="0"/>
          <w:numId w:val="160"/>
        </w:numPr>
        <w:rPr>
          <w:rFonts w:ascii="Diavlo Book" w:hAnsi="Diavlo Book"/>
        </w:rPr>
      </w:pPr>
      <w:r w:rsidRPr="00511DB5">
        <w:rPr>
          <w:rFonts w:ascii="Diavlo Book" w:hAnsi="Diavlo Book"/>
        </w:rPr>
        <w:t xml:space="preserve">All staff members believe that our school should provide a caring, positive, safe and stimulating environment that promotes the social, physical and moral development of the individual child.  </w:t>
      </w:r>
    </w:p>
    <w:p w:rsidR="002613AF" w:rsidRPr="00511DB5" w:rsidRDefault="002613AF" w:rsidP="002613AF">
      <w:pPr>
        <w:pStyle w:val="ListParagraph"/>
        <w:rPr>
          <w:rFonts w:ascii="Diavlo Book" w:hAnsi="Diavlo Book"/>
        </w:rPr>
      </w:pPr>
    </w:p>
    <w:p w:rsidR="002613AF" w:rsidRPr="00511DB5" w:rsidRDefault="002613AF" w:rsidP="002613AF">
      <w:pPr>
        <w:pStyle w:val="BodyText"/>
        <w:numPr>
          <w:ilvl w:val="0"/>
          <w:numId w:val="160"/>
        </w:numPr>
        <w:rPr>
          <w:rFonts w:ascii="Diavlo Book" w:hAnsi="Diavlo Book"/>
        </w:rPr>
      </w:pPr>
      <w:r w:rsidRPr="00511DB5">
        <w:rPr>
          <w:rFonts w:ascii="Diavlo Book" w:hAnsi="Diavlo Book"/>
        </w:rPr>
        <w:t xml:space="preserve">We will also empower and support our staff where they have concerns for the safety of children and young people who do not attend our school / setting. </w:t>
      </w:r>
    </w:p>
    <w:p w:rsidR="002613AF" w:rsidRPr="00511DB5" w:rsidRDefault="002613AF" w:rsidP="002613AF">
      <w:pPr>
        <w:autoSpaceDE w:val="0"/>
        <w:autoSpaceDN w:val="0"/>
        <w:adjustRightInd w:val="0"/>
        <w:rPr>
          <w:rFonts w:ascii="Diavlo Book" w:hAnsi="Diavlo Book"/>
          <w:sz w:val="22"/>
          <w:szCs w:val="22"/>
        </w:rPr>
      </w:pPr>
    </w:p>
    <w:p w:rsidR="002613AF" w:rsidRPr="00511DB5" w:rsidRDefault="002613AF" w:rsidP="002613AF">
      <w:pPr>
        <w:autoSpaceDE w:val="0"/>
        <w:autoSpaceDN w:val="0"/>
        <w:adjustRightInd w:val="0"/>
        <w:ind w:left="426"/>
        <w:rPr>
          <w:rFonts w:ascii="Diavlo Book" w:hAnsi="Diavlo Book"/>
          <w:sz w:val="22"/>
          <w:szCs w:val="22"/>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cstheme="minorHAnsi"/>
          <w:sz w:val="24"/>
          <w:szCs w:val="24"/>
        </w:rPr>
      </w:pPr>
      <w:bookmarkStart w:id="10" w:name="_Toc108700249"/>
      <w:r w:rsidRPr="00511DB5">
        <w:rPr>
          <w:rFonts w:ascii="Diavlo Book" w:hAnsi="Diavlo Book" w:cstheme="minorHAnsi"/>
          <w:szCs w:val="24"/>
        </w:rPr>
        <w:t>safeguarding culture in our school / college</w:t>
      </w:r>
      <w:bookmarkEnd w:id="10"/>
      <w:r w:rsidRPr="00511DB5">
        <w:rPr>
          <w:rFonts w:ascii="Diavlo Book" w:hAnsi="Diavlo Book" w:cstheme="minorHAnsi"/>
          <w:szCs w:val="24"/>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szCs w:val="20"/>
        </w:rPr>
      </w:pPr>
      <w:bookmarkStart w:id="11" w:name="_Toc108700250"/>
      <w:r w:rsidRPr="00511DB5">
        <w:rPr>
          <w:rFonts w:ascii="Diavlo Book" w:hAnsi="Diavlo Book"/>
        </w:rPr>
        <w:t>Child Protection Statement</w:t>
      </w:r>
      <w:bookmarkEnd w:id="11"/>
      <w:r w:rsidRPr="00511DB5">
        <w:rPr>
          <w:rFonts w:ascii="Diavlo Book" w:hAnsi="Diavlo Book"/>
        </w:rPr>
        <w:t xml:space="preserve"> </w:t>
      </w:r>
    </w:p>
    <w:p w:rsidR="002613AF" w:rsidRPr="00511DB5" w:rsidRDefault="002613AF" w:rsidP="002613AF">
      <w:pPr>
        <w:rPr>
          <w:rFonts w:ascii="Diavlo Book" w:hAnsi="Diavlo Book" w:cs="Arial"/>
        </w:rPr>
      </w:pPr>
      <w:r w:rsidRPr="00511DB5">
        <w:rPr>
          <w:rFonts w:ascii="Diavlo Book" w:hAnsi="Diavlo Book" w:cs="Arial"/>
        </w:rPr>
        <w:t xml:space="preserve">Our school takes its responsibility to safeguard children extremely seriously and this school will train and empower all staff to </w:t>
      </w:r>
      <w:proofErr w:type="spellStart"/>
      <w:r w:rsidRPr="00511DB5">
        <w:rPr>
          <w:rFonts w:ascii="Diavlo Book" w:hAnsi="Diavlo Book" w:cs="Arial"/>
        </w:rPr>
        <w:t>recognise</w:t>
      </w:r>
      <w:proofErr w:type="spellEnd"/>
      <w:r w:rsidRPr="00511DB5">
        <w:rPr>
          <w:rFonts w:ascii="Diavlo Book" w:hAnsi="Diavlo Book" w:cs="Arial"/>
        </w:rPr>
        <w:t xml:space="preserve"> and respond effectively to protect a child who may be at risk of significant harm.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12" w:name="_Toc108700251"/>
      <w:r w:rsidRPr="00511DB5">
        <w:rPr>
          <w:rFonts w:ascii="Diavlo Book" w:hAnsi="Diavlo Book"/>
        </w:rPr>
        <w:t>It could happen here</w:t>
      </w:r>
      <w:bookmarkEnd w:id="12"/>
    </w:p>
    <w:p w:rsidR="002613AF" w:rsidRPr="00511DB5" w:rsidRDefault="002613AF" w:rsidP="002613AF">
      <w:pPr>
        <w:rPr>
          <w:rFonts w:ascii="Diavlo Book" w:hAnsi="Diavlo Book"/>
        </w:rPr>
      </w:pPr>
      <w:r w:rsidRPr="00511DB5">
        <w:rPr>
          <w:rFonts w:ascii="Diavlo Book" w:hAnsi="Diavlo Book"/>
        </w:rPr>
        <w:t>We will ensure that all s</w:t>
      </w:r>
      <w:r w:rsidRPr="00511DB5">
        <w:rPr>
          <w:rFonts w:ascii="Diavlo Book" w:hAnsi="Diavlo Book" w:cs="Arial"/>
        </w:rPr>
        <w:t xml:space="preserve">taff members in our school maintain an attitude of ‘it could happen here’ and feel able to raise concerns either about a child at risk or a member of staff whose </w:t>
      </w:r>
      <w:proofErr w:type="spellStart"/>
      <w:r w:rsidRPr="00511DB5">
        <w:rPr>
          <w:rFonts w:ascii="Diavlo Book" w:hAnsi="Diavlo Book" w:cs="Arial"/>
        </w:rPr>
        <w:t>behaviour</w:t>
      </w:r>
      <w:proofErr w:type="spellEnd"/>
      <w:r w:rsidRPr="00511DB5">
        <w:rPr>
          <w:rFonts w:ascii="Diavlo Book" w:hAnsi="Diavlo Book" w:cs="Arial"/>
        </w:rPr>
        <w:t xml:space="preserve"> may present a risk to a child.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3" w:name="_Toc108700252"/>
      <w:r w:rsidRPr="00511DB5">
        <w:rPr>
          <w:rFonts w:ascii="Diavlo Book" w:hAnsi="Diavlo Book"/>
        </w:rPr>
        <w:t>Our school will</w:t>
      </w:r>
      <w:bookmarkEnd w:id="13"/>
      <w:r w:rsidRPr="00511DB5">
        <w:rPr>
          <w:rFonts w:ascii="Diavlo Book" w:hAnsi="Diavlo Book"/>
        </w:rPr>
        <w:t xml:space="preserve">  </w:t>
      </w: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Have safeguarding at the heart of everything we do. </w:t>
      </w:r>
    </w:p>
    <w:p w:rsidR="002613AF" w:rsidRPr="00511DB5" w:rsidRDefault="002613AF" w:rsidP="002613AF">
      <w:pPr>
        <w:ind w:left="284"/>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We will </w:t>
      </w:r>
      <w:proofErr w:type="spellStart"/>
      <w:r w:rsidRPr="00511DB5">
        <w:rPr>
          <w:rFonts w:ascii="Diavlo Book" w:hAnsi="Diavlo Book"/>
        </w:rPr>
        <w:t>maximise</w:t>
      </w:r>
      <w:proofErr w:type="spellEnd"/>
      <w:r w:rsidRPr="00511DB5">
        <w:rPr>
          <w:rFonts w:ascii="Diavlo Book" w:hAnsi="Diavlo Book"/>
        </w:rPr>
        <w:t xml:space="preserve"> opportunities to hear the voice of all of our children and young people and do all we can to understand their lived experience. </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proofErr w:type="spellStart"/>
      <w:r w:rsidRPr="00511DB5">
        <w:rPr>
          <w:rFonts w:ascii="Diavlo Book" w:hAnsi="Diavlo Book"/>
        </w:rPr>
        <w:t>Maximise</w:t>
      </w:r>
      <w:proofErr w:type="spellEnd"/>
      <w:r w:rsidRPr="00511DB5">
        <w:rPr>
          <w:rFonts w:ascii="Diavlo Book" w:hAnsi="Diavlo Book"/>
        </w:rPr>
        <w:t xml:space="preserve"> opportunities to teach our children / young people how to keep safe both in the real and virtual world. </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Support the child’s development in ways that will foster security, confidence and independence.</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Provide an environment in which children and young people feel safe, secure, valued, respected and confident.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proofErr w:type="spellStart"/>
      <w:r w:rsidRPr="00511DB5">
        <w:rPr>
          <w:rFonts w:ascii="Diavlo Book" w:hAnsi="Diavlo Book"/>
        </w:rPr>
        <w:t>Recognise</w:t>
      </w:r>
      <w:proofErr w:type="spellEnd"/>
      <w:r w:rsidRPr="00511DB5">
        <w:rPr>
          <w:rFonts w:ascii="Diavlo Book" w:hAnsi="Diavlo Book"/>
        </w:rPr>
        <w:t xml:space="preserve"> where children have suffered abuse and neglect, or other potentially traumatic adverse childhood experiences, this can have a lasting impact throughout childhood, adolescence and into adulthood. We also </w:t>
      </w:r>
      <w:proofErr w:type="spellStart"/>
      <w:r w:rsidRPr="00511DB5">
        <w:rPr>
          <w:rFonts w:ascii="Diavlo Book" w:hAnsi="Diavlo Book"/>
        </w:rPr>
        <w:t>recognise</w:t>
      </w:r>
      <w:proofErr w:type="spellEnd"/>
      <w:r w:rsidRPr="00511DB5">
        <w:rPr>
          <w:rFonts w:ascii="Diavlo Book" w:hAnsi="Diavlo Book"/>
        </w:rPr>
        <w:t xml:space="preserve"> it is key that staff are aware of how these children’s experiences, can impact on their mental health, </w:t>
      </w:r>
      <w:proofErr w:type="spellStart"/>
      <w:r w:rsidRPr="00511DB5">
        <w:rPr>
          <w:rFonts w:ascii="Diavlo Book" w:hAnsi="Diavlo Book"/>
        </w:rPr>
        <w:t>behaviour</w:t>
      </w:r>
      <w:proofErr w:type="spellEnd"/>
      <w:r w:rsidRPr="00511DB5">
        <w:rPr>
          <w:rFonts w:ascii="Diavlo Book" w:hAnsi="Diavlo Book"/>
        </w:rPr>
        <w:t>, and education</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Ensure that </w:t>
      </w:r>
      <w:r w:rsidRPr="00511DB5">
        <w:rPr>
          <w:rFonts w:ascii="Diavlo Book" w:hAnsi="Diavlo Book"/>
          <w:b/>
        </w:rPr>
        <w:t xml:space="preserve">ALL of our children / young people know a member of staff they can communicate with if they are worried about something. </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lastRenderedPageBreak/>
        <w:t xml:space="preserve">Where there is a safeguarding concern, governing bodies, proprietors and school or college leaders should ensure the child’s wishes and feelings are </w:t>
      </w:r>
      <w:proofErr w:type="gramStart"/>
      <w:r w:rsidRPr="00511DB5">
        <w:rPr>
          <w:rFonts w:ascii="Diavlo Book" w:hAnsi="Diavlo Book"/>
        </w:rPr>
        <w:t>taken into account</w:t>
      </w:r>
      <w:proofErr w:type="gramEnd"/>
      <w:r w:rsidRPr="00511DB5">
        <w:rPr>
          <w:rFonts w:ascii="Diavlo Book" w:hAnsi="Diavlo Book"/>
        </w:rPr>
        <w:t xml:space="preserve"> when determining what action to take and what services to provide. Systems should be in place for children to express their views and give feedback. Ultimately, all systems and processes should operate with the best interests of the child at heart.</w:t>
      </w:r>
    </w:p>
    <w:p w:rsidR="002613AF" w:rsidRPr="00511DB5" w:rsidRDefault="002613AF" w:rsidP="002613AF">
      <w:pPr>
        <w:ind w:left="720"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Make sure all our staff, including volunteers know how to contact child protection agencies should they need to.</w:t>
      </w:r>
    </w:p>
    <w:p w:rsidR="002613AF" w:rsidRPr="00511DB5" w:rsidRDefault="002613AF" w:rsidP="002613AF">
      <w:pPr>
        <w:ind w:left="720"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Provide a systematic means of monitoring children known or thought to be at risk of harm, and ensure we, the school, contribute to assessments of need and support packages for those children.</w:t>
      </w:r>
    </w:p>
    <w:p w:rsidR="002613AF" w:rsidRPr="00511DB5" w:rsidRDefault="002613AF" w:rsidP="002613AF">
      <w:pPr>
        <w:ind w:left="720"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proofErr w:type="spellStart"/>
      <w:r w:rsidRPr="00511DB5">
        <w:rPr>
          <w:rFonts w:ascii="Diavlo Book" w:hAnsi="Diavlo Book"/>
        </w:rPr>
        <w:t>Emphasise</w:t>
      </w:r>
      <w:proofErr w:type="spellEnd"/>
      <w:r w:rsidRPr="00511DB5">
        <w:rPr>
          <w:rFonts w:ascii="Diavlo Book" w:hAnsi="Diavlo Book"/>
        </w:rPr>
        <w:t xml:space="preserve"> the need for good levels of communication between all members of staff and between the school and other agencies.</w:t>
      </w:r>
    </w:p>
    <w:p w:rsidR="002613AF" w:rsidRPr="00511DB5" w:rsidRDefault="002613AF" w:rsidP="002613AF">
      <w:pPr>
        <w:ind w:left="720"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Have and regularly review, a structured procedure within the school which will be followed by all members of the school community in cases of suspected abuse. </w:t>
      </w:r>
    </w:p>
    <w:p w:rsidR="002613AF" w:rsidRPr="00511DB5" w:rsidRDefault="002613AF" w:rsidP="002613AF">
      <w:pPr>
        <w:ind w:left="720"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Develop and promote effective working relationships with other agencies, especially the Police and Children’s Social Care, including Integrated Prevention &amp; Early Help.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Part of promoting effective working relationships, we are aware of the requirement for children and young people to have an Appropriate Adult present in certain circumstances involving the police – for example, during searches. We will be aware of Statutory guidance - PACE Code C 2019 </w:t>
      </w:r>
      <w:proofErr w:type="gramStart"/>
      <w:r w:rsidRPr="00511DB5">
        <w:rPr>
          <w:rFonts w:ascii="Diavlo Book" w:hAnsi="Diavlo Book"/>
        </w:rPr>
        <w:t>–  and</w:t>
      </w:r>
      <w:proofErr w:type="gramEnd"/>
      <w:r w:rsidRPr="00511DB5">
        <w:rPr>
          <w:rFonts w:ascii="Diavlo Book" w:hAnsi="Diavlo Book"/>
        </w:rPr>
        <w:t xml:space="preserve"> ensure our children and young people are supported as appropriate. </w:t>
      </w:r>
    </w:p>
    <w:p w:rsidR="002613AF" w:rsidRPr="00511DB5" w:rsidRDefault="002613AF" w:rsidP="002613AF">
      <w:pPr>
        <w:ind w:left="720"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Ensure that all adults, including supply staff, contractors and volunteers, within our school who have access to children have been recruited and checked as to their suitability in accordance with Part 3 of Keeping Children Safe in Education.  </w:t>
      </w:r>
    </w:p>
    <w:p w:rsidR="002613AF" w:rsidRPr="00511DB5" w:rsidRDefault="002613AF" w:rsidP="002613AF">
      <w:pPr>
        <w:ind w:left="720"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Have in place, other, up to date policies which support safeguarding - (Please see the schools safeguarding guidebook for a list of suggested policies.) </w:t>
      </w:r>
    </w:p>
    <w:p w:rsidR="002613AF" w:rsidRPr="00511DB5" w:rsidRDefault="002613AF" w:rsidP="002613AF">
      <w:pPr>
        <w:ind w:left="720" w:hanging="436"/>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Make sure all staff are aware of the systems within school which support safeguarding. We will explain this on induction together by sharing details of this policy, </w:t>
      </w:r>
      <w:proofErr w:type="spellStart"/>
      <w:r w:rsidRPr="00511DB5">
        <w:rPr>
          <w:rFonts w:ascii="Diavlo Book" w:hAnsi="Diavlo Book"/>
        </w:rPr>
        <w:t>behaviour</w:t>
      </w:r>
      <w:proofErr w:type="spellEnd"/>
      <w:r w:rsidRPr="00511DB5">
        <w:rPr>
          <w:rFonts w:ascii="Diavlo Book" w:hAnsi="Diavlo Book"/>
        </w:rPr>
        <w:t xml:space="preserve"> policy, staff </w:t>
      </w:r>
      <w:proofErr w:type="spellStart"/>
      <w:r w:rsidRPr="00511DB5">
        <w:rPr>
          <w:rFonts w:ascii="Diavlo Book" w:hAnsi="Diavlo Book"/>
        </w:rPr>
        <w:t>behaviour</w:t>
      </w:r>
      <w:proofErr w:type="spellEnd"/>
      <w:r w:rsidRPr="00511DB5">
        <w:rPr>
          <w:rFonts w:ascii="Diavlo Book" w:hAnsi="Diavlo Book"/>
        </w:rPr>
        <w:t xml:space="preserve"> policy, the school response to children who go missing from education, and role of the Designated Safeguarding Lead.</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Whether in respect of child-on-child abuse or any other safeguarding situation, ALL of OUR STAFF will reassure the young person who reports any concerns, that they will be taken </w:t>
      </w:r>
      <w:r w:rsidRPr="00511DB5">
        <w:rPr>
          <w:rFonts w:ascii="Diavlo Book" w:hAnsi="Diavlo Book"/>
        </w:rPr>
        <w:lastRenderedPageBreak/>
        <w:t xml:space="preserve">seriously and kept safe. OUR STAFF WILL NEVER give a young person the impression they are creating a problem by reporting abuse, sexual violence or sexual harassment nor should a young person ever be made to feel ashamed for making a report.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Our staff will also understand that the location of where the incident took place will feature in any risk assessments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2"/>
        </w:numPr>
        <w:spacing w:after="0" w:line="240" w:lineRule="auto"/>
        <w:ind w:hanging="436"/>
        <w:contextualSpacing w:val="0"/>
        <w:rPr>
          <w:rFonts w:ascii="Diavlo Book" w:hAnsi="Diavlo Book"/>
        </w:rPr>
      </w:pPr>
      <w:r w:rsidRPr="00511DB5">
        <w:rPr>
          <w:rFonts w:ascii="Diavlo Book" w:hAnsi="Diavlo Book"/>
        </w:rPr>
        <w:t xml:space="preserve">Our staff will also </w:t>
      </w:r>
      <w:proofErr w:type="spellStart"/>
      <w:r w:rsidRPr="00511DB5">
        <w:rPr>
          <w:rFonts w:ascii="Diavlo Book" w:hAnsi="Diavlo Book"/>
        </w:rPr>
        <w:t>recognise</w:t>
      </w:r>
      <w:proofErr w:type="spellEnd"/>
      <w:r w:rsidRPr="00511DB5">
        <w:rPr>
          <w:rFonts w:ascii="Diavlo Book" w:hAnsi="Diavlo Book"/>
        </w:rPr>
        <w:t xml:space="preserve"> the need to support siblings of all of those involved in any child-on-child sexual violence or harassment.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4" w:name="_Toc108700253"/>
      <w:r w:rsidRPr="00511DB5">
        <w:rPr>
          <w:rFonts w:ascii="Diavlo Book" w:hAnsi="Diavlo Book"/>
        </w:rPr>
        <w:t>Voice of the Child – Working Together to Safeguard Children 2018</w:t>
      </w:r>
      <w:bookmarkEnd w:id="14"/>
      <w:r w:rsidRPr="00511DB5">
        <w:rPr>
          <w:rFonts w:ascii="Diavlo Book" w:hAnsi="Diavlo Book"/>
        </w:rPr>
        <w:t xml:space="preserve">  </w:t>
      </w:r>
      <w:r w:rsidRPr="00511DB5">
        <w:rPr>
          <w:rFonts w:ascii="Diavlo Book" w:hAnsi="Diavlo Book"/>
        </w:rPr>
        <w:tab/>
      </w:r>
    </w:p>
    <w:p w:rsidR="002613AF" w:rsidRPr="00511DB5" w:rsidRDefault="002613AF" w:rsidP="002613AF">
      <w:pPr>
        <w:rPr>
          <w:rFonts w:ascii="Diavlo Book" w:hAnsi="Diavlo Book"/>
        </w:rPr>
      </w:pPr>
      <w:r w:rsidRPr="00511DB5">
        <w:rPr>
          <w:rFonts w:ascii="Diavlo Book" w:hAnsi="Diavlo Book"/>
        </w:rPr>
        <w:t xml:space="preserve">Our school / college </w:t>
      </w:r>
      <w:proofErr w:type="spellStart"/>
      <w:r w:rsidRPr="00511DB5">
        <w:rPr>
          <w:rFonts w:ascii="Diavlo Book" w:hAnsi="Diavlo Book"/>
        </w:rPr>
        <w:t>recognises</w:t>
      </w:r>
      <w:proofErr w:type="spellEnd"/>
      <w:r w:rsidRPr="00511DB5">
        <w:rPr>
          <w:rFonts w:ascii="Diavlo Book" w:hAnsi="Diavlo Book"/>
        </w:rPr>
        <w:t xml:space="preserve"> the findings in Working Together to Safeguard Children 2018, where children expressed that they wanted an effective safeguarding system to be: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63"/>
        </w:numPr>
        <w:spacing w:after="0" w:line="240" w:lineRule="auto"/>
        <w:contextualSpacing w:val="0"/>
        <w:rPr>
          <w:rFonts w:ascii="Diavlo Book" w:hAnsi="Diavlo Book"/>
        </w:rPr>
      </w:pPr>
      <w:r w:rsidRPr="00511DB5">
        <w:rPr>
          <w:rFonts w:ascii="Diavlo Book" w:hAnsi="Diavlo Book"/>
        </w:rPr>
        <w:t xml:space="preserve">vigilant: to have adults notice when things are troubling them </w:t>
      </w:r>
    </w:p>
    <w:p w:rsidR="002613AF" w:rsidRPr="00511DB5" w:rsidRDefault="002613AF" w:rsidP="002613AF">
      <w:pPr>
        <w:pStyle w:val="ListParagraph"/>
        <w:numPr>
          <w:ilvl w:val="0"/>
          <w:numId w:val="163"/>
        </w:numPr>
        <w:spacing w:after="0" w:line="240" w:lineRule="auto"/>
        <w:contextualSpacing w:val="0"/>
        <w:rPr>
          <w:rFonts w:ascii="Diavlo Book" w:hAnsi="Diavlo Book"/>
        </w:rPr>
      </w:pPr>
      <w:r w:rsidRPr="00511DB5">
        <w:rPr>
          <w:rFonts w:ascii="Diavlo Book" w:hAnsi="Diavlo Book"/>
        </w:rPr>
        <w:t xml:space="preserve">understanding and actioned: to understand what is happening; to be heard and understood; and to have that understanding acted upon </w:t>
      </w:r>
    </w:p>
    <w:p w:rsidR="002613AF" w:rsidRPr="00511DB5" w:rsidRDefault="002613AF" w:rsidP="002613AF">
      <w:pPr>
        <w:pStyle w:val="ListParagraph"/>
        <w:numPr>
          <w:ilvl w:val="0"/>
          <w:numId w:val="163"/>
        </w:numPr>
        <w:spacing w:after="0" w:line="240" w:lineRule="auto"/>
        <w:contextualSpacing w:val="0"/>
        <w:rPr>
          <w:rFonts w:ascii="Diavlo Book" w:hAnsi="Diavlo Book"/>
        </w:rPr>
      </w:pPr>
      <w:r w:rsidRPr="00511DB5">
        <w:rPr>
          <w:rFonts w:ascii="Diavlo Book" w:hAnsi="Diavlo Book"/>
        </w:rPr>
        <w:t xml:space="preserve">stable: to be able to develop an ongoing stable relationship of trust with those helping them </w:t>
      </w:r>
    </w:p>
    <w:p w:rsidR="002613AF" w:rsidRPr="00511DB5" w:rsidRDefault="002613AF" w:rsidP="002613AF">
      <w:pPr>
        <w:pStyle w:val="ListParagraph"/>
        <w:numPr>
          <w:ilvl w:val="0"/>
          <w:numId w:val="163"/>
        </w:numPr>
        <w:spacing w:after="0" w:line="240" w:lineRule="auto"/>
        <w:contextualSpacing w:val="0"/>
        <w:rPr>
          <w:rFonts w:ascii="Diavlo Book" w:hAnsi="Diavlo Book"/>
        </w:rPr>
      </w:pPr>
      <w:r w:rsidRPr="00511DB5">
        <w:rPr>
          <w:rFonts w:ascii="Diavlo Book" w:hAnsi="Diavlo Book"/>
        </w:rPr>
        <w:t>respectful: to be treated with the expectation that they are competent rather than not</w:t>
      </w:r>
    </w:p>
    <w:p w:rsidR="002613AF" w:rsidRPr="00511DB5" w:rsidRDefault="002613AF" w:rsidP="002613AF">
      <w:pPr>
        <w:pStyle w:val="ListParagraph"/>
        <w:numPr>
          <w:ilvl w:val="0"/>
          <w:numId w:val="163"/>
        </w:numPr>
        <w:spacing w:after="0" w:line="240" w:lineRule="auto"/>
        <w:contextualSpacing w:val="0"/>
        <w:rPr>
          <w:rFonts w:ascii="Diavlo Book" w:hAnsi="Diavlo Book"/>
        </w:rPr>
      </w:pPr>
      <w:r w:rsidRPr="00511DB5">
        <w:rPr>
          <w:rFonts w:ascii="Diavlo Book" w:hAnsi="Diavlo Book"/>
        </w:rPr>
        <w:t xml:space="preserve">informed and engaged: to be informed about and involved in procedures, decisions, concerns and plans </w:t>
      </w:r>
    </w:p>
    <w:p w:rsidR="002613AF" w:rsidRPr="00511DB5" w:rsidRDefault="002613AF" w:rsidP="002613AF">
      <w:pPr>
        <w:pStyle w:val="ListParagraph"/>
        <w:numPr>
          <w:ilvl w:val="0"/>
          <w:numId w:val="163"/>
        </w:numPr>
        <w:spacing w:after="0" w:line="240" w:lineRule="auto"/>
        <w:contextualSpacing w:val="0"/>
        <w:rPr>
          <w:rFonts w:ascii="Diavlo Book" w:hAnsi="Diavlo Book"/>
        </w:rPr>
      </w:pPr>
      <w:r w:rsidRPr="00511DB5">
        <w:rPr>
          <w:rFonts w:ascii="Diavlo Book" w:hAnsi="Diavlo Book"/>
        </w:rPr>
        <w:t xml:space="preserve">explained: to be informed of the outcome of assessments and decisions and reasons when their views have not met with a positive response </w:t>
      </w:r>
    </w:p>
    <w:p w:rsidR="002613AF" w:rsidRPr="00511DB5" w:rsidRDefault="002613AF" w:rsidP="002613AF">
      <w:pPr>
        <w:pStyle w:val="ListParagraph"/>
        <w:numPr>
          <w:ilvl w:val="0"/>
          <w:numId w:val="163"/>
        </w:numPr>
        <w:spacing w:after="0" w:line="240" w:lineRule="auto"/>
        <w:contextualSpacing w:val="0"/>
        <w:rPr>
          <w:rFonts w:ascii="Diavlo Book" w:hAnsi="Diavlo Book"/>
        </w:rPr>
      </w:pPr>
      <w:r w:rsidRPr="00511DB5">
        <w:rPr>
          <w:rFonts w:ascii="Diavlo Book" w:hAnsi="Diavlo Book"/>
        </w:rPr>
        <w:t xml:space="preserve">supported: to be provided with support in their own right as well as a member of their family </w:t>
      </w:r>
    </w:p>
    <w:p w:rsidR="002613AF" w:rsidRPr="00511DB5" w:rsidRDefault="002613AF" w:rsidP="002613AF">
      <w:pPr>
        <w:pStyle w:val="ListParagraph"/>
        <w:numPr>
          <w:ilvl w:val="0"/>
          <w:numId w:val="163"/>
        </w:numPr>
        <w:spacing w:after="0" w:line="240" w:lineRule="auto"/>
        <w:contextualSpacing w:val="0"/>
        <w:rPr>
          <w:rFonts w:ascii="Diavlo Book" w:hAnsi="Diavlo Book"/>
        </w:rPr>
      </w:pPr>
      <w:r w:rsidRPr="00511DB5">
        <w:rPr>
          <w:rFonts w:ascii="Diavlo Book" w:hAnsi="Diavlo Book"/>
        </w:rPr>
        <w:t xml:space="preserve">advocated: to be provided with advocacy to assist them in putting forward their views </w:t>
      </w:r>
    </w:p>
    <w:p w:rsidR="002613AF" w:rsidRPr="00511DB5" w:rsidRDefault="002613AF" w:rsidP="002613AF">
      <w:pPr>
        <w:pStyle w:val="ListParagraph"/>
        <w:numPr>
          <w:ilvl w:val="0"/>
          <w:numId w:val="163"/>
        </w:numPr>
        <w:spacing w:after="0" w:line="240" w:lineRule="auto"/>
        <w:contextualSpacing w:val="0"/>
        <w:rPr>
          <w:rFonts w:ascii="Diavlo Book" w:hAnsi="Diavlo Book"/>
        </w:rPr>
      </w:pPr>
      <w:r w:rsidRPr="00511DB5">
        <w:rPr>
          <w:rFonts w:ascii="Diavlo Book" w:hAnsi="Diavlo Book"/>
        </w:rPr>
        <w:t xml:space="preserve">protective: to be protected against all forms of abuse and discrimination and the right to special protection and help if a refugee </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r w:rsidRPr="00511DB5">
        <w:rPr>
          <w:rFonts w:ascii="Diavlo Book" w:hAnsi="Diavlo Book"/>
        </w:rPr>
        <w:t xml:space="preserve">We will use this information to support the training of our staff and review this and other policies as appropriate.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5" w:name="_Toc108700254"/>
      <w:r w:rsidRPr="00511DB5">
        <w:rPr>
          <w:rFonts w:ascii="Diavlo Book" w:hAnsi="Diavlo Book"/>
        </w:rPr>
        <w:t>Children may not feel ready or know how to tell.</w:t>
      </w:r>
      <w:bookmarkEnd w:id="15"/>
      <w:r w:rsidRPr="00511DB5">
        <w:rPr>
          <w:rFonts w:ascii="Diavlo Book" w:hAnsi="Diavlo Book"/>
        </w:rPr>
        <w:t xml:space="preserve">  </w:t>
      </w:r>
    </w:p>
    <w:p w:rsidR="002613AF" w:rsidRPr="00511DB5" w:rsidRDefault="002613AF" w:rsidP="002613AF">
      <w:pPr>
        <w:tabs>
          <w:tab w:val="left" w:pos="993"/>
        </w:tabs>
        <w:ind w:left="709"/>
        <w:rPr>
          <w:rFonts w:ascii="Diavlo Book" w:hAnsi="Diavlo Book"/>
        </w:rPr>
      </w:pPr>
      <w:r w:rsidRPr="00511DB5">
        <w:rPr>
          <w:rFonts w:ascii="Diavlo Book" w:hAnsi="Diavlo Book"/>
        </w:rPr>
        <w:t xml:space="preserve">All our staff should be aware that children may not feel ready or know how to tell someone that they are being abused, exploited, or neglected, and/or they may not </w:t>
      </w:r>
      <w:proofErr w:type="spellStart"/>
      <w:r w:rsidRPr="00511DB5">
        <w:rPr>
          <w:rFonts w:ascii="Diavlo Book" w:hAnsi="Diavlo Book"/>
        </w:rPr>
        <w:t>recognise</w:t>
      </w:r>
      <w:proofErr w:type="spellEnd"/>
      <w:r w:rsidRPr="00511DB5">
        <w:rPr>
          <w:rFonts w:ascii="Diavlo Book" w:hAnsi="Diavlo Book"/>
        </w:rPr>
        <w:t xml:space="preserve"> their experiences as harmful. For example, children may feel embarrassed, humiliated, or being threatened. this could be due to their vulnerability, disability and/or sexual orientation or language barriers. This should not prevent staff from having a </w:t>
      </w:r>
      <w:r w:rsidRPr="00511DB5">
        <w:rPr>
          <w:rFonts w:ascii="Diavlo Book" w:hAnsi="Diavlo Book"/>
        </w:rPr>
        <w:lastRenderedPageBreak/>
        <w:t>professional curiosity and speaking to the DSL if they have concerns about a child. It is also important that staff determine how best to build trusted relationships with children and young people which facilitate communication.</w:t>
      </w:r>
    </w:p>
    <w:p w:rsidR="002613AF" w:rsidRPr="00511DB5" w:rsidRDefault="002613AF" w:rsidP="002613AF">
      <w:pPr>
        <w:tabs>
          <w:tab w:val="left" w:pos="993"/>
        </w:tabs>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6" w:name="_Toc108700255"/>
      <w:r w:rsidRPr="00511DB5">
        <w:rPr>
          <w:rFonts w:ascii="Diavlo Book" w:hAnsi="Diavlo Book"/>
        </w:rPr>
        <w:t>Extra-familiar abuse</w:t>
      </w:r>
      <w:bookmarkEnd w:id="16"/>
      <w:r w:rsidRPr="00511DB5">
        <w:rPr>
          <w:rFonts w:ascii="Diavlo Book" w:hAnsi="Diavlo Book"/>
        </w:rPr>
        <w:t xml:space="preserve"> </w:t>
      </w:r>
    </w:p>
    <w:p w:rsidR="002613AF" w:rsidRPr="00511DB5" w:rsidRDefault="002613AF" w:rsidP="002613AF">
      <w:pPr>
        <w:tabs>
          <w:tab w:val="left" w:pos="993"/>
        </w:tabs>
        <w:ind w:left="709"/>
        <w:rPr>
          <w:rFonts w:ascii="Diavlo Book" w:hAnsi="Diavlo Book"/>
        </w:rPr>
      </w:pPr>
      <w:r w:rsidRPr="00511DB5">
        <w:rPr>
          <w:rFonts w:ascii="Diavlo Book" w:hAnsi="Diavlo Book"/>
        </w:rPr>
        <w:t xml:space="preserve">All of our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w:t>
      </w:r>
      <w:proofErr w:type="spellStart"/>
      <w:r w:rsidRPr="00511DB5">
        <w:rPr>
          <w:rFonts w:ascii="Diavlo Book" w:hAnsi="Diavlo Book"/>
        </w:rPr>
        <w:t>radicalisation</w:t>
      </w:r>
      <w:proofErr w:type="spellEnd"/>
      <w:r w:rsidRPr="00511DB5">
        <w:rPr>
          <w:rFonts w:ascii="Diavlo Book" w:hAnsi="Diavlo Book"/>
        </w:rPr>
        <w:t xml:space="preserve"> </w:t>
      </w:r>
      <w:r w:rsidRPr="00511DB5">
        <w:rPr>
          <w:rFonts w:ascii="Diavlo Book" w:hAnsi="Diavlo Book"/>
        </w:rPr>
        <w:tab/>
      </w:r>
    </w:p>
    <w:p w:rsidR="002613AF" w:rsidRPr="00511DB5" w:rsidRDefault="002613AF" w:rsidP="002613AF">
      <w:pPr>
        <w:tabs>
          <w:tab w:val="left" w:pos="993"/>
        </w:tabs>
        <w:ind w:left="709"/>
        <w:rPr>
          <w:rFonts w:ascii="Diavlo Book" w:hAnsi="Diavlo Book"/>
        </w:rPr>
      </w:pPr>
    </w:p>
    <w:p w:rsidR="002613AF" w:rsidRPr="00511DB5" w:rsidRDefault="002613AF" w:rsidP="002613AF">
      <w:pPr>
        <w:rPr>
          <w:rFonts w:ascii="Diavlo Book" w:hAnsi="Diavlo Book"/>
        </w:rPr>
      </w:pPr>
      <w:r w:rsidRPr="00511DB5">
        <w:rPr>
          <w:rFonts w:ascii="Diavlo Book" w:hAnsi="Diavlo Book"/>
        </w:rPr>
        <w:t xml:space="preserve">                                                                      </w:t>
      </w:r>
    </w:p>
    <w:p w:rsidR="002613AF" w:rsidRPr="00511DB5" w:rsidRDefault="002613AF" w:rsidP="002613AF">
      <w:pPr>
        <w:ind w:left="360"/>
        <w:rPr>
          <w:rFonts w:ascii="Diavlo Book" w:hAnsi="Diavlo Book"/>
          <w:b/>
          <w:sz w:val="22"/>
          <w:szCs w:val="22"/>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cstheme="minorHAnsi"/>
          <w:b/>
          <w:sz w:val="24"/>
          <w:szCs w:val="24"/>
        </w:rPr>
      </w:pPr>
      <w:r w:rsidRPr="00511DB5">
        <w:rPr>
          <w:rFonts w:ascii="Diavlo Book" w:hAnsi="Diavlo Book" w:cstheme="minorHAnsi"/>
          <w:szCs w:val="24"/>
        </w:rPr>
        <w:t xml:space="preserve">  </w:t>
      </w:r>
      <w:bookmarkStart w:id="17" w:name="_Toc108700256"/>
      <w:r w:rsidRPr="00511DB5">
        <w:rPr>
          <w:rFonts w:ascii="Diavlo Book" w:hAnsi="Diavlo Book" w:cstheme="minorHAnsi"/>
          <w:szCs w:val="24"/>
        </w:rPr>
        <w:t>STATUTORY FRAMEWORK</w:t>
      </w:r>
      <w:bookmarkEnd w:id="17"/>
    </w:p>
    <w:p w:rsidR="002613AF" w:rsidRPr="00511DB5" w:rsidRDefault="002613AF" w:rsidP="002613AF">
      <w:pPr>
        <w:rPr>
          <w:rFonts w:ascii="Diavlo Book" w:hAnsi="Diavlo Book"/>
        </w:rPr>
      </w:pPr>
      <w:r w:rsidRPr="00511DB5">
        <w:rPr>
          <w:rFonts w:ascii="Diavlo Book" w:hAnsi="Diavlo Book"/>
        </w:rPr>
        <w:t>Our school will act in accordance with the following;</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8" w:name="_Toc108700257"/>
      <w:r w:rsidRPr="00511DB5">
        <w:rPr>
          <w:rFonts w:ascii="Diavlo Book" w:hAnsi="Diavlo Book"/>
        </w:rPr>
        <w:t>Government legislation and guidance</w:t>
      </w:r>
      <w:bookmarkEnd w:id="18"/>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t xml:space="preserve">The Children Act 1989 </w:t>
      </w:r>
      <w:hyperlink r:id="rId192" w:history="1">
        <w:r w:rsidRPr="00511DB5">
          <w:rPr>
            <w:rStyle w:val="Hyperlink"/>
            <w:rFonts w:ascii="Diavlo Book" w:hAnsi="Diavlo Book"/>
          </w:rPr>
          <w:t>https://www.legislation.gov.uk/ukpga/1989/41/contents</w:t>
        </w:r>
      </w:hyperlink>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t xml:space="preserve">The Children Act 2004  </w:t>
      </w:r>
      <w:hyperlink r:id="rId193" w:history="1">
        <w:r w:rsidRPr="00511DB5">
          <w:rPr>
            <w:rStyle w:val="Hyperlink"/>
            <w:rFonts w:ascii="Diavlo Book" w:hAnsi="Diavlo Book"/>
          </w:rPr>
          <w:t>https://www.legislation.gov.uk/ukpga/2004/31/contents</w:t>
        </w:r>
      </w:hyperlink>
    </w:p>
    <w:p w:rsidR="002613AF" w:rsidRPr="00511DB5" w:rsidRDefault="002613AF" w:rsidP="002613AF">
      <w:pPr>
        <w:pStyle w:val="ListParagraph"/>
        <w:numPr>
          <w:ilvl w:val="0"/>
          <w:numId w:val="164"/>
        </w:numPr>
        <w:spacing w:after="0" w:line="240" w:lineRule="auto"/>
        <w:contextualSpacing w:val="0"/>
        <w:rPr>
          <w:rFonts w:ascii="Diavlo Book" w:hAnsi="Diavlo Book"/>
          <w:i/>
          <w:iCs/>
        </w:rPr>
      </w:pPr>
      <w:r w:rsidRPr="00511DB5">
        <w:rPr>
          <w:rFonts w:ascii="Diavlo Book" w:hAnsi="Diavlo Book"/>
        </w:rPr>
        <w:t xml:space="preserve">Education Act 2002 </w:t>
      </w:r>
      <w:hyperlink r:id="rId194" w:history="1">
        <w:r w:rsidRPr="00511DB5">
          <w:rPr>
            <w:rStyle w:val="Hyperlink"/>
            <w:rFonts w:ascii="Diavlo Book" w:hAnsi="Diavlo Book"/>
          </w:rPr>
          <w:t>https://www.gov.uk/government/publications/relationships-education-relationships-and-sex-education-rse-and-health-education/about-this-guidance</w:t>
        </w:r>
      </w:hyperlink>
    </w:p>
    <w:p w:rsidR="002613AF" w:rsidRPr="00511DB5" w:rsidRDefault="002613AF" w:rsidP="002613AF">
      <w:pPr>
        <w:pStyle w:val="ListParagraph"/>
        <w:numPr>
          <w:ilvl w:val="0"/>
          <w:numId w:val="164"/>
        </w:numPr>
        <w:spacing w:after="0" w:line="240" w:lineRule="auto"/>
        <w:contextualSpacing w:val="0"/>
        <w:rPr>
          <w:rFonts w:ascii="Diavlo Book" w:hAnsi="Diavlo Book"/>
          <w:bCs/>
          <w:color w:val="0070C0"/>
          <w:lang w:val="en"/>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8100000" w14:scaled="0"/>
            </w14:gradFill>
          </w14:textFill>
        </w:rPr>
      </w:pPr>
      <w:r w:rsidRPr="00511DB5">
        <w:rPr>
          <w:rFonts w:ascii="Diavlo Book" w:hAnsi="Diavlo Book"/>
        </w:rPr>
        <w:t xml:space="preserve">Keeping Children Safe in Education 2022 </w:t>
      </w:r>
      <w:hyperlink r:id="rId195" w:history="1">
        <w:r w:rsidRPr="00511DB5">
          <w:rPr>
            <w:rStyle w:val="Hyperlink"/>
            <w:rFonts w:ascii="Diavlo Book" w:hAnsi="Diavlo Book"/>
          </w:rPr>
          <w:t>https://www.gov.uk/government/publications/keeping-children-safe-in-education--2</w:t>
        </w:r>
      </w:hyperlink>
    </w:p>
    <w:p w:rsidR="002613AF" w:rsidRPr="00511DB5" w:rsidRDefault="002613AF" w:rsidP="002613AF">
      <w:pPr>
        <w:pStyle w:val="ListParagraph"/>
        <w:numPr>
          <w:ilvl w:val="0"/>
          <w:numId w:val="164"/>
        </w:numPr>
        <w:spacing w:after="0" w:line="240" w:lineRule="auto"/>
        <w:contextualSpacing w:val="0"/>
        <w:rPr>
          <w:rFonts w:ascii="Diavlo Book" w:hAnsi="Diavlo Book" w:cs="Arial"/>
          <w:bCs/>
          <w:color w:val="0070C0"/>
          <w:lang w:val="en"/>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8100000" w14:scaled="0"/>
            </w14:gradFill>
          </w14:textFill>
        </w:rPr>
      </w:pPr>
      <w:r w:rsidRPr="00511DB5">
        <w:rPr>
          <w:rFonts w:ascii="Diavlo Book" w:hAnsi="Diavlo Book"/>
        </w:rPr>
        <w:t xml:space="preserve">Sexual Violence and sexual harassment between children in schools and colleges 2021: </w:t>
      </w:r>
      <w:hyperlink r:id="rId196" w:history="1">
        <w:r w:rsidRPr="00511DB5">
          <w:rPr>
            <w:rStyle w:val="Hyperlink"/>
            <w:rFonts w:ascii="Diavlo Book" w:hAnsi="Diavlo Book"/>
          </w:rPr>
          <w:t>https://assets.publishing.service.gov.uk/government/uploads/system/uploads/attachment_data/file/999239/SVSH_2021.pdf</w:t>
        </w:r>
      </w:hyperlink>
    </w:p>
    <w:p w:rsidR="002613AF" w:rsidRPr="004E12EA" w:rsidRDefault="002613AF" w:rsidP="002613AF">
      <w:pPr>
        <w:pStyle w:val="ListParagraph"/>
        <w:numPr>
          <w:ilvl w:val="0"/>
          <w:numId w:val="164"/>
        </w:numPr>
        <w:spacing w:after="0" w:line="240" w:lineRule="auto"/>
        <w:contextualSpacing w:val="0"/>
        <w:rPr>
          <w:rFonts w:ascii="Diavlo Book" w:hAnsi="Diavlo Book"/>
          <w:bCs/>
          <w:color w:val="0070C0"/>
          <w:lang w:val="en"/>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8100000" w14:scaled="0"/>
            </w14:gradFill>
          </w14:textFill>
        </w:rPr>
      </w:pPr>
      <w:r w:rsidRPr="00511DB5">
        <w:rPr>
          <w:rFonts w:ascii="Diavlo Book" w:hAnsi="Diavlo Book"/>
        </w:rPr>
        <w:t>Teaching online safety in school (</w:t>
      </w:r>
      <w:r w:rsidR="004E12EA">
        <w:rPr>
          <w:rFonts w:ascii="Diavlo Book" w:hAnsi="Diavlo Book"/>
        </w:rPr>
        <w:t>NSPCC 2023</w:t>
      </w:r>
      <w:r w:rsidRPr="00511DB5">
        <w:rPr>
          <w:rFonts w:ascii="Diavlo Book" w:hAnsi="Diavlo Book"/>
        </w:rPr>
        <w:t xml:space="preserve">) </w:t>
      </w:r>
    </w:p>
    <w:p w:rsidR="004E12EA" w:rsidRPr="004E12EA" w:rsidRDefault="004E12EA" w:rsidP="004E12EA">
      <w:pPr>
        <w:pStyle w:val="ListParagraph"/>
        <w:spacing w:after="0" w:line="240" w:lineRule="auto"/>
        <w:ind w:left="1069"/>
        <w:contextualSpacing w:val="0"/>
        <w:rPr>
          <w:rFonts w:ascii="Diavlo Book" w:hAnsi="Diavlo Book"/>
          <w:bCs/>
          <w:color w:val="0070C0"/>
          <w:lang w:val="en"/>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8100000" w14:scaled="0"/>
            </w14:gradFill>
          </w14:textFill>
        </w:rPr>
      </w:pPr>
      <w:hyperlink r:id="rId197" w:history="1">
        <w:r w:rsidRPr="00967642">
          <w:rPr>
            <w:rStyle w:val="Hyperlink"/>
            <w:rFonts w:ascii="Diavlo Book" w:hAnsi="Diavlo Book"/>
            <w:bCs/>
            <w:lang w:val="en"/>
            <w14:textFill>
              <w14:gradFill>
                <w14:gsLst>
                  <w14:gs w14:pos="0">
                    <w14:srgbClr w14:val="003F77">
                      <w14:shade w14:val="30000"/>
                      <w14:satMod w14:val="115000"/>
                    </w14:srgbClr>
                  </w14:gs>
                  <w14:gs w14:pos="50000">
                    <w14:srgbClr w14:val="005FAD">
                      <w14:shade w14:val="67500"/>
                      <w14:satMod w14:val="115000"/>
                    </w14:srgbClr>
                  </w14:gs>
                  <w14:gs w14:pos="100000">
                    <w14:srgbClr w14:val="0072CE">
                      <w14:shade w14:val="100000"/>
                      <w14:satMod w14:val="115000"/>
                    </w14:srgbClr>
                  </w14:gs>
                </w14:gsLst>
                <w14:lin w14:ang="8100000" w14:scaled="0"/>
              </w14:gradFill>
            </w14:textFill>
          </w:rPr>
          <w:t>https://learning.nspcc.org.uk/child-abuse-and-neglect/online-abuse</w:t>
        </w:r>
      </w:hyperlink>
    </w:p>
    <w:p w:rsidR="002613AF" w:rsidRPr="00511DB5" w:rsidRDefault="002613AF" w:rsidP="002613AF">
      <w:pPr>
        <w:pStyle w:val="ListParagraph"/>
        <w:numPr>
          <w:ilvl w:val="0"/>
          <w:numId w:val="164"/>
        </w:numPr>
        <w:spacing w:after="0" w:line="240" w:lineRule="auto"/>
        <w:contextualSpacing w:val="0"/>
        <w:rPr>
          <w:rFonts w:ascii="Diavlo Book" w:hAnsi="Diavlo Book" w:cs="Arial"/>
          <w:b/>
          <w:bCs/>
          <w:lang w:val="en"/>
        </w:rPr>
      </w:pPr>
      <w:r w:rsidRPr="00511DB5">
        <w:rPr>
          <w:rFonts w:ascii="Diavlo Book" w:hAnsi="Diavlo Book"/>
        </w:rPr>
        <w:t xml:space="preserve">Working Together to Safeguard Children 2018: </w:t>
      </w:r>
      <w:hyperlink r:id="rId198" w:history="1">
        <w:r w:rsidRPr="00511DB5">
          <w:rPr>
            <w:rStyle w:val="Hyperlink"/>
            <w:rFonts w:ascii="Diavlo Book" w:hAnsi="Diavlo Book"/>
          </w:rPr>
          <w:t>https://www.gov.uk/government/publications/working-together-to-safeguard-children--2</w:t>
        </w:r>
      </w:hyperlink>
    </w:p>
    <w:p w:rsidR="002613AF" w:rsidRPr="00511DB5" w:rsidRDefault="002613AF" w:rsidP="002613AF">
      <w:pPr>
        <w:pStyle w:val="ListParagraph"/>
        <w:numPr>
          <w:ilvl w:val="0"/>
          <w:numId w:val="164"/>
        </w:numPr>
        <w:spacing w:after="0" w:line="240" w:lineRule="auto"/>
        <w:contextualSpacing w:val="0"/>
        <w:rPr>
          <w:rFonts w:ascii="Diavlo Book" w:hAnsi="Diavlo Book"/>
          <w:lang w:val="en-GB"/>
        </w:rPr>
      </w:pPr>
      <w:r w:rsidRPr="00511DB5">
        <w:rPr>
          <w:rFonts w:ascii="Diavlo Book" w:hAnsi="Diavlo Book"/>
          <w:bCs/>
          <w:lang w:val="en"/>
        </w:rPr>
        <w:t xml:space="preserve">Regulated Activity in relation to children: scope </w:t>
      </w:r>
      <w:hyperlink r:id="rId199" w:history="1">
        <w:r w:rsidRPr="00511DB5">
          <w:rPr>
            <w:rStyle w:val="Hyperlink"/>
            <w:rFonts w:ascii="Diavlo Book" w:hAnsi="Diavlo Book"/>
            <w:bCs/>
            <w:lang w:val="en"/>
          </w:rPr>
          <w:t>https://assets.publishing.service.gov.uk/government/uploads/system/uploads/attachment_data/file/550197/Regulated_activity_in_relation_to_children.pdf</w:t>
        </w:r>
      </w:hyperlink>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lang w:val="en"/>
        </w:rPr>
        <w:t xml:space="preserve">The Education (Child Information) (England) Regulations 2005 </w:t>
      </w:r>
      <w:hyperlink r:id="rId200" w:history="1">
        <w:r w:rsidRPr="00511DB5">
          <w:rPr>
            <w:rStyle w:val="Hyperlink"/>
            <w:rFonts w:ascii="Diavlo Book" w:hAnsi="Diavlo Book"/>
            <w:lang w:val="en"/>
          </w:rPr>
          <w:t>https://www.legislation.gov.uk/uksi/2005/1437/contents</w:t>
        </w:r>
      </w:hyperlink>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lastRenderedPageBreak/>
        <w:t xml:space="preserve">Prevent Duty for England and Wales (2015) under section 26 of the Counter-Terrorism and Security Act 2015 </w:t>
      </w:r>
      <w:hyperlink r:id="rId201" w:history="1">
        <w:r w:rsidRPr="00511DB5">
          <w:rPr>
            <w:rStyle w:val="Hyperlink"/>
            <w:rFonts w:ascii="Diavlo Book" w:hAnsi="Diavlo Book"/>
          </w:rPr>
          <w:t>https://www.gov.uk/government/publications/prevent-duty-guidance</w:t>
        </w:r>
      </w:hyperlink>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t xml:space="preserve">Section 5B of the Female Genital Mutilation Act 2003 (as inserted by section 74 of the Serious Crime Act 2015) </w:t>
      </w:r>
      <w:hyperlink r:id="rId202" w:history="1">
        <w:r w:rsidRPr="00511DB5">
          <w:rPr>
            <w:rStyle w:val="Hyperlink"/>
            <w:rFonts w:ascii="Diavlo Book" w:hAnsi="Diavlo Book"/>
          </w:rPr>
          <w:t>https://assets.publishing.service.gov.uk/government/uploads/system/uploads/attachment_data/file/573782/FGM_Mandatory_Reporting_-_procedural_information_nov16_FINAL.pdf</w:t>
        </w:r>
      </w:hyperlink>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t xml:space="preserve">Dealing with Allegations of Abuse against Teachers and Other Staff (2012) </w:t>
      </w:r>
      <w:hyperlink r:id="rId203" w:history="1">
        <w:r w:rsidRPr="00511DB5">
          <w:rPr>
            <w:rStyle w:val="Hyperlink"/>
            <w:rFonts w:ascii="Diavlo Book" w:hAnsi="Diavlo Book"/>
          </w:rPr>
          <w:t>https://www.gov.uk/government/publications/allegations-of-abuse-against-teachers-and-non-teaching-staff</w:t>
        </w:r>
      </w:hyperlink>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t xml:space="preserve">Children Missing Education </w:t>
      </w:r>
      <w:hyperlink r:id="rId204" w:history="1">
        <w:r w:rsidRPr="00511DB5">
          <w:rPr>
            <w:rStyle w:val="Hyperlink"/>
            <w:rFonts w:ascii="Diavlo Book" w:hAnsi="Diavlo Book"/>
          </w:rPr>
          <w:t>https://assets.publishing.service.gov.uk/government/uploads/system/uploads/attachment_data/file/550416/Children_Missing_Education_-_statutory_guidance.pdf</w:t>
        </w:r>
      </w:hyperlink>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t xml:space="preserve">West Sussex Safeguarding Children Partnership and Pan-Sussex safeguarding procedures  </w:t>
      </w:r>
      <w:hyperlink r:id="rId205" w:history="1">
        <w:r w:rsidRPr="00511DB5">
          <w:rPr>
            <w:rStyle w:val="Hyperlink"/>
            <w:rFonts w:ascii="Diavlo Book" w:hAnsi="Diavlo Book" w:cs="Arial"/>
          </w:rPr>
          <w:t>West Sussex Safeguarding Children Partnership</w:t>
        </w:r>
      </w:hyperlink>
      <w:r w:rsidRPr="00511DB5">
        <w:rPr>
          <w:rFonts w:ascii="Diavlo Book" w:hAnsi="Diavlo Book"/>
        </w:rPr>
        <w:t xml:space="preserve"> </w:t>
      </w:r>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t xml:space="preserve">The Right to Choose – what services and </w:t>
      </w:r>
      <w:proofErr w:type="spellStart"/>
      <w:r w:rsidRPr="00511DB5">
        <w:rPr>
          <w:rFonts w:ascii="Diavlo Book" w:hAnsi="Diavlo Book"/>
        </w:rPr>
        <w:t>organisations</w:t>
      </w:r>
      <w:proofErr w:type="spellEnd"/>
      <w:r w:rsidRPr="00511DB5">
        <w:rPr>
          <w:rFonts w:ascii="Diavlo Book" w:hAnsi="Diavlo Book"/>
        </w:rPr>
        <w:t xml:space="preserve"> should do to help people at risk of forced marriage. </w:t>
      </w:r>
      <w:hyperlink r:id="rId206" w:history="1">
        <w:r w:rsidRPr="00511DB5">
          <w:rPr>
            <w:rStyle w:val="Hyperlink"/>
            <w:rFonts w:ascii="Diavlo Book" w:hAnsi="Diavlo Book"/>
          </w:rPr>
          <w:t>https://www.gov.uk/government/publications/the-right-to-choose-government-guidance-on-forced-marriage/multi-agency-statutory-guidance-for-dealing-with-forced-marriage-and-multi-agency-practice-guidelines-handling-cases-of-forced-marriage-accessible</w:t>
        </w:r>
      </w:hyperlink>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t xml:space="preserve">Searching, screening and confiscation </w:t>
      </w:r>
      <w:hyperlink r:id="rId207" w:history="1">
        <w:r w:rsidRPr="00511DB5">
          <w:rPr>
            <w:rStyle w:val="Hyperlink"/>
            <w:rFonts w:ascii="Diavlo Book" w:hAnsi="Diavlo Book"/>
          </w:rPr>
          <w:t>https://assets.publishing.service.gov.uk/government/uploads/system/uploads/attachment_data/file/674416/Searching_screening_and_confiscation.pdf</w:t>
        </w:r>
      </w:hyperlink>
    </w:p>
    <w:p w:rsidR="002613AF" w:rsidRPr="00511DB5" w:rsidRDefault="002613AF" w:rsidP="002613AF">
      <w:pPr>
        <w:pStyle w:val="ListParagraph"/>
        <w:numPr>
          <w:ilvl w:val="0"/>
          <w:numId w:val="164"/>
        </w:numPr>
        <w:spacing w:after="0" w:line="240" w:lineRule="auto"/>
        <w:contextualSpacing w:val="0"/>
        <w:rPr>
          <w:rFonts w:ascii="Diavlo Book" w:hAnsi="Diavlo Book"/>
        </w:rPr>
      </w:pPr>
      <w:r w:rsidRPr="00511DB5">
        <w:rPr>
          <w:rFonts w:ascii="Diavlo Book" w:hAnsi="Diavlo Book"/>
        </w:rPr>
        <w:t xml:space="preserve">The Equality Act 2010 and schools  </w:t>
      </w:r>
      <w:hyperlink r:id="rId208" w:history="1">
        <w:r w:rsidRPr="00511DB5">
          <w:rPr>
            <w:rStyle w:val="Hyperlink"/>
            <w:rFonts w:ascii="Diavlo Book" w:hAnsi="Diavlo Book"/>
          </w:rPr>
          <w:t>https://www.gov.uk/government/publications/equality-act-2010-advice-for-schools</w:t>
        </w:r>
      </w:hyperlink>
      <w:r w:rsidRPr="00511DB5">
        <w:rPr>
          <w:rFonts w:ascii="Diavlo Book" w:hAnsi="Diavlo Book"/>
        </w:rPr>
        <w:t xml:space="preserve"> &amp; </w:t>
      </w:r>
      <w:hyperlink r:id="rId209" w:history="1">
        <w:r w:rsidRPr="00511DB5">
          <w:rPr>
            <w:rStyle w:val="Hyperlink"/>
            <w:rFonts w:ascii="Diavlo Book" w:hAnsi="Diavlo Book"/>
          </w:rPr>
          <w:t>https://www.equalityhumanrights.com/en/advice-and-guidance/public-sector-equality-duty</w:t>
        </w:r>
      </w:hyperlink>
    </w:p>
    <w:p w:rsidR="002613AF" w:rsidRPr="00511DB5" w:rsidRDefault="002613AF" w:rsidP="002613AF">
      <w:pPr>
        <w:ind w:left="709"/>
        <w:rPr>
          <w:rFonts w:ascii="Diavlo Book" w:hAnsi="Diavlo Book"/>
        </w:rPr>
      </w:pPr>
    </w:p>
    <w:p w:rsidR="002613AF" w:rsidRPr="00511DB5" w:rsidRDefault="002613AF" w:rsidP="002613AF">
      <w:pPr>
        <w:rPr>
          <w:rFonts w:ascii="Diavlo Book" w:hAnsi="Diavlo Book"/>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cstheme="minorHAnsi"/>
          <w:szCs w:val="24"/>
        </w:rPr>
      </w:pPr>
      <w:r w:rsidRPr="00511DB5">
        <w:rPr>
          <w:rFonts w:ascii="Diavlo Book" w:hAnsi="Diavlo Book" w:cstheme="minorHAnsi"/>
          <w:szCs w:val="24"/>
        </w:rPr>
        <w:t xml:space="preserve"> </w:t>
      </w:r>
      <w:bookmarkStart w:id="19" w:name="_Toc108700258"/>
      <w:r w:rsidRPr="00511DB5">
        <w:rPr>
          <w:rFonts w:ascii="Diavlo Book" w:hAnsi="Diavlo Book" w:cstheme="minorHAnsi"/>
          <w:szCs w:val="24"/>
        </w:rPr>
        <w:t>Confidentiality</w:t>
      </w:r>
      <w:bookmarkEnd w:id="19"/>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szCs w:val="20"/>
        </w:rPr>
      </w:pPr>
      <w:bookmarkStart w:id="20" w:name="_Toc108700259"/>
      <w:r w:rsidRPr="00511DB5">
        <w:rPr>
          <w:rFonts w:ascii="Diavlo Book" w:hAnsi="Diavlo Book"/>
        </w:rPr>
        <w:t>Our School Will:</w:t>
      </w:r>
      <w:bookmarkEnd w:id="20"/>
      <w:r w:rsidRPr="00511DB5">
        <w:rPr>
          <w:rFonts w:ascii="Diavlo Book" w:hAnsi="Diavlo Book"/>
        </w:rPr>
        <w:t xml:space="preserve">  </w:t>
      </w:r>
    </w:p>
    <w:p w:rsidR="002613AF" w:rsidRPr="00511DB5" w:rsidRDefault="002613AF" w:rsidP="002613AF">
      <w:pPr>
        <w:pStyle w:val="ListParagraph"/>
        <w:numPr>
          <w:ilvl w:val="0"/>
          <w:numId w:val="165"/>
        </w:numPr>
        <w:spacing w:after="0" w:line="240" w:lineRule="auto"/>
        <w:ind w:left="709" w:hanging="425"/>
        <w:contextualSpacing w:val="0"/>
        <w:rPr>
          <w:rFonts w:ascii="Diavlo Book" w:hAnsi="Diavlo Book"/>
        </w:rPr>
      </w:pPr>
      <w:bookmarkStart w:id="21" w:name="_Toc491861279"/>
      <w:r w:rsidRPr="00511DB5">
        <w:rPr>
          <w:rFonts w:ascii="Diavlo Book" w:hAnsi="Diavlo Book"/>
        </w:rPr>
        <w:t>As a general principle, all matters relating to child protection are confidential and should only be shared on a ‘need-to-know’ basis.</w:t>
      </w:r>
      <w:bookmarkEnd w:id="21"/>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165"/>
        </w:numPr>
        <w:spacing w:after="0" w:line="240" w:lineRule="auto"/>
        <w:ind w:left="709" w:hanging="425"/>
        <w:contextualSpacing w:val="0"/>
        <w:rPr>
          <w:rFonts w:ascii="Diavlo Book" w:hAnsi="Diavlo Book"/>
        </w:rPr>
      </w:pPr>
      <w:bookmarkStart w:id="22" w:name="_Toc491861280"/>
      <w:r w:rsidRPr="00511DB5">
        <w:rPr>
          <w:rFonts w:ascii="Diavlo Book" w:hAnsi="Diavlo Book"/>
        </w:rPr>
        <w:t>The Headteacher or Designated Safeguarding Lead will disclose any child protection related information about a child to other members of staff on a need-to-know basis only</w:t>
      </w:r>
      <w:bookmarkEnd w:id="22"/>
      <w:r w:rsidRPr="00511DB5">
        <w:rPr>
          <w:rFonts w:ascii="Diavlo Book" w:hAnsi="Diavlo Book"/>
        </w:rPr>
        <w:t xml:space="preserve">, where the receiving member of staff can play an active role in safeguarding that child or supporting their education outcomes.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165"/>
        </w:numPr>
        <w:spacing w:after="0" w:line="240" w:lineRule="auto"/>
        <w:ind w:left="709" w:hanging="425"/>
        <w:contextualSpacing w:val="0"/>
        <w:rPr>
          <w:rFonts w:ascii="Diavlo Book" w:hAnsi="Diavlo Book"/>
        </w:rPr>
      </w:pPr>
      <w:bookmarkStart w:id="23" w:name="_Toc491861281"/>
      <w:r w:rsidRPr="00511DB5">
        <w:rPr>
          <w:rFonts w:ascii="Diavlo Book" w:hAnsi="Diavlo Book"/>
        </w:rPr>
        <w:t>All staff must be aware that they have a professional responsibility to share information with other agencies in order to safeguard children.</w:t>
      </w:r>
      <w:bookmarkStart w:id="24" w:name="_Toc491861282"/>
      <w:bookmarkEnd w:id="23"/>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165"/>
        </w:numPr>
        <w:spacing w:after="0" w:line="240" w:lineRule="auto"/>
        <w:ind w:left="709" w:hanging="425"/>
        <w:contextualSpacing w:val="0"/>
        <w:rPr>
          <w:rFonts w:ascii="Diavlo Book" w:hAnsi="Diavlo Book"/>
        </w:rPr>
      </w:pPr>
      <w:r w:rsidRPr="00511DB5">
        <w:rPr>
          <w:rFonts w:ascii="Diavlo Book" w:hAnsi="Diavlo Book"/>
        </w:rPr>
        <w:t>All staff must be aware that they cannot promise a child to keep secrets if doing so might compromise that or another child’s safety or wellbeing.</w:t>
      </w:r>
      <w:bookmarkEnd w:id="24"/>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165"/>
        </w:numPr>
        <w:spacing w:after="0" w:line="240" w:lineRule="auto"/>
        <w:ind w:left="709" w:hanging="425"/>
        <w:contextualSpacing w:val="0"/>
        <w:rPr>
          <w:rFonts w:ascii="Diavlo Book" w:hAnsi="Diavlo Book"/>
        </w:rPr>
      </w:pPr>
      <w:bookmarkStart w:id="25" w:name="_Toc491861283"/>
      <w:r w:rsidRPr="00511DB5">
        <w:rPr>
          <w:rFonts w:ascii="Diavlo Book" w:hAnsi="Diavlo Book"/>
        </w:rPr>
        <w:t>The intention to refer a child to Children’s Social Care will be shared with parents/</w:t>
      </w:r>
      <w:proofErr w:type="spellStart"/>
      <w:r w:rsidRPr="00511DB5">
        <w:rPr>
          <w:rFonts w:ascii="Diavlo Book" w:hAnsi="Diavlo Book"/>
        </w:rPr>
        <w:t>carers</w:t>
      </w:r>
      <w:proofErr w:type="spellEnd"/>
      <w:r w:rsidRPr="00511DB5">
        <w:rPr>
          <w:rFonts w:ascii="Diavlo Book" w:hAnsi="Diavlo Book"/>
        </w:rPr>
        <w:t xml:space="preserve"> unless to do so could put the child at greater risk of harm or impede a criminal investigation. If in doubt, advice should be sought from the Integrated Front Door. </w:t>
      </w:r>
      <w:bookmarkEnd w:id="25"/>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165"/>
        </w:numPr>
        <w:spacing w:after="0" w:line="240" w:lineRule="auto"/>
        <w:ind w:left="709" w:hanging="425"/>
        <w:contextualSpacing w:val="0"/>
        <w:rPr>
          <w:rFonts w:ascii="Diavlo Book" w:hAnsi="Diavlo Book"/>
        </w:rPr>
      </w:pPr>
      <w:proofErr w:type="spellStart"/>
      <w:r w:rsidRPr="00511DB5">
        <w:rPr>
          <w:rFonts w:ascii="Diavlo Book" w:hAnsi="Diavlo Book"/>
        </w:rPr>
        <w:t>KCSiE</w:t>
      </w:r>
      <w:proofErr w:type="spellEnd"/>
      <w:r w:rsidRPr="00511DB5">
        <w:rPr>
          <w:rFonts w:ascii="Diavlo Book" w:hAnsi="Diavlo Book"/>
        </w:rPr>
        <w:t xml:space="preserve"> very clearly outlines the expectations on our Designated Safeguarding Lead (DSL) in promoting the educational outcomes for children by sharing information about the welfare, </w:t>
      </w:r>
      <w:r w:rsidRPr="00511DB5">
        <w:rPr>
          <w:rFonts w:ascii="Diavlo Book" w:hAnsi="Diavlo Book"/>
          <w:lang w:bidi="en-GB"/>
        </w:rPr>
        <w:t xml:space="preserve">safeguarding and child protection issues that children, including children with a social worker, are experiencing, or have experienced. Our school will follow this guidance.  </w:t>
      </w:r>
    </w:p>
    <w:p w:rsidR="002613AF" w:rsidRPr="00511DB5" w:rsidRDefault="002613AF" w:rsidP="002613AF">
      <w:pPr>
        <w:rPr>
          <w:rFonts w:ascii="Diavlo Book" w:hAnsi="Diavlo Book"/>
          <w:lang w:bidi="en-GB"/>
        </w:rPr>
      </w:pPr>
    </w:p>
    <w:p w:rsidR="002613AF" w:rsidRPr="00511DB5" w:rsidRDefault="002613AF" w:rsidP="002613AF">
      <w:pPr>
        <w:pStyle w:val="ListParagraph"/>
        <w:numPr>
          <w:ilvl w:val="0"/>
          <w:numId w:val="166"/>
        </w:numPr>
        <w:spacing w:after="0" w:line="240" w:lineRule="auto"/>
        <w:contextualSpacing w:val="0"/>
        <w:rPr>
          <w:rFonts w:ascii="Diavlo Book" w:hAnsi="Diavlo Book"/>
        </w:rPr>
      </w:pPr>
      <w:proofErr w:type="spellStart"/>
      <w:r w:rsidRPr="00511DB5">
        <w:rPr>
          <w:rFonts w:ascii="Diavlo Book" w:hAnsi="Diavlo Book"/>
          <w:lang w:bidi="en-GB"/>
        </w:rPr>
        <w:t>KCSiE</w:t>
      </w:r>
      <w:proofErr w:type="spellEnd"/>
      <w:r w:rsidRPr="00511DB5">
        <w:rPr>
          <w:rFonts w:ascii="Diavlo Book" w:hAnsi="Diavlo Book"/>
          <w:lang w:bidi="en-GB"/>
        </w:rPr>
        <w:t xml:space="preserve"> outlines that the DSL will share information with staff, so they know who these children are, understand their academic progress and attainment and maintain a culture of high aspirations for this cohort. Our school will support teaching staff to identify the challenges that children in this group might face and the additional academic support and adjustments that they could make to best support these children. </w:t>
      </w:r>
    </w:p>
    <w:p w:rsidR="002613AF" w:rsidRPr="00511DB5" w:rsidRDefault="002613AF" w:rsidP="002613AF">
      <w:pPr>
        <w:rPr>
          <w:rFonts w:ascii="Diavlo Book" w:hAnsi="Diavlo Book"/>
          <w:lang w:bidi="en-GB"/>
        </w:rPr>
      </w:pPr>
    </w:p>
    <w:p w:rsidR="002613AF" w:rsidRPr="00511DB5" w:rsidRDefault="002613AF" w:rsidP="002613AF">
      <w:pPr>
        <w:pStyle w:val="ListParagraph"/>
        <w:numPr>
          <w:ilvl w:val="0"/>
          <w:numId w:val="166"/>
        </w:numPr>
        <w:spacing w:after="0" w:line="240" w:lineRule="auto"/>
        <w:contextualSpacing w:val="0"/>
        <w:rPr>
          <w:rFonts w:ascii="Diavlo Book" w:hAnsi="Diavlo Book"/>
        </w:rPr>
      </w:pPr>
      <w:r w:rsidRPr="00511DB5">
        <w:rPr>
          <w:rFonts w:ascii="Diavlo Book" w:hAnsi="Diavlo Book"/>
          <w:lang w:bidi="en-GB"/>
        </w:rPr>
        <w:t xml:space="preserve">Our school will approach sharing of such information sensitively, in collaboration with the child or young person, parents and </w:t>
      </w:r>
      <w:proofErr w:type="spellStart"/>
      <w:r w:rsidRPr="00511DB5">
        <w:rPr>
          <w:rFonts w:ascii="Diavlo Book" w:hAnsi="Diavlo Book"/>
          <w:lang w:bidi="en-GB"/>
        </w:rPr>
        <w:t>carers</w:t>
      </w:r>
      <w:proofErr w:type="spellEnd"/>
      <w:r w:rsidRPr="00511DB5">
        <w:rPr>
          <w:rFonts w:ascii="Diavlo Book" w:hAnsi="Diavlo Book"/>
          <w:lang w:bidi="en-GB"/>
        </w:rPr>
        <w:t xml:space="preserve">. When supporting the educational outcomes for a child staff may need to know that the child is or has been supported by safeguarding agencies, but it will often not be necessary to share the details of the actual safeguarding concerns. </w:t>
      </w:r>
    </w:p>
    <w:p w:rsidR="002613AF" w:rsidRPr="00511DB5" w:rsidRDefault="002613AF" w:rsidP="002613AF">
      <w:pPr>
        <w:autoSpaceDE w:val="0"/>
        <w:autoSpaceDN w:val="0"/>
        <w:adjustRightInd w:val="0"/>
        <w:ind w:left="1134" w:hanging="774"/>
        <w:rPr>
          <w:rFonts w:ascii="Diavlo Book" w:hAnsi="Diavlo Book" w:cs="Arial"/>
          <w:b/>
          <w:sz w:val="22"/>
          <w:szCs w:val="22"/>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cstheme="minorHAnsi"/>
          <w:b/>
          <w:sz w:val="24"/>
          <w:szCs w:val="24"/>
        </w:rPr>
      </w:pPr>
      <w:r w:rsidRPr="00511DB5">
        <w:rPr>
          <w:rFonts w:ascii="Diavlo Book" w:hAnsi="Diavlo Book" w:cstheme="minorHAnsi"/>
          <w:szCs w:val="24"/>
        </w:rPr>
        <w:t xml:space="preserve">    </w:t>
      </w:r>
      <w:bookmarkStart w:id="26" w:name="_Toc108700260"/>
      <w:r w:rsidRPr="00511DB5">
        <w:rPr>
          <w:rFonts w:ascii="Diavlo Book" w:hAnsi="Diavlo Book" w:cstheme="minorHAnsi"/>
          <w:szCs w:val="24"/>
        </w:rPr>
        <w:t>Responsibilities</w:t>
      </w:r>
      <w:bookmarkEnd w:id="26"/>
      <w:r w:rsidRPr="00511DB5">
        <w:rPr>
          <w:rFonts w:ascii="Diavlo Book" w:hAnsi="Diavlo Book" w:cstheme="minorHAnsi"/>
          <w:szCs w:val="24"/>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szCs w:val="20"/>
        </w:rPr>
      </w:pPr>
      <w:bookmarkStart w:id="27" w:name="_Toc108700261"/>
      <w:r w:rsidRPr="00511DB5">
        <w:rPr>
          <w:rFonts w:ascii="Diavlo Book" w:hAnsi="Diavlo Book"/>
        </w:rPr>
        <w:t>Our School</w:t>
      </w:r>
      <w:bookmarkEnd w:id="27"/>
      <w:r w:rsidRPr="00511DB5">
        <w:rPr>
          <w:rFonts w:ascii="Diavlo Book" w:hAnsi="Diavlo Book"/>
        </w:rPr>
        <w:tab/>
      </w:r>
    </w:p>
    <w:p w:rsidR="002613AF" w:rsidRPr="00511DB5" w:rsidRDefault="002613AF" w:rsidP="002613AF">
      <w:pPr>
        <w:rPr>
          <w:rFonts w:ascii="Diavlo Book" w:hAnsi="Diavlo Book"/>
        </w:rPr>
      </w:pPr>
      <w:r w:rsidRPr="00511DB5">
        <w:rPr>
          <w:rFonts w:ascii="Diavlo Book" w:hAnsi="Diavlo Book"/>
        </w:rPr>
        <w:t xml:space="preserve">As a school we </w:t>
      </w:r>
      <w:proofErr w:type="spellStart"/>
      <w:r w:rsidRPr="00511DB5">
        <w:rPr>
          <w:rFonts w:ascii="Diavlo Book" w:hAnsi="Diavlo Book"/>
        </w:rPr>
        <w:t>recognise</w:t>
      </w:r>
      <w:proofErr w:type="spellEnd"/>
      <w:r w:rsidRPr="00511DB5">
        <w:rPr>
          <w:rFonts w:ascii="Diavlo Book" w:hAnsi="Diavlo Book"/>
        </w:rPr>
        <w:t xml:space="preserve"> staff have a vital role to play in safeguarding children because staff can identify concerns early, provide help for children, and prevent these concerns escalating. We also </w:t>
      </w:r>
      <w:proofErr w:type="spellStart"/>
      <w:r w:rsidRPr="00511DB5">
        <w:rPr>
          <w:rFonts w:ascii="Diavlo Book" w:hAnsi="Diavlo Book"/>
        </w:rPr>
        <w:t>recognise</w:t>
      </w:r>
      <w:proofErr w:type="spellEnd"/>
      <w:r w:rsidRPr="00511DB5">
        <w:rPr>
          <w:rFonts w:ascii="Diavlo Book" w:hAnsi="Diavlo Book"/>
        </w:rPr>
        <w:t xml:space="preserve"> that ALL staff have a responsibility to provide a safe environment in which children can learn.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8" w:name="_Toc108700262"/>
      <w:r w:rsidRPr="00511DB5">
        <w:rPr>
          <w:rFonts w:ascii="Diavlo Book" w:hAnsi="Diavlo Book"/>
        </w:rPr>
        <w:t>We will</w:t>
      </w:r>
      <w:bookmarkEnd w:id="28"/>
      <w:r w:rsidRPr="00511DB5">
        <w:rPr>
          <w:rFonts w:ascii="Diavlo Book" w:hAnsi="Diavlo Book"/>
        </w:rPr>
        <w:tab/>
      </w:r>
    </w:p>
    <w:p w:rsidR="002613AF" w:rsidRPr="00511DB5" w:rsidRDefault="002613AF" w:rsidP="002613AF">
      <w:pPr>
        <w:ind w:hanging="884"/>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Ask our children what they want from an effective child protection system.</w:t>
      </w:r>
    </w:p>
    <w:p w:rsidR="002613AF" w:rsidRPr="00511DB5" w:rsidRDefault="002613AF" w:rsidP="002613AF">
      <w:pPr>
        <w:ind w:left="-16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Establish and maintain an environment where children feel secure, are encouraged to talk and are listened to.</w:t>
      </w:r>
    </w:p>
    <w:p w:rsidR="002613AF" w:rsidRPr="00511DB5" w:rsidRDefault="002613AF" w:rsidP="002613AF">
      <w:pPr>
        <w:ind w:left="-88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Be aware of the signs of abuse and maintain an attitude of “it could happen here” with regards to child protection.</w:t>
      </w:r>
    </w:p>
    <w:p w:rsidR="002613AF" w:rsidRPr="00511DB5" w:rsidRDefault="002613AF" w:rsidP="002613AF">
      <w:pPr>
        <w:ind w:left="-88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 xml:space="preserve">Ensure that children know that there are adults in the school whom they can approach if they are worried about any anything, whether in school, at home, or in general. </w:t>
      </w:r>
      <w:bookmarkStart w:id="29" w:name="_Hlk108685801"/>
    </w:p>
    <w:p w:rsidR="002613AF" w:rsidRPr="00511DB5" w:rsidRDefault="002613AF" w:rsidP="002613AF">
      <w:pPr>
        <w:ind w:left="-88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 xml:space="preserve">That all ensure all staff will </w:t>
      </w:r>
      <w:bookmarkEnd w:id="29"/>
      <w:r w:rsidRPr="00511DB5">
        <w:rPr>
          <w:rFonts w:ascii="Diavlo Book" w:hAnsi="Diavlo Book"/>
        </w:rPr>
        <w:t xml:space="preserve">know what to do if a child tells them they are being abused or neglected. </w:t>
      </w:r>
    </w:p>
    <w:p w:rsidR="002613AF" w:rsidRPr="00511DB5" w:rsidRDefault="002613AF" w:rsidP="002613AF">
      <w:pPr>
        <w:ind w:left="-88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Ensure that all staff will know how and where to record their concerns and report these to the Designated Safeguarding Lead, as soon as possible.</w:t>
      </w:r>
    </w:p>
    <w:p w:rsidR="002613AF" w:rsidRPr="00511DB5" w:rsidRDefault="002613AF" w:rsidP="002613AF">
      <w:pPr>
        <w:ind w:left="-88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 xml:space="preserve">If a child is in immediate danger, know how to refer the matter to the Integrated Front Door and/or the police immediately.   </w:t>
      </w:r>
    </w:p>
    <w:p w:rsidR="002613AF" w:rsidRPr="00511DB5" w:rsidRDefault="002613AF" w:rsidP="002613AF">
      <w:pPr>
        <w:ind w:left="-88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Support pupils in line with their Child Protection Plan and notify the Designated Safeguarding Lead of any child on a Child Protection Plan who has an unexplained absence.</w:t>
      </w:r>
    </w:p>
    <w:p w:rsidR="002613AF" w:rsidRPr="00511DB5" w:rsidRDefault="002613AF" w:rsidP="002613AF">
      <w:pPr>
        <w:ind w:left="-88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 xml:space="preserve">Actively plan opportunities within the curriculum for children to develop the skills they need to assess and manage risk appropriately and keep themselves safe. </w:t>
      </w:r>
    </w:p>
    <w:p w:rsidR="002613AF" w:rsidRPr="00511DB5" w:rsidRDefault="002613AF" w:rsidP="002613AF">
      <w:pPr>
        <w:ind w:left="-88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 xml:space="preserve">Be aware of and follow the </w:t>
      </w:r>
      <w:hyperlink r:id="rId210" w:history="1">
        <w:r w:rsidRPr="00511DB5">
          <w:rPr>
            <w:rStyle w:val="Hyperlink"/>
            <w:rFonts w:ascii="Diavlo Book" w:hAnsi="Diavlo Book"/>
            <w:color w:val="121BCC"/>
          </w:rPr>
          <w:t>Sussex Child Protection &amp; Safeguarding Procedures</w:t>
        </w:r>
      </w:hyperlink>
      <w:r w:rsidRPr="00511DB5">
        <w:rPr>
          <w:rFonts w:ascii="Diavlo Book" w:hAnsi="Diavlo Book"/>
        </w:rPr>
        <w:t>, produced by West Sussex, East Sussex, and Brighton &amp; Hove. This will include the referral process.</w:t>
      </w:r>
    </w:p>
    <w:p w:rsidR="002613AF" w:rsidRPr="00511DB5" w:rsidRDefault="002613AF" w:rsidP="002613AF">
      <w:pPr>
        <w:ind w:left="-884" w:hanging="720"/>
        <w:rPr>
          <w:rFonts w:ascii="Diavlo Book" w:hAnsi="Diavlo Book"/>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 xml:space="preserve">Have </w:t>
      </w:r>
      <w:r w:rsidRPr="00511DB5">
        <w:rPr>
          <w:rFonts w:ascii="Diavlo Book" w:hAnsi="Diavlo Book"/>
          <w:b/>
        </w:rPr>
        <w:t xml:space="preserve">read and understand Part 1 of Keeping Children Safe in Education September 2022 </w:t>
      </w:r>
      <w:r w:rsidRPr="00511DB5">
        <w:rPr>
          <w:rFonts w:ascii="Diavlo Book" w:hAnsi="Diavlo Book"/>
          <w:bCs/>
        </w:rPr>
        <w:t xml:space="preserve">(or for staff not working directly with children, the condensed version of part 1 found at Annex A of </w:t>
      </w:r>
      <w:proofErr w:type="spellStart"/>
      <w:r w:rsidRPr="00511DB5">
        <w:rPr>
          <w:rFonts w:ascii="Diavlo Book" w:hAnsi="Diavlo Book"/>
          <w:bCs/>
        </w:rPr>
        <w:t>KCSiE</w:t>
      </w:r>
      <w:proofErr w:type="spellEnd"/>
      <w:r w:rsidRPr="00511DB5">
        <w:rPr>
          <w:rFonts w:ascii="Diavlo Book" w:hAnsi="Diavlo Book"/>
          <w:bCs/>
        </w:rPr>
        <w:t>)</w:t>
      </w:r>
      <w:r w:rsidRPr="00511DB5">
        <w:rPr>
          <w:rFonts w:ascii="Diavlo Book" w:hAnsi="Diavlo Book"/>
          <w:b/>
        </w:rPr>
        <w:t xml:space="preserve"> </w:t>
      </w:r>
      <w:r w:rsidRPr="00511DB5">
        <w:rPr>
          <w:rFonts w:ascii="Diavlo Book" w:hAnsi="Diavlo Book"/>
        </w:rPr>
        <w:t>and be alert to signs of abuse and know to whom they should report any concerns or suspicions.</w:t>
      </w:r>
    </w:p>
    <w:p w:rsidR="002613AF" w:rsidRPr="00511DB5" w:rsidRDefault="002613AF" w:rsidP="002613AF">
      <w:pPr>
        <w:ind w:left="-884" w:hanging="720"/>
        <w:rPr>
          <w:rFonts w:ascii="Diavlo Book" w:hAnsi="Diavlo Book" w:cs="Arial"/>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Participate in safeguarding training as part of our induction process.</w:t>
      </w:r>
    </w:p>
    <w:p w:rsidR="002613AF" w:rsidRPr="00511DB5" w:rsidRDefault="002613AF" w:rsidP="002613AF">
      <w:pPr>
        <w:ind w:left="-884" w:hanging="720"/>
        <w:rPr>
          <w:rFonts w:ascii="Diavlo Book" w:hAnsi="Diavlo Book" w:cs="Arial"/>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 xml:space="preserve">Ensure all staff receive safeguarding and child protection updates as required, </w:t>
      </w:r>
      <w:r w:rsidRPr="00511DB5">
        <w:rPr>
          <w:rFonts w:ascii="Diavlo Book" w:hAnsi="Diavlo Book"/>
          <w:b/>
        </w:rPr>
        <w:t>but at least annually,</w:t>
      </w:r>
      <w:r w:rsidRPr="00511DB5">
        <w:rPr>
          <w:rFonts w:ascii="Diavlo Book" w:hAnsi="Diavlo Book"/>
        </w:rPr>
        <w:t xml:space="preserve"> to provide them with relevant skills and knowledge to safeguard children.</w:t>
      </w:r>
    </w:p>
    <w:p w:rsidR="002613AF" w:rsidRPr="00511DB5" w:rsidRDefault="002613AF" w:rsidP="002613AF">
      <w:pPr>
        <w:ind w:left="-884" w:hanging="720"/>
        <w:rPr>
          <w:rFonts w:ascii="Diavlo Book" w:hAnsi="Diavlo Book" w:cs="Arial"/>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t>Ensure that they know who the Designated and Deputy Safeguarding Lead(s) is/are and how to contact them.</w:t>
      </w:r>
    </w:p>
    <w:p w:rsidR="002613AF" w:rsidRPr="00511DB5" w:rsidRDefault="002613AF" w:rsidP="002613AF">
      <w:pPr>
        <w:ind w:left="-884" w:hanging="720"/>
        <w:rPr>
          <w:rFonts w:ascii="Diavlo Book" w:hAnsi="Diavlo Book" w:cs="Arial"/>
        </w:rPr>
      </w:pPr>
    </w:p>
    <w:p w:rsidR="002613AF" w:rsidRPr="00511DB5" w:rsidRDefault="002613AF" w:rsidP="002613AF">
      <w:pPr>
        <w:pStyle w:val="ListParagraph"/>
        <w:numPr>
          <w:ilvl w:val="0"/>
          <w:numId w:val="167"/>
        </w:numPr>
        <w:spacing w:after="0" w:line="240" w:lineRule="auto"/>
        <w:ind w:hanging="720"/>
        <w:contextualSpacing w:val="0"/>
        <w:rPr>
          <w:rFonts w:ascii="Diavlo Book" w:hAnsi="Diavlo Book"/>
        </w:rPr>
      </w:pPr>
      <w:r w:rsidRPr="00511DB5">
        <w:rPr>
          <w:rFonts w:ascii="Diavlo Book" w:hAnsi="Diavlo Book"/>
        </w:rPr>
        <w:lastRenderedPageBreak/>
        <w:t>Be aware of the ‘early help’ process and understand their role in it. This includes identifying problems and working effectively with other agencies that provide support to pupils.</w:t>
      </w:r>
    </w:p>
    <w:p w:rsidR="002613AF" w:rsidRPr="00511DB5" w:rsidRDefault="002613AF" w:rsidP="002613AF">
      <w:pPr>
        <w:ind w:hanging="884"/>
        <w:rPr>
          <w:rFonts w:ascii="Diavlo Book" w:hAnsi="Diavlo Book" w:cs="Arial"/>
        </w:rPr>
      </w:pPr>
    </w:p>
    <w:p w:rsidR="002613AF" w:rsidRPr="00511DB5" w:rsidRDefault="002613AF" w:rsidP="002613AF">
      <w:pPr>
        <w:pStyle w:val="ListParagraph"/>
        <w:numPr>
          <w:ilvl w:val="0"/>
          <w:numId w:val="167"/>
        </w:numPr>
        <w:spacing w:after="0" w:line="240" w:lineRule="auto"/>
        <w:ind w:hanging="578"/>
        <w:contextualSpacing w:val="0"/>
        <w:rPr>
          <w:rFonts w:ascii="Diavlo Book" w:hAnsi="Diavlo Book"/>
        </w:rPr>
      </w:pPr>
      <w:r w:rsidRPr="00511DB5">
        <w:rPr>
          <w:rFonts w:ascii="Diavlo Book" w:hAnsi="Diavlo Book"/>
        </w:rPr>
        <w:t xml:space="preserve">Immediately refer to the Headteacher or Principal if they have concerns about another member of staff.  </w:t>
      </w:r>
    </w:p>
    <w:p w:rsidR="002613AF" w:rsidRPr="00511DB5" w:rsidRDefault="002613AF" w:rsidP="002613AF">
      <w:pPr>
        <w:ind w:hanging="884"/>
        <w:rPr>
          <w:rFonts w:ascii="Diavlo Book" w:hAnsi="Diavlo Book" w:cs="Arial"/>
        </w:rPr>
      </w:pPr>
    </w:p>
    <w:p w:rsidR="002613AF" w:rsidRPr="00511DB5" w:rsidRDefault="002613AF" w:rsidP="002613AF">
      <w:pPr>
        <w:pStyle w:val="ListParagraph"/>
        <w:numPr>
          <w:ilvl w:val="0"/>
          <w:numId w:val="167"/>
        </w:numPr>
        <w:spacing w:after="0" w:line="240" w:lineRule="auto"/>
        <w:ind w:hanging="578"/>
        <w:contextualSpacing w:val="0"/>
        <w:rPr>
          <w:rFonts w:ascii="Diavlo Book" w:hAnsi="Diavlo Book"/>
        </w:rPr>
      </w:pPr>
      <w:r w:rsidRPr="00511DB5">
        <w:rPr>
          <w:rFonts w:ascii="Diavlo Book" w:hAnsi="Diavlo Book"/>
        </w:rPr>
        <w:t>Immediately refer to the Chair of Governors and/or the Local Authority Designated Officer where the concerns are about the Headteacher or Principal.</w:t>
      </w:r>
    </w:p>
    <w:p w:rsidR="002613AF" w:rsidRPr="00511DB5" w:rsidRDefault="002613AF" w:rsidP="002613AF">
      <w:pPr>
        <w:ind w:hanging="578"/>
        <w:rPr>
          <w:rFonts w:ascii="Diavlo Book" w:hAnsi="Diavlo Book" w:cs="Arial"/>
        </w:rPr>
      </w:pPr>
    </w:p>
    <w:p w:rsidR="002613AF" w:rsidRPr="00511DB5" w:rsidRDefault="002613AF" w:rsidP="002613AF">
      <w:pPr>
        <w:pStyle w:val="ListParagraph"/>
        <w:numPr>
          <w:ilvl w:val="0"/>
          <w:numId w:val="167"/>
        </w:numPr>
        <w:spacing w:after="0" w:line="240" w:lineRule="auto"/>
        <w:ind w:hanging="578"/>
        <w:contextualSpacing w:val="0"/>
        <w:rPr>
          <w:rFonts w:ascii="Diavlo Book" w:hAnsi="Diavlo Book"/>
        </w:rPr>
      </w:pPr>
      <w:r w:rsidRPr="00511DB5">
        <w:rPr>
          <w:rFonts w:ascii="Diavlo Book" w:hAnsi="Diavlo Book"/>
        </w:rPr>
        <w:t xml:space="preserve">That all staff, including volunteers, will, where a child is suffering, or is likely to suffer from harm, </w:t>
      </w:r>
      <w:proofErr w:type="spellStart"/>
      <w:r w:rsidRPr="00511DB5">
        <w:rPr>
          <w:rFonts w:ascii="Diavlo Book" w:hAnsi="Diavlo Book"/>
        </w:rPr>
        <w:t>recognise</w:t>
      </w:r>
      <w:proofErr w:type="spellEnd"/>
      <w:r w:rsidRPr="00511DB5">
        <w:rPr>
          <w:rFonts w:ascii="Diavlo Book" w:hAnsi="Diavlo Book"/>
        </w:rPr>
        <w:t xml:space="preserve"> it is important that a referral to local authority children’s social care (and if appropriate the police) is made immediately. Referrals should follow the local referral process.</w:t>
      </w:r>
    </w:p>
    <w:p w:rsidR="002613AF" w:rsidRPr="00511DB5" w:rsidRDefault="002613AF" w:rsidP="002613AF">
      <w:pPr>
        <w:ind w:hanging="884"/>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30" w:name="_Toc108700263"/>
      <w:r w:rsidRPr="00511DB5">
        <w:rPr>
          <w:rFonts w:ascii="Diavlo Book" w:hAnsi="Diavlo Book"/>
        </w:rPr>
        <w:t>Statutory &amp; Other Responsibilities of the Governing Body</w:t>
      </w:r>
      <w:bookmarkEnd w:id="30"/>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cs="Arial"/>
        </w:rPr>
      </w:pPr>
      <w:r w:rsidRPr="00511DB5">
        <w:rPr>
          <w:rFonts w:ascii="Diavlo Book" w:hAnsi="Diavlo Book" w:cs="Arial"/>
        </w:rPr>
        <w:t>The nominated Governor for Child Protection in this school is:</w:t>
      </w:r>
      <w:r w:rsidR="00847770" w:rsidRPr="00511DB5">
        <w:rPr>
          <w:rFonts w:ascii="Diavlo Book" w:hAnsi="Diavlo Book" w:cs="Arial"/>
        </w:rPr>
        <w:t xml:space="preserve"> Dan Humphreys</w:t>
      </w:r>
    </w:p>
    <w:p w:rsidR="002613AF" w:rsidRPr="00511DB5" w:rsidRDefault="002613AF" w:rsidP="002613AF">
      <w:pPr>
        <w:ind w:left="284"/>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The Governing Body takes seriously its responsibility to safeguard and promote the welfare of children in its care and to work together with other agencies to ensure adequate arrangements within our school to identify, assess, and support children who are, or who may be, suffering harm.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68"/>
        </w:numPr>
        <w:spacing w:after="0" w:line="240" w:lineRule="auto"/>
        <w:contextualSpacing w:val="0"/>
        <w:rPr>
          <w:rFonts w:ascii="Diavlo Book" w:hAnsi="Diavlo Book"/>
        </w:rPr>
      </w:pPr>
      <w:r w:rsidRPr="00511DB5">
        <w:rPr>
          <w:rFonts w:ascii="Diavlo Book" w:hAnsi="Diavlo Book"/>
        </w:rPr>
        <w:t xml:space="preserve">We as a governing body </w:t>
      </w:r>
      <w:proofErr w:type="spellStart"/>
      <w:r w:rsidRPr="00511DB5">
        <w:rPr>
          <w:rFonts w:ascii="Diavlo Book" w:hAnsi="Diavlo Book"/>
        </w:rPr>
        <w:t>recognise</w:t>
      </w:r>
      <w:proofErr w:type="spellEnd"/>
      <w:r w:rsidRPr="00511DB5">
        <w:rPr>
          <w:rFonts w:ascii="Diavlo Book" w:hAnsi="Diavlo Book"/>
        </w:rPr>
        <w:t xml:space="preserve">, as outlined at para 81 </w:t>
      </w:r>
      <w:proofErr w:type="spellStart"/>
      <w:r w:rsidRPr="00511DB5">
        <w:rPr>
          <w:rFonts w:ascii="Diavlo Book" w:hAnsi="Diavlo Book"/>
        </w:rPr>
        <w:t>KCSiE</w:t>
      </w:r>
      <w:proofErr w:type="spellEnd"/>
      <w:r w:rsidRPr="00511DB5">
        <w:rPr>
          <w:rFonts w:ascii="Diavlo Book" w:hAnsi="Diavlo Book"/>
        </w:rPr>
        <w:t xml:space="preserve"> 2022, that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8"/>
        </w:numPr>
        <w:spacing w:after="0" w:line="240" w:lineRule="auto"/>
        <w:contextualSpacing w:val="0"/>
        <w:rPr>
          <w:rFonts w:ascii="Diavlo Book" w:hAnsi="Diavlo Book"/>
        </w:rPr>
      </w:pPr>
      <w:r w:rsidRPr="00511DB5">
        <w:rPr>
          <w:rFonts w:ascii="Diavlo Book" w:hAnsi="Diavlo Book"/>
        </w:rPr>
        <w:t>As a governing body we are aware of our obligations under the Human Rights Act 1998, the Equality Act 2010, (including the Public Sector Equality Duty, and their local multi-agency safeguarding arrangements.</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8"/>
        </w:numPr>
        <w:spacing w:after="0" w:line="240" w:lineRule="auto"/>
        <w:contextualSpacing w:val="0"/>
        <w:rPr>
          <w:rFonts w:ascii="Diavlo Book" w:hAnsi="Diavlo Book"/>
        </w:rPr>
      </w:pPr>
      <w:r w:rsidRPr="00511DB5">
        <w:rPr>
          <w:rFonts w:ascii="Diavlo Book" w:hAnsi="Diavlo Book"/>
        </w:rPr>
        <w:t xml:space="preserve">As a governing body we </w:t>
      </w:r>
      <w:proofErr w:type="spellStart"/>
      <w:r w:rsidRPr="00511DB5">
        <w:rPr>
          <w:rFonts w:ascii="Diavlo Book" w:hAnsi="Diavlo Book"/>
        </w:rPr>
        <w:t>recognise</w:t>
      </w:r>
      <w:proofErr w:type="spellEnd"/>
      <w:r w:rsidRPr="00511DB5">
        <w:rPr>
          <w:rFonts w:ascii="Diavlo Book" w:hAnsi="Diavlo Book"/>
        </w:rPr>
        <w:t xml:space="preserve"> The Human Rights Act 1998 (HRA) sets out the fundamental rights and freedoms that everyone in the UK is entitled to and contains the Articles and protocols of the European Convention on Human Rights (ECHR) (the Convention) that are deemed to apply in the UK. It compels public </w:t>
      </w:r>
      <w:proofErr w:type="spellStart"/>
      <w:r w:rsidRPr="00511DB5">
        <w:rPr>
          <w:rFonts w:ascii="Diavlo Book" w:hAnsi="Diavlo Book"/>
        </w:rPr>
        <w:t>organisations</w:t>
      </w:r>
      <w:proofErr w:type="spellEnd"/>
      <w:r w:rsidRPr="00511DB5">
        <w:rPr>
          <w:rFonts w:ascii="Diavlo Book" w:hAnsi="Diavlo Book"/>
        </w:rPr>
        <w:t xml:space="preserve"> to respect and protect an individual’s human rights when they make individual decisions about them.</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8"/>
        </w:numPr>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under the HRA, it is unlawful for schools and colleges to act in a way that is incompatible with the Convention. The specific convention rights applying to schools and colleges are:</w:t>
      </w:r>
    </w:p>
    <w:p w:rsidR="002613AF" w:rsidRPr="00511DB5" w:rsidRDefault="002613AF" w:rsidP="002613AF">
      <w:pPr>
        <w:pStyle w:val="ListParagraph"/>
        <w:numPr>
          <w:ilvl w:val="0"/>
          <w:numId w:val="169"/>
        </w:numPr>
        <w:spacing w:after="0" w:line="240" w:lineRule="auto"/>
        <w:contextualSpacing w:val="0"/>
        <w:rPr>
          <w:rFonts w:ascii="Diavlo Book" w:hAnsi="Diavlo Book"/>
        </w:rPr>
      </w:pPr>
      <w:r w:rsidRPr="00511DB5">
        <w:rPr>
          <w:rFonts w:ascii="Diavlo Book" w:hAnsi="Diavlo Book"/>
        </w:rPr>
        <w:t>Article 3: the right to freedom from inhuman and degrading treatment (an absolute right)</w:t>
      </w:r>
    </w:p>
    <w:p w:rsidR="002613AF" w:rsidRPr="00511DB5" w:rsidRDefault="002613AF" w:rsidP="002613AF">
      <w:pPr>
        <w:pStyle w:val="ListParagraph"/>
        <w:numPr>
          <w:ilvl w:val="0"/>
          <w:numId w:val="169"/>
        </w:numPr>
        <w:spacing w:after="0" w:line="240" w:lineRule="auto"/>
        <w:contextualSpacing w:val="0"/>
        <w:rPr>
          <w:rFonts w:ascii="Diavlo Book" w:hAnsi="Diavlo Book"/>
        </w:rPr>
      </w:pPr>
      <w:r w:rsidRPr="00511DB5">
        <w:rPr>
          <w:rFonts w:ascii="Diavlo Book" w:hAnsi="Diavlo Book"/>
        </w:rPr>
        <w:t>Article 8: the right to respect for private and family life (a qualified right) includes a duty to protect individuals’ physical and psychological integrity</w:t>
      </w:r>
    </w:p>
    <w:p w:rsidR="002613AF" w:rsidRPr="00511DB5" w:rsidRDefault="002613AF" w:rsidP="002613AF">
      <w:pPr>
        <w:pStyle w:val="ListParagraph"/>
        <w:numPr>
          <w:ilvl w:val="0"/>
          <w:numId w:val="169"/>
        </w:numPr>
        <w:spacing w:after="0" w:line="240" w:lineRule="auto"/>
        <w:contextualSpacing w:val="0"/>
        <w:rPr>
          <w:rFonts w:ascii="Diavlo Book" w:hAnsi="Diavlo Book"/>
        </w:rPr>
      </w:pPr>
      <w:r w:rsidRPr="00511DB5">
        <w:rPr>
          <w:rFonts w:ascii="Diavlo Book" w:hAnsi="Diavlo Book"/>
        </w:rPr>
        <w:t>Article 14: requires that all of the rights and freedoms set out in the Act must be protected and applied without discrimination, and</w:t>
      </w:r>
    </w:p>
    <w:p w:rsidR="002613AF" w:rsidRPr="00511DB5" w:rsidRDefault="002613AF" w:rsidP="002613AF">
      <w:pPr>
        <w:pStyle w:val="ListParagraph"/>
        <w:numPr>
          <w:ilvl w:val="0"/>
          <w:numId w:val="169"/>
        </w:numPr>
        <w:spacing w:after="0" w:line="240" w:lineRule="auto"/>
        <w:contextualSpacing w:val="0"/>
        <w:rPr>
          <w:rFonts w:ascii="Diavlo Book" w:hAnsi="Diavlo Book"/>
        </w:rPr>
      </w:pPr>
      <w:r w:rsidRPr="00511DB5">
        <w:rPr>
          <w:rFonts w:ascii="Diavlo Book" w:hAnsi="Diavlo Book"/>
        </w:rPr>
        <w:t>Protocol 1, Article 2: protects the right to education.</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As a governing body we </w:t>
      </w:r>
      <w:proofErr w:type="spellStart"/>
      <w:r w:rsidRPr="00511DB5">
        <w:rPr>
          <w:rFonts w:ascii="Diavlo Book" w:hAnsi="Diavlo Book"/>
        </w:rPr>
        <w:t>recognise</w:t>
      </w:r>
      <w:proofErr w:type="spellEnd"/>
      <w:r w:rsidRPr="00511DB5">
        <w:rPr>
          <w:rFonts w:ascii="Diavlo Book" w:hAnsi="Diavlo Book"/>
        </w:rPr>
        <w:t xml:space="preserve"> being subjected to harassment, violence and or abuse, including that of a sexual nature, may breach any or all of these rights, depending on the nature of the conduct and the circumstances.</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As a governing body we </w:t>
      </w:r>
      <w:proofErr w:type="spellStart"/>
      <w:r w:rsidRPr="00511DB5">
        <w:rPr>
          <w:rFonts w:ascii="Diavlo Book" w:hAnsi="Diavlo Book"/>
        </w:rPr>
        <w:t>recognise</w:t>
      </w:r>
      <w:proofErr w:type="spellEnd"/>
      <w:r w:rsidRPr="00511DB5">
        <w:rPr>
          <w:rFonts w:ascii="Diavlo Book" w:hAnsi="Diavlo Book"/>
        </w:rPr>
        <w:t xml:space="preserve"> schools and colleges have obligations under the Equality Act 2010.  </w:t>
      </w:r>
    </w:p>
    <w:p w:rsidR="002613AF" w:rsidRPr="00511DB5" w:rsidRDefault="002613AF" w:rsidP="002613AF">
      <w:pPr>
        <w:ind w:left="360" w:hanging="436"/>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According to the Equality Act, schools and colleges must not unlawfully discriminate against pupils because of their sex, race, disability, religion or belief, gender reassignment, pregnancy and maternity, or sexual orientation (protected characteristics).</w:t>
      </w:r>
    </w:p>
    <w:p w:rsidR="002613AF" w:rsidRPr="00511DB5" w:rsidRDefault="002613AF" w:rsidP="002613AF">
      <w:pPr>
        <w:pStyle w:val="ListParagraph"/>
        <w:ind w:hanging="436"/>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Whilst all of the above protections are important, in the context of safeguarding, this guidance,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
    <w:p w:rsidR="002613AF" w:rsidRPr="00511DB5" w:rsidRDefault="002613AF" w:rsidP="002613AF">
      <w:pPr>
        <w:pStyle w:val="ListParagraph"/>
        <w:ind w:hanging="436"/>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rsidR="002613AF" w:rsidRPr="00511DB5" w:rsidRDefault="002613AF" w:rsidP="002613AF">
      <w:pPr>
        <w:pStyle w:val="ListParagraph"/>
        <w:ind w:hanging="436"/>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Guidance to help schools understand how the Equality Act affects them and how to fulfil their duties under the act can be found at section 4 above. </w:t>
      </w:r>
    </w:p>
    <w:p w:rsidR="002613AF" w:rsidRPr="00511DB5" w:rsidRDefault="002613AF" w:rsidP="002613AF">
      <w:pPr>
        <w:pStyle w:val="ListParagraph"/>
        <w:ind w:hanging="436"/>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The Public Sector Equality Duty (PSED) is found in the Equality Act. Compliance with the PSED is a legal requirement for state-funded schools and colleges, advice on this – including on specific duties, is set out in the advice linked in paragraph 90 of </w:t>
      </w:r>
      <w:proofErr w:type="spellStart"/>
      <w:r w:rsidRPr="00511DB5">
        <w:rPr>
          <w:rFonts w:ascii="Diavlo Book" w:hAnsi="Diavlo Book"/>
        </w:rPr>
        <w:t>KCSiE</w:t>
      </w:r>
      <w:proofErr w:type="spellEnd"/>
      <w:r w:rsidRPr="00511DB5">
        <w:rPr>
          <w:rFonts w:ascii="Diavlo Book" w:hAnsi="Diavlo Book"/>
        </w:rPr>
        <w:t xml:space="preserve"> 2022.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lastRenderedPageBreak/>
        <w:t xml:space="preserve">The PSED places a general duty on schools and colleges to have, in the exercise of their functions, due regard to the need to eliminate unlawful discrimination, harassment and </w:t>
      </w:r>
      <w:proofErr w:type="spellStart"/>
      <w:r w:rsidRPr="00511DB5">
        <w:rPr>
          <w:rFonts w:ascii="Diavlo Book" w:hAnsi="Diavlo Book"/>
        </w:rPr>
        <w:t>victimisation</w:t>
      </w:r>
      <w:proofErr w:type="spellEnd"/>
      <w:r w:rsidRPr="00511DB5">
        <w:rPr>
          <w:rFonts w:ascii="Diavlo Book" w:hAnsi="Diavlo Book"/>
        </w:rPr>
        <w:t xml:space="preserve"> (and any other conduct prohibited under the Equality Act), to advance equality of opportunity and foster good relations between those who share a relevant protected characteristic and those who do not. The duty applies to all protected characteristics (see para 87 of </w:t>
      </w:r>
      <w:proofErr w:type="spellStart"/>
      <w:r w:rsidRPr="00511DB5">
        <w:rPr>
          <w:rFonts w:ascii="Diavlo Book" w:hAnsi="Diavlo Book"/>
        </w:rPr>
        <w:t>KCSiE</w:t>
      </w:r>
      <w:proofErr w:type="spellEnd"/>
      <w:r w:rsidRPr="00511DB5">
        <w:rPr>
          <w:rFonts w:ascii="Diavlo Book" w:hAnsi="Diavlo Book"/>
        </w:rPr>
        <w:t xml:space="preserve">) and means that whenever significant decisions are being made or policies developed, specific consideration must be given to the equality implications of these such as, for example, the need to eliminate unlawful </w:t>
      </w:r>
      <w:proofErr w:type="spellStart"/>
      <w:r w:rsidRPr="00511DB5">
        <w:rPr>
          <w:rFonts w:ascii="Diavlo Book" w:hAnsi="Diavlo Book"/>
        </w:rPr>
        <w:t>behaviours</w:t>
      </w:r>
      <w:proofErr w:type="spellEnd"/>
      <w:r w:rsidRPr="00511DB5">
        <w:rPr>
          <w:rFonts w:ascii="Diavlo Book" w:hAnsi="Diavlo Book"/>
        </w:rPr>
        <w:t xml:space="preserve"> that relate to them such as sexual violence and sexual harassment, misogyny/misandry and racism. </w:t>
      </w:r>
    </w:p>
    <w:p w:rsidR="002613AF" w:rsidRPr="00511DB5" w:rsidRDefault="002613AF" w:rsidP="002613AF">
      <w:pPr>
        <w:pStyle w:val="ListParagraph"/>
        <w:ind w:hanging="436"/>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that this is just one reason why good record-keeping and monitoring of all forms of abuse and harassment is essential and we will as a governing body decide on how we monitor this. </w:t>
      </w:r>
    </w:p>
    <w:p w:rsidR="002613AF" w:rsidRPr="00511DB5" w:rsidRDefault="002613AF" w:rsidP="002613AF">
      <w:pPr>
        <w:ind w:left="360" w:hanging="436"/>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the PSED helps schools and colleges (which are subject to it) to focus on key issues of concern and how to improve pupil and student outcomes. Some pupils or students may be more at risk of harm from specific issues such as sexual violence, homophobic, </w:t>
      </w:r>
      <w:proofErr w:type="spellStart"/>
      <w:r w:rsidRPr="00511DB5">
        <w:rPr>
          <w:rFonts w:ascii="Diavlo Book" w:hAnsi="Diavlo Book"/>
        </w:rPr>
        <w:t>biphobic</w:t>
      </w:r>
      <w:proofErr w:type="spellEnd"/>
      <w:r w:rsidRPr="00511DB5">
        <w:rPr>
          <w:rFonts w:ascii="Diavlo Book" w:hAnsi="Diavlo Book"/>
        </w:rPr>
        <w:t xml:space="preserve"> or transphobic bullying or racial discrimination. Such concerns will differ between education settings, but we </w:t>
      </w:r>
      <w:proofErr w:type="spellStart"/>
      <w:r w:rsidRPr="00511DB5">
        <w:rPr>
          <w:rFonts w:ascii="Diavlo Book" w:hAnsi="Diavlo Book"/>
        </w:rPr>
        <w:t>recognise</w:t>
      </w:r>
      <w:proofErr w:type="spellEnd"/>
      <w:r w:rsidRPr="00511DB5">
        <w:rPr>
          <w:rFonts w:ascii="Diavlo Book" w:hAnsi="Diavlo Book"/>
        </w:rPr>
        <w:t xml:space="preserve"> it is important to be conscious of disproportionate vulnerabilities and integrate this into their safeguarding policies and procedures.</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Keeping Children Safe in Education 2022 makes clear that governing bodies and proprietors should have a senior board level or equivalent lead to take </w:t>
      </w:r>
      <w:r w:rsidRPr="00511DB5">
        <w:rPr>
          <w:rFonts w:ascii="Diavlo Book" w:hAnsi="Diavlo Book"/>
          <w:b/>
        </w:rPr>
        <w:t xml:space="preserve">leadership </w:t>
      </w:r>
      <w:r w:rsidRPr="00511DB5">
        <w:rPr>
          <w:rFonts w:ascii="Diavlo Book" w:hAnsi="Diavlo Book"/>
        </w:rPr>
        <w:t xml:space="preserve">responsibility for their schools or colleges safeguarding arrangements and to ensure there are appropriate policies and procedures relevant to their particular setting.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As a governing body we will facilitate a whole school approach to safeguarding. As a governing body we will decide how we facilitate that approach and ensure that all our systems, policies and procedures operate with the best interests of children at their heart.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We will ensure that our child protection policy reflects our whole school approach to child-on-child abuse, and we will ensure that ALL members of staff are aware of their specific roles and responsibilities.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68"/>
        </w:numPr>
        <w:spacing w:after="0" w:line="240" w:lineRule="auto"/>
        <w:ind w:hanging="436"/>
        <w:contextualSpacing w:val="0"/>
        <w:rPr>
          <w:rFonts w:ascii="Diavlo Book" w:hAnsi="Diavlo Book"/>
        </w:rPr>
      </w:pPr>
      <w:r w:rsidRPr="00511DB5">
        <w:rPr>
          <w:rFonts w:ascii="Diavlo Book" w:hAnsi="Diavlo Book"/>
        </w:rPr>
        <w:t xml:space="preserve">We will ensure all of our policies and procedures reflect the guidance within </w:t>
      </w:r>
      <w:proofErr w:type="spellStart"/>
      <w:r w:rsidRPr="00511DB5">
        <w:rPr>
          <w:rFonts w:ascii="Diavlo Book" w:hAnsi="Diavlo Book"/>
        </w:rPr>
        <w:t>KCSiE</w:t>
      </w:r>
      <w:proofErr w:type="spellEnd"/>
      <w:r w:rsidRPr="00511DB5">
        <w:rPr>
          <w:rFonts w:ascii="Diavlo Book" w:hAnsi="Diavlo Book"/>
        </w:rPr>
        <w:t xml:space="preserve"> 2022. In addition, we will ensure we have appropriate policies and procedures in place that enable all staff to respond effectively to safeguarding concerns tailored to the specific needs of our school / setting. </w:t>
      </w:r>
    </w:p>
    <w:p w:rsidR="002613AF" w:rsidRPr="00511DB5" w:rsidRDefault="002613AF" w:rsidP="002613AF">
      <w:pPr>
        <w:pStyle w:val="ListParagraph"/>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31" w:name="_Toc108700264"/>
      <w:r w:rsidRPr="00511DB5">
        <w:rPr>
          <w:rFonts w:ascii="Diavlo Book" w:hAnsi="Diavlo Book"/>
        </w:rPr>
        <w:t>Child Protection Policy &amp; Procedure</w:t>
      </w:r>
      <w:bookmarkEnd w:id="31"/>
      <w:r w:rsidRPr="00511DB5">
        <w:rPr>
          <w:rFonts w:ascii="Diavlo Book" w:hAnsi="Diavlo Book"/>
        </w:rPr>
        <w:t xml:space="preserve">  </w:t>
      </w:r>
    </w:p>
    <w:p w:rsidR="002613AF" w:rsidRPr="00511DB5" w:rsidRDefault="002613AF" w:rsidP="002613AF">
      <w:pPr>
        <w:pStyle w:val="ListParagraph"/>
        <w:numPr>
          <w:ilvl w:val="0"/>
          <w:numId w:val="170"/>
        </w:numPr>
        <w:spacing w:after="0" w:line="240" w:lineRule="auto"/>
        <w:ind w:hanging="436"/>
        <w:contextualSpacing w:val="0"/>
        <w:rPr>
          <w:rFonts w:ascii="Diavlo Book" w:hAnsi="Diavlo Book" w:cs="Arial"/>
        </w:rPr>
      </w:pPr>
      <w:r w:rsidRPr="00511DB5">
        <w:rPr>
          <w:rFonts w:ascii="Diavlo Book" w:hAnsi="Diavlo Book" w:cs="Arial"/>
        </w:rPr>
        <w:lastRenderedPageBreak/>
        <w:t xml:space="preserve">We will make sure the safeguarding policies &amp; procedures in the school are always effective and comply with the law. This will include a Child Protection Policy which is reviewed at least annually and is made available publicly, either on-line or by other means. </w:t>
      </w:r>
    </w:p>
    <w:p w:rsidR="002613AF" w:rsidRPr="00511DB5" w:rsidRDefault="002613AF" w:rsidP="002613AF">
      <w:pPr>
        <w:ind w:left="284"/>
        <w:rPr>
          <w:rFonts w:ascii="Diavlo Book" w:hAnsi="Diavlo Book" w:cs="Arial"/>
        </w:rPr>
      </w:pP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170"/>
        </w:numPr>
        <w:spacing w:after="0" w:line="240" w:lineRule="auto"/>
        <w:ind w:hanging="436"/>
        <w:contextualSpacing w:val="0"/>
        <w:rPr>
          <w:rFonts w:ascii="Diavlo Book" w:hAnsi="Diavlo Book" w:cs="Arial"/>
        </w:rPr>
      </w:pPr>
      <w:r w:rsidRPr="00511DB5">
        <w:rPr>
          <w:rFonts w:ascii="Diavlo Book" w:hAnsi="Diavlo Book" w:cs="Arial"/>
        </w:rPr>
        <w:t xml:space="preserve">We will make </w:t>
      </w:r>
      <w:r w:rsidR="00847770" w:rsidRPr="00511DB5">
        <w:rPr>
          <w:rFonts w:ascii="Diavlo Book" w:hAnsi="Diavlo Book" w:cs="Arial"/>
        </w:rPr>
        <w:t>our</w:t>
      </w:r>
      <w:r w:rsidRPr="00511DB5">
        <w:rPr>
          <w:rFonts w:ascii="Diavlo Book" w:hAnsi="Diavlo Book" w:cs="Arial"/>
        </w:rPr>
        <w:t xml:space="preserve"> child protection policy:</w:t>
      </w:r>
    </w:p>
    <w:p w:rsidR="002613AF" w:rsidRPr="00511DB5" w:rsidRDefault="002613AF" w:rsidP="002613AF">
      <w:pPr>
        <w:ind w:left="709"/>
        <w:rPr>
          <w:rFonts w:ascii="Diavlo Book" w:hAnsi="Diavlo Book" w:cs="Arial"/>
        </w:rPr>
      </w:pPr>
    </w:p>
    <w:p w:rsidR="002613AF" w:rsidRPr="00511DB5" w:rsidRDefault="002613AF" w:rsidP="002613AF">
      <w:pPr>
        <w:pStyle w:val="ListParagraph"/>
        <w:numPr>
          <w:ilvl w:val="0"/>
          <w:numId w:val="159"/>
        </w:numPr>
        <w:spacing w:after="0" w:line="240" w:lineRule="auto"/>
        <w:contextualSpacing w:val="0"/>
        <w:rPr>
          <w:rFonts w:ascii="Diavlo Book" w:hAnsi="Diavlo Book" w:cs="Arial"/>
        </w:rPr>
      </w:pPr>
      <w:r w:rsidRPr="00511DB5">
        <w:rPr>
          <w:rFonts w:ascii="Diavlo Book" w:hAnsi="Diavlo Book" w:cs="Arial"/>
        </w:rPr>
        <w:t xml:space="preserve">Reflects the whole school/college approach to child-on-child abuse reflects reporting systems </w:t>
      </w:r>
    </w:p>
    <w:p w:rsidR="002613AF" w:rsidRPr="00511DB5" w:rsidRDefault="002613AF" w:rsidP="002613AF">
      <w:pPr>
        <w:ind w:left="360"/>
        <w:rPr>
          <w:rFonts w:ascii="Diavlo Book" w:hAnsi="Diavlo Book" w:cs="Arial"/>
        </w:rPr>
      </w:pPr>
    </w:p>
    <w:p w:rsidR="002613AF" w:rsidRPr="00511DB5" w:rsidRDefault="002613AF" w:rsidP="002613AF">
      <w:pPr>
        <w:pStyle w:val="ListParagraph"/>
        <w:numPr>
          <w:ilvl w:val="0"/>
          <w:numId w:val="159"/>
        </w:numPr>
        <w:spacing w:after="0" w:line="240" w:lineRule="auto"/>
        <w:contextualSpacing w:val="0"/>
        <w:rPr>
          <w:rFonts w:ascii="Diavlo Book" w:hAnsi="Diavlo Book" w:cs="Arial"/>
        </w:rPr>
      </w:pPr>
      <w:r w:rsidRPr="00511DB5">
        <w:rPr>
          <w:rFonts w:ascii="Diavlo Book" w:hAnsi="Diavlo Book" w:cs="Arial"/>
        </w:rPr>
        <w:t>Describes procedures which are in accordance with government guidance;</w:t>
      </w:r>
    </w:p>
    <w:p w:rsidR="002613AF" w:rsidRPr="00511DB5" w:rsidRDefault="002613AF" w:rsidP="002613AF">
      <w:pPr>
        <w:ind w:left="360"/>
        <w:rPr>
          <w:rFonts w:ascii="Diavlo Book" w:hAnsi="Diavlo Book" w:cs="Arial"/>
        </w:rPr>
      </w:pPr>
    </w:p>
    <w:p w:rsidR="002613AF" w:rsidRPr="00511DB5" w:rsidRDefault="002613AF" w:rsidP="002613AF">
      <w:pPr>
        <w:pStyle w:val="ListParagraph"/>
        <w:numPr>
          <w:ilvl w:val="0"/>
          <w:numId w:val="171"/>
        </w:numPr>
        <w:spacing w:after="0" w:line="240" w:lineRule="auto"/>
        <w:contextualSpacing w:val="0"/>
        <w:rPr>
          <w:rFonts w:ascii="Diavlo Book" w:hAnsi="Diavlo Book" w:cs="Arial"/>
        </w:rPr>
      </w:pPr>
      <w:r w:rsidRPr="00511DB5">
        <w:rPr>
          <w:rFonts w:ascii="Diavlo Book" w:hAnsi="Diavlo Book" w:cs="Arial"/>
        </w:rPr>
        <w:t xml:space="preserve">Refers to locally agreed multi-agency safeguarding arrangements put in place by the safeguarding partners; (And use the WSCC schools safeguarding guidebook, 2022/23, to assist our school respond to concerns within the local context.) </w:t>
      </w:r>
    </w:p>
    <w:p w:rsidR="002613AF" w:rsidRPr="00511DB5" w:rsidRDefault="002613AF" w:rsidP="002613AF">
      <w:pPr>
        <w:ind w:left="360"/>
        <w:rPr>
          <w:rFonts w:ascii="Diavlo Book" w:hAnsi="Diavlo Book" w:cs="Arial"/>
        </w:rPr>
      </w:pPr>
    </w:p>
    <w:p w:rsidR="002613AF" w:rsidRPr="00511DB5" w:rsidRDefault="002613AF" w:rsidP="002613AF">
      <w:pPr>
        <w:ind w:left="360"/>
        <w:rPr>
          <w:rFonts w:ascii="Diavlo Book" w:hAnsi="Diavlo Book" w:cs="Arial"/>
        </w:rPr>
      </w:pPr>
    </w:p>
    <w:p w:rsidR="002613AF" w:rsidRPr="00511DB5" w:rsidRDefault="002613AF" w:rsidP="002613AF">
      <w:pPr>
        <w:pStyle w:val="ListParagraph"/>
        <w:numPr>
          <w:ilvl w:val="0"/>
          <w:numId w:val="159"/>
        </w:numPr>
        <w:spacing w:after="0" w:line="240" w:lineRule="auto"/>
        <w:contextualSpacing w:val="0"/>
        <w:rPr>
          <w:rFonts w:ascii="Diavlo Book" w:hAnsi="Diavlo Book" w:cs="Arial"/>
        </w:rPr>
      </w:pPr>
      <w:r w:rsidRPr="00511DB5">
        <w:rPr>
          <w:rFonts w:ascii="Diavlo Book" w:hAnsi="Diavlo Book" w:cs="Arial"/>
        </w:rPr>
        <w:t xml:space="preserve">Includes policies as reflected elsewhere in Part two of </w:t>
      </w:r>
      <w:proofErr w:type="spellStart"/>
      <w:r w:rsidRPr="00511DB5">
        <w:rPr>
          <w:rFonts w:ascii="Diavlo Book" w:hAnsi="Diavlo Book" w:cs="Arial"/>
        </w:rPr>
        <w:t>KCSiE</w:t>
      </w:r>
      <w:proofErr w:type="spellEnd"/>
      <w:r w:rsidRPr="00511DB5">
        <w:rPr>
          <w:rFonts w:ascii="Diavlo Book" w:hAnsi="Diavlo Book" w:cs="Arial"/>
        </w:rPr>
        <w:t xml:space="preserve"> 2022 where appropriate, reflects serious violence. </w:t>
      </w:r>
    </w:p>
    <w:p w:rsidR="002613AF" w:rsidRPr="00511DB5" w:rsidRDefault="002613AF" w:rsidP="002613AF">
      <w:pPr>
        <w:ind w:left="360"/>
        <w:rPr>
          <w:rFonts w:ascii="Diavlo Book" w:hAnsi="Diavlo Book" w:cs="Arial"/>
        </w:rPr>
      </w:pPr>
    </w:p>
    <w:p w:rsidR="002613AF" w:rsidRPr="00511DB5" w:rsidRDefault="002613AF" w:rsidP="002613AF">
      <w:pPr>
        <w:pStyle w:val="ListParagraph"/>
        <w:numPr>
          <w:ilvl w:val="0"/>
          <w:numId w:val="159"/>
        </w:numPr>
        <w:spacing w:after="0" w:line="240" w:lineRule="auto"/>
        <w:contextualSpacing w:val="0"/>
        <w:rPr>
          <w:rFonts w:ascii="Diavlo Book" w:hAnsi="Diavlo Book" w:cs="Arial"/>
        </w:rPr>
      </w:pPr>
      <w:r w:rsidRPr="00511DB5">
        <w:rPr>
          <w:rFonts w:ascii="Diavlo Book" w:hAnsi="Diavlo Book" w:cs="Arial"/>
        </w:rPr>
        <w:t xml:space="preserve">Is reviewed annually (as a minimum) and updated if needed, so that it is kept up to date with safeguarding issues as they emerge and evolve, including lessons learnt;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32" w:name="_Toc108700265"/>
      <w:r w:rsidRPr="00511DB5">
        <w:rPr>
          <w:rFonts w:ascii="Diavlo Book" w:hAnsi="Diavlo Book"/>
        </w:rPr>
        <w:t>Attendance Policy &amp; Safeguarding</w:t>
      </w:r>
      <w:bookmarkEnd w:id="32"/>
      <w:r w:rsidRPr="00511DB5">
        <w:rPr>
          <w:rFonts w:ascii="Diavlo Book" w:hAnsi="Diavlo Book"/>
        </w:rPr>
        <w:t xml:space="preserve">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172"/>
        </w:numPr>
        <w:spacing w:after="0" w:line="240" w:lineRule="auto"/>
        <w:contextualSpacing w:val="0"/>
        <w:rPr>
          <w:rFonts w:ascii="Diavlo Book" w:hAnsi="Diavlo Book" w:cs="Arial"/>
        </w:rPr>
      </w:pPr>
      <w:r w:rsidRPr="00511DB5">
        <w:rPr>
          <w:rFonts w:ascii="Diavlo Book" w:hAnsi="Diavlo Book" w:cs="Arial"/>
        </w:rPr>
        <w:t>A policy which puts in place appropriate safeguarding responses to children who do not attend or go missing during the school day or who are children missing education, particularly on repeat occasions, to help identify the risk of abuse and neglect, including sexual abuse or exploitation, and to help prevent the risk of them going missing in future.</w:t>
      </w:r>
    </w:p>
    <w:p w:rsidR="002613AF" w:rsidRPr="00511DB5" w:rsidRDefault="002613AF" w:rsidP="002613AF">
      <w:pPr>
        <w:ind w:hanging="436"/>
        <w:rPr>
          <w:rFonts w:ascii="Diavlo Book" w:hAnsi="Diavlo Book" w:cs="Arial"/>
        </w:rPr>
      </w:pPr>
    </w:p>
    <w:p w:rsidR="002613AF" w:rsidRPr="00511DB5" w:rsidRDefault="002613AF" w:rsidP="002613AF">
      <w:pPr>
        <w:pStyle w:val="ListParagraph"/>
        <w:numPr>
          <w:ilvl w:val="0"/>
          <w:numId w:val="172"/>
        </w:numPr>
        <w:spacing w:after="0" w:line="240" w:lineRule="auto"/>
        <w:ind w:hanging="436"/>
        <w:contextualSpacing w:val="0"/>
        <w:rPr>
          <w:rFonts w:ascii="Diavlo Book" w:hAnsi="Diavlo Book" w:cs="Arial"/>
        </w:rPr>
      </w:pPr>
      <w:r w:rsidRPr="00511DB5">
        <w:rPr>
          <w:rFonts w:ascii="Diavlo Book" w:hAnsi="Diavlo Book" w:cs="Arial"/>
        </w:rPr>
        <w:t xml:space="preserve">Where reasonably possible, our school will hold more than one emergency contact number for each pupil or student. This goes beyond the legal minimum, but we </w:t>
      </w:r>
      <w:proofErr w:type="spellStart"/>
      <w:r w:rsidRPr="00511DB5">
        <w:rPr>
          <w:rFonts w:ascii="Diavlo Book" w:hAnsi="Diavlo Book" w:cs="Arial"/>
        </w:rPr>
        <w:t>recognise</w:t>
      </w:r>
      <w:proofErr w:type="spellEnd"/>
      <w:r w:rsidRPr="00511DB5">
        <w:rPr>
          <w:rFonts w:ascii="Diavlo Book" w:hAnsi="Diavlo Book" w:cs="Arial"/>
        </w:rPr>
        <w:t xml:space="preserve"> that it is good practice for our school to have additional options to </w:t>
      </w:r>
      <w:proofErr w:type="gramStart"/>
      <w:r w:rsidRPr="00511DB5">
        <w:rPr>
          <w:rFonts w:ascii="Diavlo Book" w:hAnsi="Diavlo Book" w:cs="Arial"/>
        </w:rPr>
        <w:t>make contact with</w:t>
      </w:r>
      <w:proofErr w:type="gramEnd"/>
      <w:r w:rsidRPr="00511DB5">
        <w:rPr>
          <w:rFonts w:ascii="Diavlo Book" w:hAnsi="Diavlo Book" w:cs="Arial"/>
        </w:rPr>
        <w:t xml:space="preserve"> a responsible adult when a child goes missing from education, or who does not attend or goes missing from school, is also identified as a welfare and/or safeguarding concern. </w:t>
      </w:r>
      <w:r w:rsidRPr="00511DB5">
        <w:rPr>
          <w:rStyle w:val="FootnoteReference"/>
          <w:rFonts w:ascii="Diavlo Book" w:hAnsi="Diavlo Book" w:cs="Arial"/>
        </w:rPr>
        <w:footnoteReference w:id="3"/>
      </w:r>
      <w:r w:rsidRPr="00511DB5">
        <w:rPr>
          <w:rFonts w:ascii="Diavlo Book" w:hAnsi="Diavlo Book" w:cs="Arial"/>
        </w:rPr>
        <w:t xml:space="preserve"> </w:t>
      </w:r>
      <w:r w:rsidRPr="00511DB5">
        <w:rPr>
          <w:rStyle w:val="FootnoteReference"/>
          <w:rFonts w:ascii="Diavlo Book" w:hAnsi="Diavlo Book" w:cs="Arial"/>
        </w:rPr>
        <w:footnoteReference w:id="4"/>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172"/>
        </w:numPr>
        <w:spacing w:after="0" w:line="240" w:lineRule="auto"/>
        <w:ind w:hanging="436"/>
        <w:contextualSpacing w:val="0"/>
        <w:rPr>
          <w:rFonts w:ascii="Diavlo Book" w:hAnsi="Diavlo Book" w:cs="Arial"/>
        </w:rPr>
      </w:pPr>
      <w:r w:rsidRPr="00511DB5">
        <w:rPr>
          <w:rFonts w:ascii="Diavlo Book" w:hAnsi="Diavlo Book" w:cs="Arial"/>
        </w:rPr>
        <w:lastRenderedPageBreak/>
        <w:t xml:space="preserve">Our school will always take immediate steps to safeguard a vulnerable child. For example, an inability to </w:t>
      </w:r>
      <w:proofErr w:type="gramStart"/>
      <w:r w:rsidRPr="00511DB5">
        <w:rPr>
          <w:rFonts w:ascii="Diavlo Book" w:hAnsi="Diavlo Book" w:cs="Arial"/>
        </w:rPr>
        <w:t>make contact with</w:t>
      </w:r>
      <w:proofErr w:type="gramEnd"/>
      <w:r w:rsidRPr="00511DB5">
        <w:rPr>
          <w:rFonts w:ascii="Diavlo Book" w:hAnsi="Diavlo Book" w:cs="Arial"/>
        </w:rPr>
        <w:t xml:space="preserve"> a parent / </w:t>
      </w:r>
      <w:proofErr w:type="spellStart"/>
      <w:r w:rsidRPr="00511DB5">
        <w:rPr>
          <w:rFonts w:ascii="Diavlo Book" w:hAnsi="Diavlo Book" w:cs="Arial"/>
        </w:rPr>
        <w:t>carer</w:t>
      </w:r>
      <w:proofErr w:type="spellEnd"/>
      <w:r w:rsidRPr="00511DB5">
        <w:rPr>
          <w:rFonts w:ascii="Diavlo Book" w:hAnsi="Diavlo Book" w:cs="Arial"/>
        </w:rPr>
        <w:t xml:space="preserve"> despite immediate and repeated efforts will not impede urgent safeguarding action, for example calling the police for a child who is at risk and has gone missing during the school day. </w:t>
      </w:r>
    </w:p>
    <w:p w:rsidR="002613AF" w:rsidRPr="00511DB5" w:rsidRDefault="002613AF" w:rsidP="002613AF">
      <w:pPr>
        <w:ind w:hanging="436"/>
        <w:rPr>
          <w:rFonts w:ascii="Diavlo Book" w:hAnsi="Diavlo Book" w:cs="Arial"/>
        </w:rPr>
      </w:pPr>
    </w:p>
    <w:p w:rsidR="002613AF" w:rsidRPr="00511DB5" w:rsidRDefault="002613AF" w:rsidP="002613AF">
      <w:pPr>
        <w:pStyle w:val="ListParagraph"/>
        <w:numPr>
          <w:ilvl w:val="0"/>
          <w:numId w:val="172"/>
        </w:numPr>
        <w:spacing w:after="0" w:line="240" w:lineRule="auto"/>
        <w:ind w:hanging="436"/>
        <w:contextualSpacing w:val="0"/>
        <w:rPr>
          <w:rFonts w:ascii="Diavlo Book" w:hAnsi="Diavlo Book" w:cs="Arial"/>
        </w:rPr>
      </w:pPr>
      <w:r w:rsidRPr="00511DB5">
        <w:rPr>
          <w:rFonts w:ascii="Diavlo Book" w:hAnsi="Diavlo Book" w:cs="Arial"/>
        </w:rPr>
        <w:t xml:space="preserve">Ensuring we follow the correct procedures outlined in this policy when removing a pupil from roll, or adding a </w:t>
      </w:r>
      <w:proofErr w:type="gramStart"/>
      <w:r w:rsidRPr="00511DB5">
        <w:rPr>
          <w:rFonts w:ascii="Diavlo Book" w:hAnsi="Diavlo Book" w:cs="Arial"/>
        </w:rPr>
        <w:t>pupil  to</w:t>
      </w:r>
      <w:proofErr w:type="gramEnd"/>
      <w:r w:rsidRPr="00511DB5">
        <w:rPr>
          <w:rFonts w:ascii="Diavlo Book" w:hAnsi="Diavlo Book" w:cs="Arial"/>
        </w:rPr>
        <w:t xml:space="preserve"> our roll, at non-standard transition points.</w:t>
      </w:r>
      <w:r w:rsidRPr="00511DB5">
        <w:rPr>
          <w:rStyle w:val="FootnoteReference"/>
          <w:rFonts w:ascii="Diavlo Book" w:hAnsi="Diavlo Book" w:cs="Arial"/>
        </w:rPr>
        <w:footnoteReference w:id="5"/>
      </w:r>
      <w:r w:rsidRPr="00511DB5">
        <w:rPr>
          <w:rStyle w:val="FootnoteReference"/>
          <w:rFonts w:ascii="Diavlo Book" w:hAnsi="Diavlo Book" w:cs="Arial"/>
        </w:rPr>
        <w:footnoteReference w:id="6"/>
      </w:r>
      <w:r w:rsidRPr="00511DB5">
        <w:rPr>
          <w:rFonts w:ascii="Diavlo Book" w:hAnsi="Diavlo Book" w:cs="Arial"/>
        </w:rPr>
        <w:t xml:space="preserve"> </w:t>
      </w:r>
    </w:p>
    <w:p w:rsidR="002613AF" w:rsidRPr="00511DB5" w:rsidRDefault="002613AF" w:rsidP="002613AF">
      <w:pPr>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33" w:name="_Toc108700266"/>
      <w:r w:rsidRPr="00511DB5">
        <w:rPr>
          <w:rFonts w:ascii="Diavlo Book" w:hAnsi="Diavlo Book"/>
        </w:rPr>
        <w:t xml:space="preserve">Staff </w:t>
      </w:r>
      <w:proofErr w:type="spellStart"/>
      <w:r w:rsidRPr="00511DB5">
        <w:rPr>
          <w:rFonts w:ascii="Diavlo Book" w:hAnsi="Diavlo Book"/>
        </w:rPr>
        <w:t>Behaviour</w:t>
      </w:r>
      <w:proofErr w:type="spellEnd"/>
      <w:r w:rsidRPr="00511DB5">
        <w:rPr>
          <w:rFonts w:ascii="Diavlo Book" w:hAnsi="Diavlo Book"/>
        </w:rPr>
        <w:t xml:space="preserve"> Policy</w:t>
      </w:r>
      <w:bookmarkEnd w:id="33"/>
      <w:r w:rsidRPr="00511DB5">
        <w:rPr>
          <w:rFonts w:ascii="Diavlo Book" w:hAnsi="Diavlo Book"/>
        </w:rPr>
        <w:t xml:space="preserve"> </w:t>
      </w:r>
    </w:p>
    <w:p w:rsidR="002613AF" w:rsidRPr="00511DB5" w:rsidRDefault="002613AF" w:rsidP="002613AF">
      <w:pPr>
        <w:ind w:hanging="436"/>
        <w:rPr>
          <w:rFonts w:ascii="Diavlo Book" w:hAnsi="Diavlo Book" w:cs="Arial"/>
        </w:rPr>
      </w:pPr>
    </w:p>
    <w:p w:rsidR="002613AF" w:rsidRPr="00511DB5" w:rsidRDefault="002613AF" w:rsidP="002613AF">
      <w:pPr>
        <w:pStyle w:val="ListParagraph"/>
        <w:numPr>
          <w:ilvl w:val="0"/>
          <w:numId w:val="173"/>
        </w:numPr>
        <w:spacing w:after="0" w:line="240" w:lineRule="auto"/>
        <w:ind w:hanging="436"/>
        <w:contextualSpacing w:val="0"/>
        <w:rPr>
          <w:rFonts w:ascii="Diavlo Book" w:hAnsi="Diavlo Book" w:cs="Arial"/>
        </w:rPr>
      </w:pPr>
      <w:r w:rsidRPr="00511DB5">
        <w:rPr>
          <w:rFonts w:ascii="Diavlo Book" w:hAnsi="Diavlo Book" w:cs="Arial"/>
        </w:rPr>
        <w:t xml:space="preserve">We will have in place a Staff </w:t>
      </w:r>
      <w:proofErr w:type="spellStart"/>
      <w:r w:rsidRPr="00511DB5">
        <w:rPr>
          <w:rFonts w:ascii="Diavlo Book" w:hAnsi="Diavlo Book" w:cs="Arial"/>
        </w:rPr>
        <w:t>Behaviour</w:t>
      </w:r>
      <w:proofErr w:type="spellEnd"/>
      <w:r w:rsidRPr="00511DB5">
        <w:rPr>
          <w:rFonts w:ascii="Diavlo Book" w:hAnsi="Diavlo Book" w:cs="Arial"/>
        </w:rPr>
        <w:t xml:space="preserve"> Policy (sometimes called a Code of Conduct) which should, amongst other things, include acceptable use of technologies staff/pupil relationships and communications including the use of social media.</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173"/>
        </w:numPr>
        <w:spacing w:after="0" w:line="240" w:lineRule="auto"/>
        <w:ind w:hanging="436"/>
        <w:contextualSpacing w:val="0"/>
        <w:rPr>
          <w:rFonts w:ascii="Diavlo Book" w:hAnsi="Diavlo Book" w:cs="Arial"/>
        </w:rPr>
      </w:pPr>
      <w:r w:rsidRPr="00511DB5">
        <w:rPr>
          <w:rFonts w:ascii="Diavlo Book" w:hAnsi="Diavlo Book" w:cs="Arial"/>
        </w:rPr>
        <w:t xml:space="preserve">This will include how school manage low level concerns. </w:t>
      </w:r>
    </w:p>
    <w:p w:rsidR="002613AF" w:rsidRPr="00511DB5" w:rsidRDefault="002613AF" w:rsidP="002613AF">
      <w:pPr>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34" w:name="_Toc108700267"/>
      <w:r w:rsidRPr="00511DB5">
        <w:rPr>
          <w:rFonts w:ascii="Diavlo Book" w:hAnsi="Diavlo Book"/>
        </w:rPr>
        <w:t>Appointing a Designated Safeguarding Lead &amp; Deputies</w:t>
      </w:r>
      <w:bookmarkEnd w:id="34"/>
      <w:r w:rsidRPr="00511DB5">
        <w:rPr>
          <w:rFonts w:ascii="Diavlo Book" w:hAnsi="Diavlo Book"/>
        </w:rPr>
        <w:t xml:space="preserve"> </w:t>
      </w:r>
    </w:p>
    <w:p w:rsidR="002613AF" w:rsidRPr="00511DB5" w:rsidRDefault="002613AF" w:rsidP="002613AF">
      <w:pPr>
        <w:pStyle w:val="ListParagraph"/>
        <w:numPr>
          <w:ilvl w:val="0"/>
          <w:numId w:val="174"/>
        </w:numPr>
        <w:spacing w:after="0" w:line="240" w:lineRule="auto"/>
        <w:ind w:hanging="436"/>
        <w:contextualSpacing w:val="0"/>
        <w:rPr>
          <w:rFonts w:ascii="Diavlo Book" w:hAnsi="Diavlo Book" w:cs="Arial"/>
        </w:rPr>
      </w:pPr>
      <w:r w:rsidRPr="00511DB5">
        <w:rPr>
          <w:rFonts w:ascii="Diavlo Book" w:hAnsi="Diavlo Book" w:cs="Arial"/>
        </w:rPr>
        <w:t xml:space="preserve">Appointing a Designated Safeguarding Lead who is a senior member of staff from </w:t>
      </w:r>
      <w:r w:rsidRPr="00511DB5">
        <w:rPr>
          <w:rFonts w:ascii="Diavlo Book" w:hAnsi="Diavlo Book" w:cs="Arial"/>
          <w:b/>
          <w:bCs/>
        </w:rPr>
        <w:t>our leadership team</w:t>
      </w:r>
      <w:r w:rsidRPr="00511DB5">
        <w:rPr>
          <w:rFonts w:ascii="Diavlo Book" w:hAnsi="Diavlo Book" w:cs="Arial"/>
        </w:rPr>
        <w:t xml:space="preserve">, who has responsibility for safeguarding and child protection. This should be explicit in the role-holders job description in line with Annex C of Keeping Children Safe in Education 2022.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35" w:name="_Toc108700268"/>
      <w:r w:rsidRPr="00511DB5">
        <w:rPr>
          <w:rFonts w:ascii="Diavlo Book" w:hAnsi="Diavlo Book"/>
        </w:rPr>
        <w:t>Audits and Review – including Peer Reviews</w:t>
      </w:r>
      <w:bookmarkEnd w:id="35"/>
      <w:r w:rsidRPr="00511DB5">
        <w:rPr>
          <w:rFonts w:ascii="Diavlo Book" w:hAnsi="Diavlo Book"/>
        </w:rPr>
        <w:t xml:space="preserve"> </w:t>
      </w:r>
    </w:p>
    <w:p w:rsidR="002613AF" w:rsidRPr="00511DB5" w:rsidRDefault="002613AF" w:rsidP="002613AF">
      <w:pPr>
        <w:pStyle w:val="ListParagraph"/>
        <w:numPr>
          <w:ilvl w:val="0"/>
          <w:numId w:val="175"/>
        </w:numPr>
        <w:spacing w:after="0" w:line="240" w:lineRule="auto"/>
        <w:contextualSpacing w:val="0"/>
        <w:rPr>
          <w:rFonts w:ascii="Diavlo Book" w:hAnsi="Diavlo Book" w:cs="Arial"/>
        </w:rPr>
      </w:pPr>
      <w:r w:rsidRPr="00511DB5">
        <w:rPr>
          <w:rFonts w:ascii="Diavlo Book" w:hAnsi="Diavlo Book" w:cs="Arial"/>
        </w:rPr>
        <w:t>Through regular review and audit, ensure that any safeguarding deficiencies or weaknesses within the school are remedied without delay.</w:t>
      </w:r>
      <w:r w:rsidRPr="00511DB5">
        <w:rPr>
          <w:rStyle w:val="FootnoteReference"/>
          <w:rFonts w:ascii="Diavlo Book" w:hAnsi="Diavlo Book" w:cs="Arial"/>
        </w:rPr>
        <w:footnoteReference w:id="7"/>
      </w:r>
      <w:r w:rsidRPr="00511DB5">
        <w:rPr>
          <w:rFonts w:ascii="Diavlo Book" w:hAnsi="Diavlo Book" w:cs="Arial"/>
        </w:rPr>
        <w:t xml:space="preserve"> </w:t>
      </w:r>
    </w:p>
    <w:p w:rsidR="002613AF" w:rsidRPr="00511DB5" w:rsidRDefault="002613AF" w:rsidP="002613AF">
      <w:pPr>
        <w:ind w:left="-720"/>
        <w:rPr>
          <w:rFonts w:ascii="Diavlo Book" w:hAnsi="Diavlo Book" w:cs="Arial"/>
        </w:rPr>
      </w:pPr>
    </w:p>
    <w:p w:rsidR="002613AF" w:rsidRPr="00511DB5" w:rsidRDefault="002613AF" w:rsidP="002613AF">
      <w:pPr>
        <w:pStyle w:val="ListParagraph"/>
        <w:numPr>
          <w:ilvl w:val="0"/>
          <w:numId w:val="175"/>
        </w:numPr>
        <w:spacing w:after="0" w:line="240" w:lineRule="auto"/>
        <w:contextualSpacing w:val="0"/>
        <w:rPr>
          <w:rFonts w:ascii="Diavlo Book" w:hAnsi="Diavlo Book" w:cs="Arial"/>
        </w:rPr>
      </w:pPr>
      <w:r w:rsidRPr="00511DB5">
        <w:rPr>
          <w:rFonts w:ascii="Diavlo Book" w:hAnsi="Diavlo Book" w:cs="Arial"/>
        </w:rPr>
        <w:t>Our school will also consider whether a peer review by another school or an audit of our safeguarding provision would be of benefit.</w:t>
      </w:r>
      <w:r w:rsidRPr="00511DB5">
        <w:rPr>
          <w:rStyle w:val="FootnoteReference"/>
          <w:rFonts w:ascii="Diavlo Book" w:hAnsi="Diavlo Book" w:cs="Arial"/>
        </w:rPr>
        <w:footnoteReference w:id="8"/>
      </w:r>
      <w:r w:rsidRPr="00511DB5">
        <w:rPr>
          <w:rFonts w:ascii="Diavlo Book" w:hAnsi="Diavlo Book" w:cs="Arial"/>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36" w:name="_Toc108700269"/>
      <w:r w:rsidRPr="00511DB5">
        <w:rPr>
          <w:rFonts w:ascii="Diavlo Book" w:hAnsi="Diavlo Book"/>
        </w:rPr>
        <w:lastRenderedPageBreak/>
        <w:t>Child Protection Records</w:t>
      </w:r>
      <w:bookmarkEnd w:id="36"/>
      <w:r w:rsidRPr="00511DB5">
        <w:rPr>
          <w:rFonts w:ascii="Diavlo Book" w:hAnsi="Diavlo Book"/>
        </w:rPr>
        <w:t xml:space="preserve">  </w:t>
      </w:r>
    </w:p>
    <w:p w:rsidR="002613AF" w:rsidRPr="00511DB5" w:rsidRDefault="002613AF" w:rsidP="002613AF">
      <w:pPr>
        <w:ind w:left="709"/>
        <w:rPr>
          <w:rFonts w:ascii="Diavlo Book" w:hAnsi="Diavlo Book"/>
        </w:rPr>
      </w:pPr>
      <w:r w:rsidRPr="00511DB5">
        <w:rPr>
          <w:rFonts w:ascii="Diavlo Book" w:hAnsi="Diavlo Book" w:cs="Arial"/>
        </w:rPr>
        <w:t xml:space="preserve">Ensuring that child protection records are maintained in accordance with </w:t>
      </w:r>
      <w:proofErr w:type="spellStart"/>
      <w:r w:rsidRPr="00511DB5">
        <w:rPr>
          <w:rFonts w:ascii="Diavlo Book" w:hAnsi="Diavlo Book" w:cs="Arial"/>
        </w:rPr>
        <w:t>KCSiE</w:t>
      </w:r>
      <w:proofErr w:type="spellEnd"/>
      <w:r w:rsidRPr="00511DB5">
        <w:rPr>
          <w:rFonts w:ascii="Diavlo Book" w:hAnsi="Diavlo Book" w:cs="Arial"/>
        </w:rPr>
        <w:t xml:space="preserve"> 2022, are kept securely and separately from other records, in accordance with GDPR, and are only accessed by staff that need to.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37" w:name="_Toc108700270"/>
      <w:r w:rsidRPr="00511DB5">
        <w:rPr>
          <w:rFonts w:ascii="Diavlo Book" w:hAnsi="Diavlo Book"/>
        </w:rPr>
        <w:t>Allegations against teachers, other staff, including supply teachers and volunteers</w:t>
      </w:r>
      <w:bookmarkEnd w:id="37"/>
      <w:r w:rsidRPr="00511DB5">
        <w:rPr>
          <w:rFonts w:ascii="Diavlo Book" w:hAnsi="Diavlo Book"/>
        </w:rPr>
        <w:t xml:space="preserve"> </w:t>
      </w:r>
    </w:p>
    <w:p w:rsidR="002613AF" w:rsidRPr="00511DB5" w:rsidRDefault="002613AF" w:rsidP="002613AF">
      <w:pPr>
        <w:pStyle w:val="ListParagraph"/>
        <w:numPr>
          <w:ilvl w:val="0"/>
          <w:numId w:val="176"/>
        </w:numPr>
        <w:spacing w:after="0" w:line="240" w:lineRule="auto"/>
        <w:contextualSpacing w:val="0"/>
        <w:rPr>
          <w:rFonts w:ascii="Diavlo Book" w:hAnsi="Diavlo Book" w:cs="Arial"/>
        </w:rPr>
      </w:pPr>
      <w:r w:rsidRPr="00511DB5">
        <w:rPr>
          <w:rFonts w:ascii="Diavlo Book" w:hAnsi="Diavlo Book" w:cs="Arial"/>
        </w:rPr>
        <w:t>As a Governing Body we are aware of our duties under Part Three and Part Four, Keeping Children Safe in Education 2022 – safer recruiting and managing allegations made against teachers, other staff, including supply teachers and volunteers.</w:t>
      </w:r>
    </w:p>
    <w:p w:rsidR="002613AF" w:rsidRPr="00511DB5" w:rsidRDefault="002613AF" w:rsidP="002613AF">
      <w:pPr>
        <w:ind w:left="360"/>
        <w:rPr>
          <w:rFonts w:ascii="Diavlo Book" w:hAnsi="Diavlo Book" w:cs="Arial"/>
        </w:rPr>
      </w:pPr>
    </w:p>
    <w:p w:rsidR="002613AF" w:rsidRPr="00511DB5" w:rsidRDefault="002613AF" w:rsidP="002613AF">
      <w:pPr>
        <w:pStyle w:val="ListParagraph"/>
        <w:numPr>
          <w:ilvl w:val="0"/>
          <w:numId w:val="176"/>
        </w:numPr>
        <w:spacing w:after="0" w:line="240" w:lineRule="auto"/>
        <w:contextualSpacing w:val="0"/>
        <w:rPr>
          <w:rFonts w:ascii="Diavlo Book" w:hAnsi="Diavlo Book" w:cs="Arial"/>
        </w:rPr>
      </w:pPr>
      <w:r w:rsidRPr="00511DB5">
        <w:rPr>
          <w:rFonts w:ascii="Diavlo Book" w:hAnsi="Diavlo Book" w:cs="Arial"/>
        </w:rPr>
        <w:t xml:space="preserve">As a Governing Body we aware of the new guidance within </w:t>
      </w:r>
      <w:proofErr w:type="spellStart"/>
      <w:r w:rsidRPr="00511DB5">
        <w:rPr>
          <w:rFonts w:ascii="Diavlo Book" w:hAnsi="Diavlo Book" w:cs="Arial"/>
        </w:rPr>
        <w:t>KCSiE</w:t>
      </w:r>
      <w:proofErr w:type="spellEnd"/>
      <w:r w:rsidRPr="00511DB5">
        <w:rPr>
          <w:rFonts w:ascii="Diavlo Book" w:hAnsi="Diavlo Book" w:cs="Arial"/>
        </w:rPr>
        <w:t xml:space="preserve"> regarding low level concerns.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76"/>
        </w:numPr>
        <w:spacing w:after="0" w:line="240" w:lineRule="auto"/>
        <w:contextualSpacing w:val="0"/>
        <w:rPr>
          <w:rFonts w:ascii="Diavlo Book" w:hAnsi="Diavlo Book" w:cs="Arial"/>
        </w:rPr>
      </w:pPr>
      <w:r w:rsidRPr="00511DB5">
        <w:rPr>
          <w:rFonts w:ascii="Diavlo Book" w:hAnsi="Diavlo Book" w:cs="Arial"/>
        </w:rPr>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that our duties relate to members of staff, supply staff and volunteers who are currently working in any school or college regardless of whether the school or college is where the alleged abuse took place.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76"/>
        </w:numPr>
        <w:spacing w:after="0" w:line="240" w:lineRule="auto"/>
        <w:contextualSpacing w:val="0"/>
        <w:rPr>
          <w:rFonts w:ascii="Diavlo Book" w:hAnsi="Diavlo Book" w:cs="Arial"/>
        </w:rPr>
      </w:pPr>
      <w:r w:rsidRPr="00511DB5">
        <w:rPr>
          <w:rFonts w:ascii="Diavlo Book" w:hAnsi="Diavlo Book" w:cs="Arial"/>
        </w:rPr>
        <w:t xml:space="preserve">We are aware of our responsibilities in respect of supply teachers, as outlined in part 3 of Keeping Children Safe in Education 2022.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76"/>
        </w:numPr>
        <w:spacing w:after="0" w:line="240" w:lineRule="auto"/>
        <w:contextualSpacing w:val="0"/>
        <w:rPr>
          <w:rFonts w:ascii="Diavlo Book" w:hAnsi="Diavlo Book" w:cs="Arial"/>
        </w:rPr>
      </w:pPr>
      <w:r w:rsidRPr="00511DB5">
        <w:rPr>
          <w:rFonts w:ascii="Diavlo Book" w:hAnsi="Diavlo Book" w:cs="Arial"/>
        </w:rPr>
        <w:t>We are aware that allegations against a teacher who is no longer teaching should be referred to the police. Historical allegations of abuse should also be referred to the police.</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76"/>
        </w:numPr>
        <w:spacing w:after="0" w:line="240" w:lineRule="auto"/>
        <w:contextualSpacing w:val="0"/>
        <w:rPr>
          <w:rFonts w:ascii="Diavlo Book" w:hAnsi="Diavlo Book" w:cs="Arial"/>
        </w:rPr>
      </w:pPr>
      <w:r w:rsidRPr="00511DB5">
        <w:rPr>
          <w:rFonts w:ascii="Diavlo Book" w:hAnsi="Diavlo Book" w:cs="Arial"/>
        </w:rPr>
        <w:t xml:space="preserve">We will ensure that there are procedures in place to effectively manage allegations against all staff members, including low level concerns.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76"/>
        </w:numPr>
        <w:spacing w:after="0" w:line="240" w:lineRule="auto"/>
        <w:contextualSpacing w:val="0"/>
        <w:rPr>
          <w:rFonts w:ascii="Diavlo Book" w:hAnsi="Diavlo Book" w:cs="Arial"/>
        </w:rPr>
      </w:pPr>
      <w:r w:rsidRPr="00511DB5">
        <w:rPr>
          <w:rFonts w:ascii="Diavlo Book" w:hAnsi="Diavlo Book" w:cs="Arial"/>
        </w:rPr>
        <w:t xml:space="preserve">We will train our staff to enable them to raise concerns and, as a school, we will follow the guidelines outlined in Part 4 of Keeping Children Safe in Education 2022.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76"/>
        </w:numPr>
        <w:spacing w:after="0" w:line="240" w:lineRule="auto"/>
        <w:contextualSpacing w:val="0"/>
        <w:rPr>
          <w:rFonts w:ascii="Diavlo Book" w:hAnsi="Diavlo Book" w:cs="Arial"/>
        </w:rPr>
      </w:pPr>
      <w:r w:rsidRPr="00511DB5">
        <w:rPr>
          <w:rFonts w:ascii="Diavlo Book" w:hAnsi="Diavlo Book" w:cs="Arial"/>
        </w:rPr>
        <w:t>Our school will refer cases to the Local Authority Designated Officer (LADO) where a member of staff, supply or agency staff or volunteer has, either inside or outside of school:</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77"/>
        </w:numPr>
        <w:spacing w:after="0" w:line="240" w:lineRule="auto"/>
        <w:ind w:left="1134" w:hanging="283"/>
        <w:contextualSpacing w:val="0"/>
        <w:rPr>
          <w:rFonts w:ascii="Diavlo Book" w:hAnsi="Diavlo Book" w:cs="Arial"/>
        </w:rPr>
      </w:pPr>
      <w:r w:rsidRPr="00511DB5">
        <w:rPr>
          <w:rFonts w:ascii="Diavlo Book" w:hAnsi="Diavlo Book" w:cs="Arial"/>
        </w:rPr>
        <w:t>behaved in a way that has harmed a child, or may have harmed a child;</w:t>
      </w:r>
    </w:p>
    <w:p w:rsidR="002613AF" w:rsidRPr="00511DB5" w:rsidRDefault="002613AF" w:rsidP="002613AF">
      <w:pPr>
        <w:pStyle w:val="ListParagraph"/>
        <w:numPr>
          <w:ilvl w:val="0"/>
          <w:numId w:val="177"/>
        </w:numPr>
        <w:spacing w:after="0" w:line="240" w:lineRule="auto"/>
        <w:ind w:left="1134" w:hanging="283"/>
        <w:contextualSpacing w:val="0"/>
        <w:rPr>
          <w:rFonts w:ascii="Diavlo Book" w:hAnsi="Diavlo Book" w:cs="Arial"/>
        </w:rPr>
      </w:pPr>
      <w:r w:rsidRPr="00511DB5">
        <w:rPr>
          <w:rFonts w:ascii="Diavlo Book" w:hAnsi="Diavlo Book" w:cs="Arial"/>
        </w:rPr>
        <w:t>possibly committed a criminal offence against or related to a child;</w:t>
      </w:r>
    </w:p>
    <w:p w:rsidR="002613AF" w:rsidRPr="00511DB5" w:rsidRDefault="002613AF" w:rsidP="002613AF">
      <w:pPr>
        <w:pStyle w:val="ListParagraph"/>
        <w:numPr>
          <w:ilvl w:val="0"/>
          <w:numId w:val="177"/>
        </w:numPr>
        <w:spacing w:after="0" w:line="240" w:lineRule="auto"/>
        <w:ind w:left="1134" w:hanging="283"/>
        <w:contextualSpacing w:val="0"/>
        <w:rPr>
          <w:rFonts w:ascii="Diavlo Book" w:hAnsi="Diavlo Book" w:cs="Arial"/>
        </w:rPr>
      </w:pPr>
      <w:r w:rsidRPr="00511DB5">
        <w:rPr>
          <w:rFonts w:ascii="Diavlo Book" w:hAnsi="Diavlo Book" w:cs="Arial"/>
        </w:rPr>
        <w:t>behaved towards a child or children in a way that indicates he or she may pose a risk of harm to children; or</w:t>
      </w:r>
    </w:p>
    <w:p w:rsidR="002613AF" w:rsidRPr="00511DB5" w:rsidRDefault="002613AF" w:rsidP="002613AF">
      <w:pPr>
        <w:pStyle w:val="ListParagraph"/>
        <w:numPr>
          <w:ilvl w:val="0"/>
          <w:numId w:val="177"/>
        </w:numPr>
        <w:spacing w:after="0" w:line="240" w:lineRule="auto"/>
        <w:ind w:left="1134" w:hanging="283"/>
        <w:contextualSpacing w:val="0"/>
        <w:rPr>
          <w:rFonts w:ascii="Diavlo Book" w:hAnsi="Diavlo Book" w:cs="Arial"/>
        </w:rPr>
      </w:pPr>
      <w:r w:rsidRPr="00511DB5">
        <w:rPr>
          <w:rFonts w:ascii="Diavlo Book" w:hAnsi="Diavlo Book" w:cs="Arial"/>
        </w:rPr>
        <w:t>behaved or may have behaved in a way that indicates they may not be suitable to work with children.</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76"/>
        </w:numPr>
        <w:spacing w:after="0" w:line="240" w:lineRule="auto"/>
        <w:contextualSpacing w:val="0"/>
        <w:rPr>
          <w:rFonts w:ascii="Diavlo Book" w:hAnsi="Diavlo Book"/>
        </w:rPr>
      </w:pPr>
      <w:r w:rsidRPr="00511DB5">
        <w:rPr>
          <w:rFonts w:ascii="Diavlo Book" w:hAnsi="Diavlo Book" w:cs="Arial"/>
        </w:rPr>
        <w:t xml:space="preserve">All such cases, and in cases of any doubt as to whether the matter reaches threshold for an allegation, advice and guidance must be sought from the LADO BEFORE any internal investigation begins. </w:t>
      </w:r>
    </w:p>
    <w:p w:rsidR="002613AF" w:rsidRPr="00511DB5" w:rsidRDefault="002613AF" w:rsidP="002613AF">
      <w:pPr>
        <w:ind w:left="360"/>
        <w:rPr>
          <w:rFonts w:ascii="Diavlo Book" w:hAnsi="Diavlo Book"/>
        </w:rPr>
      </w:pPr>
    </w:p>
    <w:p w:rsidR="002613AF" w:rsidRPr="00511DB5" w:rsidRDefault="002613AF" w:rsidP="002613AF">
      <w:pPr>
        <w:pStyle w:val="ListParagraph"/>
        <w:numPr>
          <w:ilvl w:val="0"/>
          <w:numId w:val="176"/>
        </w:numPr>
        <w:spacing w:after="0" w:line="240" w:lineRule="auto"/>
        <w:contextualSpacing w:val="0"/>
        <w:rPr>
          <w:rFonts w:ascii="Diavlo Book" w:hAnsi="Diavlo Book"/>
        </w:rPr>
      </w:pPr>
      <w:r w:rsidRPr="00511DB5">
        <w:rPr>
          <w:rFonts w:ascii="Diavlo Book" w:hAnsi="Diavlo Book" w:cs="Arial"/>
        </w:rPr>
        <w:t xml:space="preserve"> For further information on how we will respond to any such allegations see section </w:t>
      </w:r>
      <w:proofErr w:type="gramStart"/>
      <w:r w:rsidRPr="00511DB5">
        <w:rPr>
          <w:rFonts w:ascii="Diavlo Book" w:hAnsi="Diavlo Book" w:cs="Arial"/>
        </w:rPr>
        <w:t>13  below</w:t>
      </w:r>
      <w:proofErr w:type="gramEnd"/>
      <w:r w:rsidRPr="00511DB5">
        <w:rPr>
          <w:rFonts w:ascii="Diavlo Book" w:hAnsi="Diavlo Book" w:cs="Arial"/>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38" w:name="_Toc108700271"/>
      <w:r w:rsidRPr="00511DB5">
        <w:rPr>
          <w:rFonts w:ascii="Diavlo Book" w:hAnsi="Diavlo Book"/>
        </w:rPr>
        <w:t>Other areas of note</w:t>
      </w:r>
      <w:bookmarkEnd w:id="38"/>
      <w:r w:rsidRPr="00511DB5">
        <w:rPr>
          <w:rFonts w:ascii="Diavlo Book" w:hAnsi="Diavlo Book"/>
        </w:rPr>
        <w:t xml:space="preserve"> </w:t>
      </w:r>
    </w:p>
    <w:p w:rsidR="002613AF" w:rsidRPr="00511DB5" w:rsidRDefault="002613AF" w:rsidP="002613AF">
      <w:pPr>
        <w:pStyle w:val="ListParagraph"/>
        <w:numPr>
          <w:ilvl w:val="0"/>
          <w:numId w:val="178"/>
        </w:numPr>
        <w:autoSpaceDE w:val="0"/>
        <w:autoSpaceDN w:val="0"/>
        <w:adjustRightInd w:val="0"/>
        <w:spacing w:after="263" w:line="240" w:lineRule="auto"/>
        <w:ind w:hanging="436"/>
        <w:contextualSpacing w:val="0"/>
        <w:rPr>
          <w:rFonts w:ascii="Diavlo Book" w:hAnsi="Diavlo Book" w:cs="Arial"/>
        </w:rPr>
      </w:pPr>
      <w:r w:rsidRPr="00511DB5">
        <w:rPr>
          <w:rFonts w:ascii="Diavlo Book" w:hAnsi="Diavlo Book" w:cs="Arial"/>
        </w:rPr>
        <w:t xml:space="preserve">Ensuring that we discharge our responsibilities as a Governing Body in respect of adhering to the reporting restrictions imposed by the Education Act 2002 where teachers are under investigation. </w:t>
      </w:r>
    </w:p>
    <w:p w:rsidR="002613AF" w:rsidRPr="00511DB5" w:rsidRDefault="002613AF" w:rsidP="002613AF">
      <w:pPr>
        <w:pStyle w:val="ListParagraph"/>
        <w:numPr>
          <w:ilvl w:val="0"/>
          <w:numId w:val="178"/>
        </w:numPr>
        <w:autoSpaceDE w:val="0"/>
        <w:autoSpaceDN w:val="0"/>
        <w:adjustRightInd w:val="0"/>
        <w:spacing w:after="263" w:line="240" w:lineRule="auto"/>
        <w:ind w:hanging="436"/>
        <w:contextualSpacing w:val="0"/>
        <w:rPr>
          <w:rFonts w:ascii="Diavlo Book" w:hAnsi="Diavlo Book" w:cs="Arial"/>
        </w:rPr>
      </w:pPr>
      <w:r w:rsidRPr="00511DB5">
        <w:rPr>
          <w:rFonts w:ascii="Diavlo Book" w:hAnsi="Diavlo Book" w:cs="Arial"/>
        </w:rPr>
        <w:t xml:space="preserve">As a Governing Body we will also ensure parents and </w:t>
      </w:r>
      <w:proofErr w:type="spellStart"/>
      <w:r w:rsidRPr="00511DB5">
        <w:rPr>
          <w:rFonts w:ascii="Diavlo Book" w:hAnsi="Diavlo Book" w:cs="Arial"/>
        </w:rPr>
        <w:t>carers</w:t>
      </w:r>
      <w:proofErr w:type="spellEnd"/>
      <w:r w:rsidRPr="00511DB5">
        <w:rPr>
          <w:rFonts w:ascii="Diavlo Book" w:hAnsi="Diavlo Book" w:cs="Arial"/>
        </w:rPr>
        <w:t xml:space="preserve"> are aware of their responsibilities not to publish any information during such investigations as highlighted in paragraph 388 of Keeping Children Safe in Education 2022 and section 141F of the Education Act 2002.</w:t>
      </w:r>
    </w:p>
    <w:p w:rsidR="002613AF" w:rsidRPr="00511DB5" w:rsidRDefault="002613AF" w:rsidP="002613AF">
      <w:pPr>
        <w:pStyle w:val="ListParagraph"/>
        <w:numPr>
          <w:ilvl w:val="0"/>
          <w:numId w:val="178"/>
        </w:numPr>
        <w:autoSpaceDE w:val="0"/>
        <w:autoSpaceDN w:val="0"/>
        <w:adjustRightInd w:val="0"/>
        <w:spacing w:after="0" w:line="240" w:lineRule="auto"/>
        <w:ind w:hanging="436"/>
        <w:contextualSpacing w:val="0"/>
        <w:rPr>
          <w:rFonts w:ascii="Diavlo Book" w:hAnsi="Diavlo Book" w:cs="Arial"/>
        </w:rPr>
      </w:pPr>
      <w:proofErr w:type="spellStart"/>
      <w:r w:rsidRPr="00511DB5">
        <w:rPr>
          <w:rFonts w:ascii="Diavlo Book" w:hAnsi="Diavlo Book" w:cs="Arial"/>
        </w:rPr>
        <w:t>Recognising</w:t>
      </w:r>
      <w:proofErr w:type="spellEnd"/>
      <w:r w:rsidRPr="00511DB5">
        <w:rPr>
          <w:rFonts w:ascii="Diavlo Book" w:hAnsi="Diavlo Book" w:cs="Arial"/>
        </w:rPr>
        <w:t xml:space="preserve"> that neither the Governing Body, nor individual Governors, have a role in pursuing or managing the processes associated with individual cases of child protection.</w:t>
      </w:r>
    </w:p>
    <w:p w:rsidR="002613AF" w:rsidRPr="00511DB5" w:rsidRDefault="002613AF" w:rsidP="002613AF">
      <w:pPr>
        <w:autoSpaceDE w:val="0"/>
        <w:autoSpaceDN w:val="0"/>
        <w:adjustRightInd w:val="0"/>
        <w:ind w:left="720" w:hanging="436"/>
        <w:rPr>
          <w:rFonts w:ascii="Diavlo Book" w:hAnsi="Diavlo Book" w:cs="Arial"/>
        </w:rPr>
      </w:pPr>
    </w:p>
    <w:p w:rsidR="002613AF" w:rsidRPr="00511DB5" w:rsidRDefault="002613AF" w:rsidP="002613AF">
      <w:pPr>
        <w:pStyle w:val="ListParagraph"/>
        <w:numPr>
          <w:ilvl w:val="0"/>
          <w:numId w:val="178"/>
        </w:numPr>
        <w:autoSpaceDE w:val="0"/>
        <w:autoSpaceDN w:val="0"/>
        <w:adjustRightInd w:val="0"/>
        <w:spacing w:after="0" w:line="240" w:lineRule="auto"/>
        <w:ind w:hanging="436"/>
        <w:contextualSpacing w:val="0"/>
        <w:rPr>
          <w:rFonts w:ascii="Diavlo Book" w:hAnsi="Diavlo Book" w:cs="Arial"/>
        </w:rPr>
      </w:pPr>
      <w:proofErr w:type="spellStart"/>
      <w:r w:rsidRPr="00511DB5">
        <w:rPr>
          <w:rFonts w:ascii="Diavlo Book" w:hAnsi="Diavlo Book" w:cs="Arial"/>
        </w:rPr>
        <w:t>Recognising</w:t>
      </w:r>
      <w:proofErr w:type="spellEnd"/>
      <w:r w:rsidRPr="00511DB5">
        <w:rPr>
          <w:rFonts w:ascii="Diavlo Book" w:hAnsi="Diavlo Book" w:cs="Arial"/>
        </w:rPr>
        <w:t xml:space="preserve"> that neither the Governing Body, nor individual Governors, have a right to know details of such cases, except when exercising their disciplinary functions in respect of allegations against staff.</w:t>
      </w:r>
    </w:p>
    <w:p w:rsidR="002613AF" w:rsidRPr="00511DB5" w:rsidRDefault="002613AF" w:rsidP="002613AF">
      <w:pPr>
        <w:autoSpaceDE w:val="0"/>
        <w:autoSpaceDN w:val="0"/>
        <w:adjustRightInd w:val="0"/>
        <w:ind w:left="1134" w:hanging="436"/>
        <w:rPr>
          <w:rFonts w:ascii="Diavlo Book" w:hAnsi="Diavlo Book" w:cs="Arial"/>
        </w:rPr>
      </w:pPr>
    </w:p>
    <w:p w:rsidR="002613AF" w:rsidRPr="00511DB5" w:rsidRDefault="002613AF" w:rsidP="002613AF">
      <w:pPr>
        <w:pStyle w:val="ListParagraph"/>
        <w:numPr>
          <w:ilvl w:val="0"/>
          <w:numId w:val="178"/>
        </w:numPr>
        <w:autoSpaceDE w:val="0"/>
        <w:autoSpaceDN w:val="0"/>
        <w:adjustRightInd w:val="0"/>
        <w:spacing w:after="263" w:line="240" w:lineRule="auto"/>
        <w:ind w:hanging="436"/>
        <w:contextualSpacing w:val="0"/>
        <w:rPr>
          <w:rFonts w:ascii="Diavlo Book" w:hAnsi="Diavlo Book" w:cs="Arial"/>
        </w:rPr>
      </w:pPr>
      <w:r w:rsidRPr="00511DB5">
        <w:rPr>
          <w:rFonts w:ascii="Diavlo Book" w:hAnsi="Diavlo Book" w:cs="Arial"/>
        </w:rPr>
        <w:t>Making sure all staff are familiar with the contents of Part 1 or Annex A of Keeping Children Safe in Education 2022 and that all staff have been trained appropriately, frequently and in line with statutory guidance.</w:t>
      </w:r>
    </w:p>
    <w:p w:rsidR="002613AF" w:rsidRPr="00511DB5" w:rsidRDefault="002613AF" w:rsidP="002613AF">
      <w:pPr>
        <w:pStyle w:val="ListParagraph"/>
        <w:numPr>
          <w:ilvl w:val="0"/>
          <w:numId w:val="178"/>
        </w:numPr>
        <w:autoSpaceDE w:val="0"/>
        <w:autoSpaceDN w:val="0"/>
        <w:adjustRightInd w:val="0"/>
        <w:spacing w:after="263" w:line="240" w:lineRule="auto"/>
        <w:ind w:hanging="436"/>
        <w:contextualSpacing w:val="0"/>
        <w:rPr>
          <w:rFonts w:ascii="Diavlo Book" w:hAnsi="Diavlo Book" w:cs="Arial"/>
        </w:rPr>
      </w:pPr>
      <w:r w:rsidRPr="00511DB5">
        <w:rPr>
          <w:rFonts w:ascii="Diavlo Book" w:hAnsi="Diavlo Book" w:cs="Arial"/>
        </w:rPr>
        <w:t>By making sure any staff training includes how local services work together to safeguard children and how our school safeguarding leads and deputies work with the safeguarding partnership and other agencies as outlined in Working Together to Safeguard Children</w:t>
      </w:r>
      <w:r w:rsidRPr="00511DB5">
        <w:rPr>
          <w:rStyle w:val="FootnoteReference"/>
          <w:rFonts w:ascii="Diavlo Book" w:hAnsi="Diavlo Book" w:cs="Arial"/>
        </w:rPr>
        <w:footnoteReference w:id="9"/>
      </w:r>
      <w:r w:rsidRPr="00511DB5">
        <w:rPr>
          <w:rFonts w:ascii="Diavlo Book" w:hAnsi="Diavlo Book" w:cs="Arial"/>
        </w:rPr>
        <w:t xml:space="preserve"> to keep children safe.  </w:t>
      </w:r>
    </w:p>
    <w:p w:rsidR="002613AF" w:rsidRPr="00511DB5" w:rsidRDefault="002613AF" w:rsidP="002613AF">
      <w:pPr>
        <w:pStyle w:val="ListParagraph"/>
        <w:numPr>
          <w:ilvl w:val="0"/>
          <w:numId w:val="178"/>
        </w:numPr>
        <w:autoSpaceDE w:val="0"/>
        <w:autoSpaceDN w:val="0"/>
        <w:adjustRightInd w:val="0"/>
        <w:spacing w:after="263" w:line="240" w:lineRule="auto"/>
        <w:ind w:hanging="436"/>
        <w:contextualSpacing w:val="0"/>
        <w:rPr>
          <w:rFonts w:ascii="Diavlo Book" w:hAnsi="Diavlo Book" w:cs="Arial"/>
        </w:rPr>
      </w:pPr>
      <w:r w:rsidRPr="00511DB5">
        <w:rPr>
          <w:rFonts w:ascii="Diavlo Book" w:hAnsi="Diavlo Book" w:cs="Arial"/>
        </w:rPr>
        <w:t xml:space="preserve">Ensuring that the school is contributing to inter-agency working, which includes engaging with our local Early Help hub in a coordinated manner to provide support to our children as soon as needs are identified.  </w:t>
      </w:r>
    </w:p>
    <w:p w:rsidR="002613AF" w:rsidRPr="00511DB5" w:rsidRDefault="002613AF" w:rsidP="002613AF">
      <w:pPr>
        <w:pStyle w:val="ListParagraph"/>
        <w:numPr>
          <w:ilvl w:val="0"/>
          <w:numId w:val="178"/>
        </w:numPr>
        <w:autoSpaceDE w:val="0"/>
        <w:autoSpaceDN w:val="0"/>
        <w:adjustRightInd w:val="0"/>
        <w:spacing w:after="263" w:line="240" w:lineRule="auto"/>
        <w:ind w:hanging="436"/>
        <w:contextualSpacing w:val="0"/>
        <w:rPr>
          <w:rFonts w:ascii="Diavlo Book" w:hAnsi="Diavlo Book" w:cs="Arial"/>
        </w:rPr>
      </w:pPr>
      <w:r w:rsidRPr="00511DB5">
        <w:rPr>
          <w:rFonts w:ascii="Diavlo Book" w:hAnsi="Diavlo Book" w:cs="Arial"/>
        </w:rPr>
        <w:t xml:space="preserve">Appointing a Designated Teacher for Children Looked After, </w:t>
      </w:r>
      <w:proofErr w:type="spellStart"/>
      <w:r w:rsidRPr="00511DB5">
        <w:rPr>
          <w:rFonts w:ascii="Diavlo Book" w:hAnsi="Diavlo Book" w:cs="Arial"/>
        </w:rPr>
        <w:t>recognising</w:t>
      </w:r>
      <w:proofErr w:type="spellEnd"/>
      <w:r w:rsidRPr="00511DB5">
        <w:rPr>
          <w:rFonts w:ascii="Diavlo Book" w:hAnsi="Diavlo Book" w:cs="Arial"/>
        </w:rPr>
        <w:t xml:space="preserve"> and reflecting in school procedures and this policy that children looked after are particularly vulnerable.</w:t>
      </w:r>
    </w:p>
    <w:p w:rsidR="002613AF" w:rsidRPr="00511DB5" w:rsidRDefault="002613AF" w:rsidP="002613AF">
      <w:pPr>
        <w:pStyle w:val="ListParagraph"/>
        <w:numPr>
          <w:ilvl w:val="0"/>
          <w:numId w:val="178"/>
        </w:numPr>
        <w:spacing w:after="0" w:line="240" w:lineRule="auto"/>
        <w:contextualSpacing w:val="0"/>
        <w:rPr>
          <w:rFonts w:ascii="Diavlo Book" w:hAnsi="Diavlo Book"/>
        </w:rPr>
      </w:pPr>
      <w:r w:rsidRPr="00511DB5">
        <w:rPr>
          <w:rFonts w:ascii="Diavlo Book" w:hAnsi="Diavlo Book"/>
        </w:rPr>
        <w:t xml:space="preserve">When considering our responsibility to safeguard and promote the welfare of children and provide them with a safe environment in which to learn, we </w:t>
      </w:r>
      <w:proofErr w:type="spellStart"/>
      <w:r w:rsidRPr="00511DB5">
        <w:rPr>
          <w:rFonts w:ascii="Diavlo Book" w:hAnsi="Diavlo Book"/>
        </w:rPr>
        <w:t>recognise</w:t>
      </w:r>
      <w:proofErr w:type="spellEnd"/>
      <w:r w:rsidRPr="00511DB5">
        <w:rPr>
          <w:rFonts w:ascii="Diavlo Book" w:hAnsi="Diavlo Book"/>
        </w:rPr>
        <w:t xml:space="preserve"> governing bodies </w:t>
      </w:r>
      <w:r w:rsidRPr="00511DB5">
        <w:rPr>
          <w:rFonts w:ascii="Diavlo Book" w:hAnsi="Diavlo Book"/>
        </w:rPr>
        <w:lastRenderedPageBreak/>
        <w:t xml:space="preserve">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 </w:t>
      </w:r>
    </w:p>
    <w:p w:rsidR="002613AF" w:rsidRPr="00511DB5" w:rsidRDefault="002613AF" w:rsidP="002613AF">
      <w:pPr>
        <w:ind w:left="284"/>
        <w:rPr>
          <w:rFonts w:ascii="Diavlo Book" w:hAnsi="Diavlo Book"/>
        </w:rPr>
      </w:pPr>
    </w:p>
    <w:p w:rsidR="002613AF" w:rsidRPr="00511DB5" w:rsidRDefault="002613AF" w:rsidP="002613AF">
      <w:pPr>
        <w:pStyle w:val="ListParagraph"/>
        <w:numPr>
          <w:ilvl w:val="0"/>
          <w:numId w:val="178"/>
        </w:numPr>
        <w:spacing w:after="0" w:line="240" w:lineRule="auto"/>
        <w:ind w:hanging="436"/>
        <w:contextualSpacing w:val="0"/>
        <w:rPr>
          <w:rFonts w:ascii="Diavlo Book" w:hAnsi="Diavlo Book"/>
        </w:rPr>
      </w:pPr>
      <w:r w:rsidRPr="00511DB5">
        <w:rPr>
          <w:rFonts w:ascii="Diavlo Book" w:hAnsi="Diavlo Book"/>
        </w:rPr>
        <w:t xml:space="preserve">For e-learning, making sure that appropriate filters and appropriate monitoring systems are in place to safeguard against potentially harmful and inappropriate online material. </w:t>
      </w:r>
    </w:p>
    <w:p w:rsidR="002613AF" w:rsidRPr="00511DB5" w:rsidRDefault="002613AF" w:rsidP="002613AF">
      <w:pPr>
        <w:ind w:left="360" w:hanging="436"/>
        <w:rPr>
          <w:rFonts w:ascii="Diavlo Book" w:hAnsi="Diavlo Book"/>
        </w:rPr>
      </w:pPr>
    </w:p>
    <w:p w:rsidR="002613AF" w:rsidRPr="00511DB5" w:rsidRDefault="002613AF" w:rsidP="002613AF">
      <w:pPr>
        <w:pStyle w:val="ListParagraph"/>
        <w:numPr>
          <w:ilvl w:val="0"/>
          <w:numId w:val="178"/>
        </w:numPr>
        <w:spacing w:after="0" w:line="240" w:lineRule="auto"/>
        <w:ind w:hanging="436"/>
        <w:contextualSpacing w:val="0"/>
        <w:rPr>
          <w:rFonts w:ascii="Diavlo Book" w:hAnsi="Diavlo Book"/>
        </w:rPr>
      </w:pPr>
      <w:r w:rsidRPr="00511DB5">
        <w:rPr>
          <w:rFonts w:ascii="Diavlo Book" w:hAnsi="Diavlo Book"/>
        </w:rPr>
        <w:t xml:space="preserve">By working with parents and </w:t>
      </w:r>
      <w:proofErr w:type="spellStart"/>
      <w:r w:rsidRPr="00511DB5">
        <w:rPr>
          <w:rFonts w:ascii="Diavlo Book" w:hAnsi="Diavlo Book"/>
        </w:rPr>
        <w:t>carers</w:t>
      </w:r>
      <w:proofErr w:type="spellEnd"/>
      <w:r w:rsidRPr="00511DB5">
        <w:rPr>
          <w:rFonts w:ascii="Diavlo Book" w:hAnsi="Diavlo Book"/>
        </w:rPr>
        <w:t xml:space="preserve"> in making sure that appropriate filters and appropriate monitoring systems are in place whilst the children are accessing the internet at home, to safeguard against potentially harmful and inappropriate online material. </w:t>
      </w:r>
    </w:p>
    <w:p w:rsidR="002613AF" w:rsidRPr="00511DB5" w:rsidRDefault="002613AF" w:rsidP="002613AF">
      <w:pPr>
        <w:ind w:left="567" w:hanging="436"/>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39" w:name="_Toc108700272"/>
      <w:r w:rsidRPr="00511DB5">
        <w:rPr>
          <w:rFonts w:ascii="Diavlo Book" w:hAnsi="Diavlo Book"/>
        </w:rPr>
        <w:t xml:space="preserve">Our school </w:t>
      </w:r>
      <w:proofErr w:type="spellStart"/>
      <w:r w:rsidRPr="00511DB5">
        <w:rPr>
          <w:rFonts w:ascii="Diavlo Book" w:hAnsi="Diavlo Book"/>
        </w:rPr>
        <w:t>recognises</w:t>
      </w:r>
      <w:proofErr w:type="spellEnd"/>
      <w:r w:rsidRPr="00511DB5">
        <w:rPr>
          <w:rFonts w:ascii="Diavlo Book" w:hAnsi="Diavlo Book"/>
        </w:rPr>
        <w:t xml:space="preserve"> the statutory status of Relationship Education, Relationship and Sex Education and Health Education from September 2020.</w:t>
      </w:r>
      <w:bookmarkEnd w:id="39"/>
      <w:r w:rsidRPr="00511DB5">
        <w:rPr>
          <w:rFonts w:ascii="Diavlo Book" w:hAnsi="Diavlo Book"/>
        </w:rPr>
        <w:t xml:space="preserve"> </w:t>
      </w:r>
    </w:p>
    <w:p w:rsidR="002613AF" w:rsidRPr="00511DB5" w:rsidRDefault="002613AF" w:rsidP="002613AF">
      <w:pPr>
        <w:pStyle w:val="ListParagraph"/>
        <w:numPr>
          <w:ilvl w:val="0"/>
          <w:numId w:val="179"/>
        </w:numPr>
        <w:spacing w:after="0" w:line="240" w:lineRule="auto"/>
        <w:contextualSpacing w:val="0"/>
        <w:rPr>
          <w:rFonts w:ascii="Diavlo Book" w:hAnsi="Diavlo Book"/>
        </w:rPr>
      </w:pPr>
      <w:r w:rsidRPr="00511DB5">
        <w:rPr>
          <w:rFonts w:ascii="Diavlo Book" w:hAnsi="Diavlo Book"/>
        </w:rPr>
        <w:t>As governors we welcome this along with the opportunity to teach our children about safeguarding including online, through teaching and learning opportunities and as part of providing a universal broad and balanced curriculum.</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79"/>
        </w:numPr>
        <w:spacing w:after="0" w:line="240" w:lineRule="auto"/>
        <w:ind w:hanging="436"/>
        <w:contextualSpacing w:val="0"/>
        <w:rPr>
          <w:rFonts w:ascii="Diavlo Book" w:hAnsi="Diavlo Book"/>
        </w:rPr>
      </w:pPr>
      <w:r w:rsidRPr="00511DB5">
        <w:rPr>
          <w:rFonts w:ascii="Diavlo Book" w:hAnsi="Diavlo Book"/>
        </w:rPr>
        <w:t xml:space="preserve">As a Governing Body we </w:t>
      </w:r>
      <w:proofErr w:type="spellStart"/>
      <w:r w:rsidRPr="00511DB5">
        <w:rPr>
          <w:rFonts w:ascii="Diavlo Book" w:hAnsi="Diavlo Book"/>
        </w:rPr>
        <w:t>recognise</w:t>
      </w:r>
      <w:proofErr w:type="spellEnd"/>
      <w:r w:rsidRPr="00511DB5">
        <w:rPr>
          <w:rFonts w:ascii="Diavlo Book" w:hAnsi="Diavlo Book"/>
        </w:rPr>
        <w:t xml:space="preserve"> the advice at pages 33 / 34 of </w:t>
      </w:r>
      <w:proofErr w:type="spellStart"/>
      <w:r w:rsidRPr="00511DB5">
        <w:rPr>
          <w:rFonts w:ascii="Diavlo Book" w:hAnsi="Diavlo Book"/>
        </w:rPr>
        <w:t>KCSiE</w:t>
      </w:r>
      <w:proofErr w:type="spellEnd"/>
      <w:r w:rsidRPr="00511DB5">
        <w:rPr>
          <w:rFonts w:ascii="Diavlo Book" w:hAnsi="Diavlo Book"/>
        </w:rPr>
        <w:t xml:space="preserve"> 2022 regarding the opportunities to teach safeguarding and in particular: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80"/>
        </w:numPr>
        <w:spacing w:after="0" w:line="240" w:lineRule="auto"/>
        <w:contextualSpacing w:val="0"/>
        <w:rPr>
          <w:rFonts w:ascii="Diavlo Book" w:hAnsi="Diavlo Book"/>
        </w:rPr>
      </w:pPr>
      <w:r w:rsidRPr="00511DB5">
        <w:rPr>
          <w:rFonts w:ascii="Diavlo Book" w:hAnsi="Diavlo Book"/>
        </w:rPr>
        <w:t xml:space="preserve">Governing bodies and proprietors should ensure that children are taught about how to keep themselves and others safe, including online. It should be </w:t>
      </w:r>
      <w:proofErr w:type="spellStart"/>
      <w:r w:rsidRPr="00511DB5">
        <w:rPr>
          <w:rFonts w:ascii="Diavlo Book" w:hAnsi="Diavlo Book"/>
        </w:rPr>
        <w:t>recognised</w:t>
      </w:r>
      <w:proofErr w:type="spellEnd"/>
      <w:r w:rsidRPr="00511DB5">
        <w:rPr>
          <w:rFonts w:ascii="Diavlo Book" w:hAnsi="Diavlo Book"/>
        </w:rPr>
        <w:t xml:space="preserve"> that effective education will be tailored to the specific needs and vulnerabilities of individual children, including children who are victims of abuse, and children with special educational needs or disabilities.</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80"/>
        </w:numPr>
        <w:spacing w:after="0" w:line="240" w:lineRule="auto"/>
        <w:contextualSpacing w:val="0"/>
        <w:rPr>
          <w:rFonts w:ascii="Diavlo Book" w:hAnsi="Diavlo Book"/>
        </w:rPr>
      </w:pPr>
      <w:r w:rsidRPr="00511DB5">
        <w:rPr>
          <w:rFonts w:ascii="Diavlo Book" w:hAnsi="Diavlo Book"/>
        </w:rPr>
        <w:t>In schools, relevant topics will be included within Relationships Education (for all primary pupils), and Relationships and Sex Education (for all secondary pupils) and Health Education (for all primary and secondary pupils). In teaching these subjects schools must have regard to the statutory guidance,36 which can be found here. Colleges may cover relevant issues through tutorials.</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p>
    <w:p w:rsidR="002613AF" w:rsidRPr="00511DB5" w:rsidRDefault="002613AF" w:rsidP="002613AF">
      <w:pPr>
        <w:pStyle w:val="ListParagraph"/>
        <w:numPr>
          <w:ilvl w:val="0"/>
          <w:numId w:val="180"/>
        </w:numPr>
        <w:spacing w:after="0" w:line="240" w:lineRule="auto"/>
        <w:contextualSpacing w:val="0"/>
        <w:rPr>
          <w:rFonts w:ascii="Diavlo Book" w:hAnsi="Diavlo Book"/>
        </w:rPr>
      </w:pPr>
      <w:r w:rsidRPr="00511DB5">
        <w:rPr>
          <w:rFonts w:ascii="Diavlo Book" w:hAnsi="Diavlo Book"/>
        </w:rPr>
        <w:lastRenderedPageBreak/>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w:t>
      </w:r>
      <w:proofErr w:type="spellStart"/>
      <w:r w:rsidRPr="00511DB5">
        <w:rPr>
          <w:rFonts w:ascii="Diavlo Book" w:hAnsi="Diavlo Book"/>
        </w:rPr>
        <w:t>biphobic</w:t>
      </w:r>
      <w:proofErr w:type="spellEnd"/>
      <w:r w:rsidRPr="00511DB5">
        <w:rPr>
          <w:rFonts w:ascii="Diavlo Book" w:hAnsi="Diavlo Book"/>
        </w:rPr>
        <w:t xml:space="preserve"> and sexual violence/harassment. The school/college will have a clear set of values and standards, upheld and demonstrated throughout all aspects of school/college life. These will be underpinned by the school/college’s </w:t>
      </w:r>
      <w:proofErr w:type="spellStart"/>
      <w:r w:rsidRPr="00511DB5">
        <w:rPr>
          <w:rFonts w:ascii="Diavlo Book" w:hAnsi="Diavlo Book"/>
        </w:rPr>
        <w:t>behaviour</w:t>
      </w:r>
      <w:proofErr w:type="spellEnd"/>
      <w:r w:rsidRPr="00511DB5">
        <w:rPr>
          <w:rFonts w:ascii="Diavlo Book" w:hAnsi="Diavlo Book"/>
        </w:rPr>
        <w:t xml:space="preserve"> policy and pastoral support system, as well as by a planned </w:t>
      </w:r>
      <w:proofErr w:type="spellStart"/>
      <w:r w:rsidRPr="00511DB5">
        <w:rPr>
          <w:rFonts w:ascii="Diavlo Book" w:hAnsi="Diavlo Book"/>
        </w:rPr>
        <w:t>programme</w:t>
      </w:r>
      <w:proofErr w:type="spellEnd"/>
      <w:r w:rsidRPr="00511DB5">
        <w:rPr>
          <w:rFonts w:ascii="Diavlo Book" w:hAnsi="Diavlo Book"/>
        </w:rPr>
        <w:t xml:space="preserve"> of evidence based RSHE delivered in regularly timetabled lessons and reinforced throughout the whole curriculum. Such a </w:t>
      </w:r>
      <w:proofErr w:type="spellStart"/>
      <w:r w:rsidRPr="00511DB5">
        <w:rPr>
          <w:rFonts w:ascii="Diavlo Book" w:hAnsi="Diavlo Book"/>
        </w:rPr>
        <w:t>programme</w:t>
      </w:r>
      <w:proofErr w:type="spellEnd"/>
      <w:r w:rsidRPr="00511DB5">
        <w:rPr>
          <w:rFonts w:ascii="Diavlo Book" w:hAnsi="Diavlo Book"/>
        </w:rPr>
        <w:t xml:space="preserve"> should be fully inclusive and developed to be age and stage of development appropriate (especially when considering the needs of children with SEND and other vulnerabilities). This program will tackle at an age-appropriate stages issues such as:</w:t>
      </w:r>
    </w:p>
    <w:p w:rsidR="002613AF" w:rsidRPr="00511DB5" w:rsidRDefault="002613AF" w:rsidP="002613AF">
      <w:pPr>
        <w:rPr>
          <w:rFonts w:ascii="Diavlo Book" w:hAnsi="Diavlo Book"/>
        </w:rPr>
      </w:pPr>
    </w:p>
    <w:p w:rsidR="002613AF" w:rsidRPr="00511DB5" w:rsidRDefault="002613AF" w:rsidP="002613AF">
      <w:pPr>
        <w:pStyle w:val="ListParagraph"/>
        <w:numPr>
          <w:ilvl w:val="1"/>
          <w:numId w:val="181"/>
        </w:numPr>
        <w:spacing w:after="0" w:line="240" w:lineRule="auto"/>
        <w:ind w:left="1418" w:hanging="283"/>
        <w:contextualSpacing w:val="0"/>
        <w:rPr>
          <w:rFonts w:ascii="Diavlo Book" w:hAnsi="Diavlo Book"/>
        </w:rPr>
      </w:pPr>
      <w:r w:rsidRPr="00511DB5">
        <w:rPr>
          <w:rFonts w:ascii="Diavlo Book" w:hAnsi="Diavlo Book"/>
        </w:rPr>
        <w:t>healthy and respectful relationships</w:t>
      </w:r>
    </w:p>
    <w:p w:rsidR="002613AF" w:rsidRPr="00511DB5" w:rsidRDefault="002613AF" w:rsidP="002613AF">
      <w:pPr>
        <w:pStyle w:val="ListParagraph"/>
        <w:numPr>
          <w:ilvl w:val="1"/>
          <w:numId w:val="181"/>
        </w:numPr>
        <w:spacing w:after="0" w:line="240" w:lineRule="auto"/>
        <w:ind w:left="1418" w:hanging="283"/>
        <w:contextualSpacing w:val="0"/>
        <w:rPr>
          <w:rFonts w:ascii="Diavlo Book" w:hAnsi="Diavlo Book"/>
        </w:rPr>
      </w:pPr>
      <w:r w:rsidRPr="00511DB5">
        <w:rPr>
          <w:rFonts w:ascii="Diavlo Book" w:hAnsi="Diavlo Book"/>
        </w:rPr>
        <w:t>boundaries and consent</w:t>
      </w:r>
    </w:p>
    <w:p w:rsidR="002613AF" w:rsidRPr="00511DB5" w:rsidRDefault="002613AF" w:rsidP="002613AF">
      <w:pPr>
        <w:pStyle w:val="ListParagraph"/>
        <w:numPr>
          <w:ilvl w:val="1"/>
          <w:numId w:val="181"/>
        </w:numPr>
        <w:spacing w:after="0" w:line="240" w:lineRule="auto"/>
        <w:ind w:left="1418" w:hanging="283"/>
        <w:contextualSpacing w:val="0"/>
        <w:rPr>
          <w:rFonts w:ascii="Diavlo Book" w:hAnsi="Diavlo Book"/>
        </w:rPr>
      </w:pPr>
      <w:r w:rsidRPr="00511DB5">
        <w:rPr>
          <w:rFonts w:ascii="Diavlo Book" w:hAnsi="Diavlo Book"/>
        </w:rPr>
        <w:t>stereotyping, prejudice and equality</w:t>
      </w:r>
    </w:p>
    <w:p w:rsidR="002613AF" w:rsidRPr="00511DB5" w:rsidRDefault="002613AF" w:rsidP="002613AF">
      <w:pPr>
        <w:pStyle w:val="ListParagraph"/>
        <w:numPr>
          <w:ilvl w:val="1"/>
          <w:numId w:val="181"/>
        </w:numPr>
        <w:spacing w:after="0" w:line="240" w:lineRule="auto"/>
        <w:ind w:left="1418" w:hanging="283"/>
        <w:contextualSpacing w:val="0"/>
        <w:rPr>
          <w:rFonts w:ascii="Diavlo Book" w:hAnsi="Diavlo Book"/>
        </w:rPr>
      </w:pPr>
      <w:r w:rsidRPr="00511DB5">
        <w:rPr>
          <w:rFonts w:ascii="Diavlo Book" w:hAnsi="Diavlo Book"/>
        </w:rPr>
        <w:t>body confidence and self-esteem</w:t>
      </w:r>
    </w:p>
    <w:p w:rsidR="002613AF" w:rsidRPr="00511DB5" w:rsidRDefault="002613AF" w:rsidP="002613AF">
      <w:pPr>
        <w:pStyle w:val="ListParagraph"/>
        <w:numPr>
          <w:ilvl w:val="1"/>
          <w:numId w:val="181"/>
        </w:numPr>
        <w:spacing w:after="0" w:line="240" w:lineRule="auto"/>
        <w:ind w:left="1418" w:hanging="283"/>
        <w:contextualSpacing w:val="0"/>
        <w:rPr>
          <w:rFonts w:ascii="Diavlo Book" w:hAnsi="Diavlo Book"/>
        </w:rPr>
      </w:pPr>
      <w:r w:rsidRPr="00511DB5">
        <w:rPr>
          <w:rFonts w:ascii="Diavlo Book" w:hAnsi="Diavlo Book"/>
        </w:rPr>
        <w:t xml:space="preserve">how to </w:t>
      </w:r>
      <w:proofErr w:type="spellStart"/>
      <w:r w:rsidRPr="00511DB5">
        <w:rPr>
          <w:rFonts w:ascii="Diavlo Book" w:hAnsi="Diavlo Book"/>
        </w:rPr>
        <w:t>recognise</w:t>
      </w:r>
      <w:proofErr w:type="spellEnd"/>
      <w:r w:rsidRPr="00511DB5">
        <w:rPr>
          <w:rFonts w:ascii="Diavlo Book" w:hAnsi="Diavlo Book"/>
        </w:rPr>
        <w:t xml:space="preserve"> an abusive relationship, including coercive and controlling </w:t>
      </w:r>
      <w:proofErr w:type="spellStart"/>
      <w:r w:rsidRPr="00511DB5">
        <w:rPr>
          <w:rFonts w:ascii="Diavlo Book" w:hAnsi="Diavlo Book"/>
        </w:rPr>
        <w:t>behaviour</w:t>
      </w:r>
      <w:proofErr w:type="spellEnd"/>
    </w:p>
    <w:p w:rsidR="002613AF" w:rsidRPr="00511DB5" w:rsidRDefault="002613AF" w:rsidP="002613AF">
      <w:pPr>
        <w:pStyle w:val="ListParagraph"/>
        <w:numPr>
          <w:ilvl w:val="1"/>
          <w:numId w:val="181"/>
        </w:numPr>
        <w:spacing w:after="0" w:line="240" w:lineRule="auto"/>
        <w:ind w:left="1418" w:hanging="283"/>
        <w:contextualSpacing w:val="0"/>
        <w:rPr>
          <w:rFonts w:ascii="Diavlo Book" w:hAnsi="Diavlo Book"/>
        </w:rPr>
      </w:pPr>
      <w:r w:rsidRPr="00511DB5">
        <w:rPr>
          <w:rFonts w:ascii="Diavlo Book" w:hAnsi="Diavlo Book"/>
        </w:rPr>
        <w:t xml:space="preserve">the concepts of, and laws relating to- sexual consent, sexual exploitation, abuse, grooming, coercion, harassment, rape, domestic abuse, so called </w:t>
      </w:r>
      <w:proofErr w:type="spellStart"/>
      <w:r w:rsidRPr="00511DB5">
        <w:rPr>
          <w:rFonts w:ascii="Diavlo Book" w:hAnsi="Diavlo Book"/>
        </w:rPr>
        <w:t>honour</w:t>
      </w:r>
      <w:proofErr w:type="spellEnd"/>
      <w:r w:rsidRPr="00511DB5">
        <w:rPr>
          <w:rFonts w:ascii="Diavlo Book" w:hAnsi="Diavlo Book"/>
        </w:rPr>
        <w:t>-based violence such as forced marriage and Female Genital Mutilation (FGM), and how to access support, and</w:t>
      </w:r>
    </w:p>
    <w:p w:rsidR="002613AF" w:rsidRPr="00511DB5" w:rsidRDefault="002613AF" w:rsidP="002613AF">
      <w:pPr>
        <w:pStyle w:val="ListParagraph"/>
        <w:numPr>
          <w:ilvl w:val="1"/>
          <w:numId w:val="181"/>
        </w:numPr>
        <w:spacing w:after="0" w:line="240" w:lineRule="auto"/>
        <w:ind w:left="1418" w:hanging="283"/>
        <w:contextualSpacing w:val="0"/>
        <w:rPr>
          <w:rFonts w:ascii="Diavlo Book" w:hAnsi="Diavlo Book"/>
        </w:rPr>
      </w:pPr>
      <w:r w:rsidRPr="00511DB5">
        <w:rPr>
          <w:rFonts w:ascii="Diavlo Book" w:hAnsi="Diavlo Book"/>
        </w:rPr>
        <w:t>what constitutes sexual harassment and sexual violence and why these are always unacceptable.</w:t>
      </w:r>
    </w:p>
    <w:p w:rsidR="002613AF" w:rsidRPr="00511DB5" w:rsidRDefault="002613AF" w:rsidP="002613AF">
      <w:pPr>
        <w:ind w:left="360" w:hanging="436"/>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sz w:val="22"/>
          <w:szCs w:val="22"/>
        </w:rPr>
      </w:pPr>
      <w:bookmarkStart w:id="40" w:name="_Toc108700273"/>
      <w:r w:rsidRPr="00511DB5">
        <w:rPr>
          <w:rFonts w:ascii="Diavlo Book" w:hAnsi="Diavlo Book"/>
        </w:rPr>
        <w:t>Training –</w:t>
      </w:r>
      <w:bookmarkEnd w:id="40"/>
      <w:r w:rsidRPr="00511DB5">
        <w:rPr>
          <w:rFonts w:ascii="Diavlo Book" w:hAnsi="Diavlo Book"/>
        </w:rPr>
        <w:t xml:space="preserve"> </w:t>
      </w:r>
    </w:p>
    <w:p w:rsidR="002613AF" w:rsidRPr="00511DB5" w:rsidRDefault="002613AF" w:rsidP="002613AF">
      <w:pPr>
        <w:ind w:left="284"/>
        <w:rPr>
          <w:rFonts w:ascii="Diavlo Book" w:hAnsi="Diavlo Book"/>
          <w:sz w:val="22"/>
          <w:szCs w:val="22"/>
        </w:rPr>
      </w:pPr>
    </w:p>
    <w:p w:rsidR="002613AF" w:rsidRPr="00511DB5" w:rsidRDefault="002613AF" w:rsidP="002613AF">
      <w:pPr>
        <w:pStyle w:val="ListParagraph"/>
        <w:numPr>
          <w:ilvl w:val="0"/>
          <w:numId w:val="182"/>
        </w:numPr>
        <w:spacing w:after="0" w:line="240" w:lineRule="auto"/>
        <w:ind w:left="709" w:hanging="283"/>
        <w:contextualSpacing w:val="0"/>
        <w:rPr>
          <w:rFonts w:ascii="Diavlo Book" w:hAnsi="Diavlo Book"/>
          <w:sz w:val="22"/>
          <w:szCs w:val="22"/>
        </w:rPr>
      </w:pPr>
      <w:r w:rsidRPr="00511DB5">
        <w:rPr>
          <w:rFonts w:ascii="Diavlo Book" w:hAnsi="Diavlo Book"/>
        </w:rPr>
        <w:t>Governors will ensure they and all school staff, including volunteers, are trained at least annually in respect of safeguarding. Governors will also consider what other bespoke training, for example PREVENT, would enable them to fulfil their governance obligations.</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sz w:val="20"/>
          <w:szCs w:val="20"/>
        </w:rPr>
      </w:pPr>
      <w:bookmarkStart w:id="41" w:name="_Toc108700274"/>
      <w:r w:rsidRPr="00511DB5">
        <w:rPr>
          <w:rFonts w:ascii="Diavlo Book" w:hAnsi="Diavlo Book"/>
        </w:rPr>
        <w:t>Safer Recruiting</w:t>
      </w:r>
      <w:bookmarkEnd w:id="41"/>
      <w:r w:rsidRPr="00511DB5">
        <w:rPr>
          <w:rFonts w:ascii="Diavlo Book" w:hAnsi="Diavlo Book"/>
        </w:rPr>
        <w:t xml:space="preserve"> </w:t>
      </w:r>
    </w:p>
    <w:p w:rsidR="002613AF" w:rsidRPr="00511DB5" w:rsidRDefault="002613AF" w:rsidP="002613AF">
      <w:pPr>
        <w:pStyle w:val="ListParagraph"/>
        <w:numPr>
          <w:ilvl w:val="0"/>
          <w:numId w:val="183"/>
        </w:numPr>
        <w:spacing w:after="0" w:line="240" w:lineRule="auto"/>
        <w:contextualSpacing w:val="0"/>
        <w:rPr>
          <w:rFonts w:ascii="Diavlo Book" w:hAnsi="Diavlo Book" w:cs="Arial"/>
        </w:rPr>
      </w:pPr>
      <w:r w:rsidRPr="00511DB5">
        <w:rPr>
          <w:rFonts w:ascii="Diavlo Book" w:hAnsi="Diavlo Book" w:cs="Arial"/>
        </w:rPr>
        <w:t xml:space="preserve">As a Governing Body, we well ensure the school creates a culture of safer recruitment and as part of that adopt recruitment procedures that help deter, reject or identify people who might abuse children.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83"/>
        </w:numPr>
        <w:spacing w:after="0" w:line="240" w:lineRule="auto"/>
        <w:contextualSpacing w:val="0"/>
        <w:rPr>
          <w:rFonts w:ascii="Diavlo Book" w:hAnsi="Diavlo Book" w:cs="Arial"/>
        </w:rPr>
      </w:pPr>
      <w:r w:rsidRPr="00511DB5">
        <w:rPr>
          <w:rFonts w:ascii="Diavlo Book" w:hAnsi="Diavlo Book" w:cs="Arial"/>
        </w:rPr>
        <w:t xml:space="preserve">Our school </w:t>
      </w:r>
      <w:r w:rsidR="00847770" w:rsidRPr="00511DB5">
        <w:rPr>
          <w:rFonts w:ascii="Diavlo Book" w:hAnsi="Diavlo Book" w:cs="Arial"/>
        </w:rPr>
        <w:t>will</w:t>
      </w:r>
      <w:r w:rsidRPr="00511DB5">
        <w:rPr>
          <w:rFonts w:ascii="Diavlo Book" w:hAnsi="Diavlo Book" w:cs="Arial"/>
        </w:rPr>
        <w:t xml:space="preserve"> follow the procedures set out in Part 3: Safer Recruitment. Keeping Children Safe in Education, September 2022. This includes ensuring taking up references for each shortlisted candidate </w:t>
      </w:r>
      <w:r w:rsidRPr="00511DB5">
        <w:rPr>
          <w:rFonts w:ascii="Diavlo Book" w:hAnsi="Diavlo Book" w:cs="Arial"/>
          <w:b/>
        </w:rPr>
        <w:t>before</w:t>
      </w:r>
      <w:r w:rsidRPr="00511DB5">
        <w:rPr>
          <w:rFonts w:ascii="Diavlo Book" w:hAnsi="Diavlo Book" w:cs="Arial"/>
        </w:rPr>
        <w:t xml:space="preserve"> interview and ensuring that at least one member of any appointing panel, including at shortlisting, will have attended safer recruitment training.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183"/>
        </w:numPr>
        <w:spacing w:after="0" w:line="240" w:lineRule="auto"/>
        <w:contextualSpacing w:val="0"/>
        <w:rPr>
          <w:rFonts w:ascii="Diavlo Book" w:hAnsi="Diavlo Book" w:cs="Arial"/>
        </w:rPr>
      </w:pPr>
      <w:r w:rsidRPr="00511DB5">
        <w:rPr>
          <w:rFonts w:ascii="Diavlo Book" w:hAnsi="Diavlo Book" w:cs="Arial"/>
        </w:rPr>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that it is good practice to record the details of the member of staff who is safer recruitment trained within the selection process to enable subsequent audit / scrutiny.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183"/>
        </w:numPr>
        <w:spacing w:after="0" w:line="240" w:lineRule="auto"/>
        <w:contextualSpacing w:val="0"/>
        <w:rPr>
          <w:rFonts w:ascii="Diavlo Book" w:hAnsi="Diavlo Book" w:cs="Arial"/>
        </w:rPr>
      </w:pPr>
      <w:r w:rsidRPr="00511DB5">
        <w:rPr>
          <w:rFonts w:ascii="Diavlo Book" w:hAnsi="Diavlo Book" w:cs="Arial"/>
        </w:rPr>
        <w:t xml:space="preserve">We will take advice from human resources / legal services where necessary.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42" w:name="_Toc108700275"/>
      <w:r w:rsidRPr="00511DB5">
        <w:rPr>
          <w:rFonts w:ascii="Diavlo Book" w:hAnsi="Diavlo Book"/>
        </w:rPr>
        <w:t>Single Central Record</w:t>
      </w:r>
      <w:bookmarkEnd w:id="42"/>
      <w:r w:rsidRPr="00511DB5">
        <w:rPr>
          <w:rFonts w:ascii="Diavlo Book" w:hAnsi="Diavlo Book"/>
        </w:rPr>
        <w:t xml:space="preserve"> </w:t>
      </w:r>
    </w:p>
    <w:p w:rsidR="002613AF" w:rsidRPr="00511DB5" w:rsidRDefault="002613AF" w:rsidP="002613AF">
      <w:pPr>
        <w:pStyle w:val="ListParagraph"/>
        <w:numPr>
          <w:ilvl w:val="0"/>
          <w:numId w:val="184"/>
        </w:numPr>
        <w:spacing w:after="0" w:line="240" w:lineRule="auto"/>
        <w:contextualSpacing w:val="0"/>
        <w:rPr>
          <w:rFonts w:ascii="Diavlo Book" w:hAnsi="Diavlo Book" w:cs="Arial"/>
        </w:rPr>
      </w:pPr>
      <w:r w:rsidRPr="00511DB5">
        <w:rPr>
          <w:rFonts w:ascii="Diavlo Book" w:hAnsi="Diavlo Book" w:cs="Arial"/>
        </w:rPr>
        <w:t xml:space="preserve">We will ensure that our school maintains a single central record in line with Part 3, of Keeping Children Safe in Education 2022.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84"/>
        </w:numPr>
        <w:spacing w:after="0" w:line="240" w:lineRule="auto"/>
        <w:contextualSpacing w:val="0"/>
        <w:rPr>
          <w:rFonts w:ascii="Diavlo Book" w:hAnsi="Diavlo Book" w:cs="Arial"/>
        </w:rPr>
      </w:pPr>
      <w:r w:rsidRPr="00511DB5">
        <w:rPr>
          <w:rFonts w:ascii="Diavlo Book" w:hAnsi="Diavlo Book" w:cs="Arial"/>
        </w:rPr>
        <w:t>We will remind all staff, at least annually, that they must, straightaway, bring to the attention of the headteacher any material changes in circumstances or other information of relevance.</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84"/>
        </w:numPr>
        <w:spacing w:after="0" w:line="240" w:lineRule="auto"/>
        <w:contextualSpacing w:val="0"/>
        <w:rPr>
          <w:rFonts w:ascii="Diavlo Book" w:hAnsi="Diavlo Book" w:cs="Arial"/>
        </w:rPr>
      </w:pPr>
      <w:r w:rsidRPr="00511DB5">
        <w:rPr>
          <w:rFonts w:ascii="Diavlo Book" w:hAnsi="Diavlo Book" w:cs="Arial"/>
        </w:rPr>
        <w:t xml:space="preserve">For supply teachers, we are aware that we must obtain written notification from any agency, or third-party </w:t>
      </w:r>
      <w:proofErr w:type="spellStart"/>
      <w:r w:rsidRPr="00511DB5">
        <w:rPr>
          <w:rFonts w:ascii="Diavlo Book" w:hAnsi="Diavlo Book" w:cs="Arial"/>
        </w:rPr>
        <w:t>organisation</w:t>
      </w:r>
      <w:proofErr w:type="spellEnd"/>
      <w:r w:rsidRPr="00511DB5">
        <w:rPr>
          <w:rFonts w:ascii="Diavlo Book" w:hAnsi="Diavlo Book" w:cs="Arial"/>
        </w:rPr>
        <w:t xml:space="preserve"> who we are using, that the </w:t>
      </w:r>
      <w:proofErr w:type="spellStart"/>
      <w:r w:rsidRPr="00511DB5">
        <w:rPr>
          <w:rFonts w:ascii="Diavlo Book" w:hAnsi="Diavlo Book" w:cs="Arial"/>
        </w:rPr>
        <w:t>organisation</w:t>
      </w:r>
      <w:proofErr w:type="spellEnd"/>
      <w:r w:rsidRPr="00511DB5">
        <w:rPr>
          <w:rFonts w:ascii="Diavlo Book" w:hAnsi="Diavlo Book" w:cs="Arial"/>
        </w:rPr>
        <w:t xml:space="preserve"> has carried out the checks (in respect of the enhanced DBS certificate, written notification that confirms the certificate has been obtained by either the employment business or another such business), on an individual who will be working at our school.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184"/>
        </w:numPr>
        <w:spacing w:after="0" w:line="240" w:lineRule="auto"/>
        <w:contextualSpacing w:val="0"/>
        <w:rPr>
          <w:rFonts w:ascii="Diavlo Book" w:hAnsi="Diavlo Book" w:cs="Arial"/>
        </w:rPr>
      </w:pPr>
      <w:r w:rsidRPr="00511DB5">
        <w:rPr>
          <w:rFonts w:ascii="Diavlo Book" w:hAnsi="Diavlo Book" w:cs="Arial"/>
        </w:rPr>
        <w:t xml:space="preserve">Where any supply position requires a barred list check, we </w:t>
      </w:r>
      <w:proofErr w:type="spellStart"/>
      <w:r w:rsidRPr="00511DB5">
        <w:rPr>
          <w:rFonts w:ascii="Diavlo Book" w:hAnsi="Diavlo Book" w:cs="Arial"/>
        </w:rPr>
        <w:t>recognise</w:t>
      </w:r>
      <w:proofErr w:type="spellEnd"/>
      <w:r w:rsidRPr="00511DB5">
        <w:rPr>
          <w:rFonts w:ascii="Diavlo Book" w:hAnsi="Diavlo Book" w:cs="Arial"/>
        </w:rPr>
        <w:t xml:space="preserve"> that this must be obtained by the agency or third party prior to our school appointing the individual.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84"/>
        </w:numPr>
        <w:spacing w:after="0" w:line="240" w:lineRule="auto"/>
        <w:contextualSpacing w:val="0"/>
        <w:rPr>
          <w:rFonts w:ascii="Diavlo Book" w:hAnsi="Diavlo Book" w:cs="Arial"/>
        </w:rPr>
      </w:pPr>
      <w:r w:rsidRPr="00511DB5">
        <w:rPr>
          <w:rFonts w:ascii="Diavlo Book" w:hAnsi="Diavlo Book" w:cs="Arial"/>
        </w:rPr>
        <w:t xml:space="preserve">We are aware of the checks that must be undertaken for trainee or student teachers, and will make sure, depending on circumstances, that either the school or training provider will undertake all relevant checks.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84"/>
        </w:numPr>
        <w:spacing w:after="0" w:line="240" w:lineRule="auto"/>
        <w:contextualSpacing w:val="0"/>
        <w:rPr>
          <w:rFonts w:ascii="Diavlo Book" w:hAnsi="Diavlo Book" w:cs="Arial"/>
        </w:rPr>
      </w:pPr>
      <w:r w:rsidRPr="00511DB5">
        <w:rPr>
          <w:rFonts w:ascii="Diavlo Book" w:hAnsi="Diavlo Book" w:cs="Arial"/>
        </w:rPr>
        <w:t>Our school will always check that the person presenting themselves for work from a supply or other agency is the same person on whom the checks have been made.</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184"/>
        </w:numPr>
        <w:spacing w:after="0" w:line="240" w:lineRule="auto"/>
        <w:contextualSpacing w:val="0"/>
        <w:rPr>
          <w:rFonts w:ascii="Diavlo Book" w:hAnsi="Diavlo Book" w:cs="Arial"/>
        </w:rPr>
      </w:pPr>
      <w:r w:rsidRPr="00511DB5">
        <w:rPr>
          <w:rFonts w:ascii="Diavlo Book" w:hAnsi="Diavlo Book" w:cs="Arial"/>
        </w:rPr>
        <w:t>IF THERE IS ANY DOUBT THAT ALL RELEVANT CHECKS HAVE NOT BEEN COMPLETED THEN THE PERSON WHOM THE CHECKS RELATE TO WILL NOT BE ALLOWED TO ENGAGE IN ANY REGUALTED ACTIVITY AT OUR SCHOOL/COLLEGE.</w:t>
      </w:r>
    </w:p>
    <w:p w:rsidR="002613AF" w:rsidRPr="00511DB5" w:rsidRDefault="002613AF" w:rsidP="002613AF">
      <w:pPr>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43" w:name="_Toc108700276"/>
      <w:r w:rsidRPr="00511DB5">
        <w:rPr>
          <w:rFonts w:ascii="Diavlo Book" w:hAnsi="Diavlo Book"/>
        </w:rPr>
        <w:t>Disclosure and Barring Referrals</w:t>
      </w:r>
      <w:bookmarkEnd w:id="43"/>
      <w:r w:rsidRPr="00511DB5">
        <w:rPr>
          <w:rFonts w:ascii="Diavlo Book" w:hAnsi="Diavlo Book"/>
        </w:rPr>
        <w:t xml:space="preserve">  </w:t>
      </w:r>
    </w:p>
    <w:p w:rsidR="002613AF" w:rsidRPr="00511DB5" w:rsidRDefault="002613AF" w:rsidP="002613AF">
      <w:pPr>
        <w:pStyle w:val="ListParagraph"/>
        <w:numPr>
          <w:ilvl w:val="0"/>
          <w:numId w:val="185"/>
        </w:numPr>
        <w:spacing w:after="0" w:line="240" w:lineRule="auto"/>
        <w:contextualSpacing w:val="0"/>
        <w:rPr>
          <w:rFonts w:ascii="Diavlo Book" w:hAnsi="Diavlo Book" w:cs="Arial"/>
        </w:rPr>
      </w:pPr>
      <w:r w:rsidRPr="00511DB5">
        <w:rPr>
          <w:rFonts w:ascii="Diavlo Book" w:hAnsi="Diavlo Book" w:cs="Arial"/>
        </w:rPr>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that our school/college has a legal duty in making a referral </w:t>
      </w:r>
      <w:hyperlink r:id="rId211" w:history="1">
        <w:r w:rsidRPr="00511DB5">
          <w:rPr>
            <w:rStyle w:val="Hyperlink"/>
            <w:rFonts w:ascii="Diavlo Book" w:hAnsi="Diavlo Book" w:cs="Arial"/>
          </w:rPr>
          <w:t>https://www.gov.uk/guidance/making-barring-referrals-to-the-dbs</w:t>
        </w:r>
      </w:hyperlink>
      <w:r w:rsidRPr="00511DB5">
        <w:rPr>
          <w:rFonts w:ascii="Diavlo Book" w:hAnsi="Diavlo Book" w:cs="Arial"/>
        </w:rPr>
        <w:t xml:space="preserve"> regarding anyone who has harmed, or poses a risk of harm, to a child or vulnerable adult where:</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86"/>
        </w:numPr>
        <w:spacing w:after="0" w:line="240" w:lineRule="auto"/>
        <w:contextualSpacing w:val="0"/>
        <w:rPr>
          <w:rFonts w:ascii="Diavlo Book" w:hAnsi="Diavlo Book" w:cs="Arial"/>
        </w:rPr>
      </w:pPr>
      <w:r w:rsidRPr="00511DB5">
        <w:rPr>
          <w:rFonts w:ascii="Diavlo Book" w:hAnsi="Diavlo Book" w:cs="Arial"/>
        </w:rPr>
        <w:lastRenderedPageBreak/>
        <w:t>The harm test is satisfied in respect of that individual.</w:t>
      </w:r>
    </w:p>
    <w:p w:rsidR="002613AF" w:rsidRPr="00511DB5" w:rsidRDefault="002613AF" w:rsidP="002613AF">
      <w:pPr>
        <w:ind w:left="1276"/>
        <w:rPr>
          <w:rFonts w:ascii="Diavlo Book" w:hAnsi="Diavlo Book" w:cs="Arial"/>
        </w:rPr>
      </w:pPr>
    </w:p>
    <w:p w:rsidR="002613AF" w:rsidRPr="00511DB5" w:rsidRDefault="002613AF" w:rsidP="002613AF">
      <w:pPr>
        <w:pStyle w:val="ListParagraph"/>
        <w:numPr>
          <w:ilvl w:val="0"/>
          <w:numId w:val="186"/>
        </w:numPr>
        <w:spacing w:after="0" w:line="240" w:lineRule="auto"/>
        <w:contextualSpacing w:val="0"/>
        <w:rPr>
          <w:rFonts w:ascii="Diavlo Book" w:hAnsi="Diavlo Book" w:cs="Arial"/>
        </w:rPr>
      </w:pPr>
      <w:r w:rsidRPr="00511DB5">
        <w:rPr>
          <w:rFonts w:ascii="Diavlo Book" w:hAnsi="Diavlo Book" w:cs="Arial"/>
        </w:rPr>
        <w:t>The individual has received a caution or conviction for a relevant offence, or if there is reason to believe that the individual has committed a listed relevant offence; and</w:t>
      </w:r>
    </w:p>
    <w:p w:rsidR="002613AF" w:rsidRPr="00511DB5" w:rsidRDefault="002613AF" w:rsidP="002613AF">
      <w:pPr>
        <w:ind w:left="1276"/>
        <w:rPr>
          <w:rFonts w:ascii="Diavlo Book" w:hAnsi="Diavlo Book" w:cs="Arial"/>
        </w:rPr>
      </w:pPr>
    </w:p>
    <w:p w:rsidR="002613AF" w:rsidRPr="00511DB5" w:rsidRDefault="002613AF" w:rsidP="002613AF">
      <w:pPr>
        <w:pStyle w:val="ListParagraph"/>
        <w:numPr>
          <w:ilvl w:val="0"/>
          <w:numId w:val="186"/>
        </w:numPr>
        <w:spacing w:after="0" w:line="240" w:lineRule="auto"/>
        <w:contextualSpacing w:val="0"/>
        <w:rPr>
          <w:rFonts w:ascii="Diavlo Book" w:hAnsi="Diavlo Book" w:cs="Arial"/>
        </w:rPr>
      </w:pPr>
      <w:r w:rsidRPr="00511DB5">
        <w:rPr>
          <w:rFonts w:ascii="Diavlo Book" w:hAnsi="Diavlo Book" w:cs="Arial"/>
        </w:rPr>
        <w:t>The individual has been removed from working (paid or unpaid) in regulated activity or would have been removed had they not left.</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85"/>
        </w:numPr>
        <w:spacing w:after="0" w:line="240" w:lineRule="auto"/>
        <w:contextualSpacing w:val="0"/>
        <w:rPr>
          <w:rFonts w:ascii="Diavlo Book" w:hAnsi="Diavlo Book" w:cs="Arial"/>
        </w:rPr>
      </w:pPr>
      <w:r w:rsidRPr="00511DB5">
        <w:rPr>
          <w:rFonts w:ascii="Diavlo Book" w:hAnsi="Diavlo Book" w:cs="Arial"/>
        </w:rPr>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that this is a legal duty for our school and failure to refer when the criteria are met is a criminal offence.</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44" w:name="_Toc108700277"/>
      <w:r w:rsidRPr="00511DB5">
        <w:rPr>
          <w:rFonts w:ascii="Diavlo Book" w:hAnsi="Diavlo Book"/>
        </w:rPr>
        <w:t>Resignations and Settlement Agreements</w:t>
      </w:r>
      <w:bookmarkEnd w:id="44"/>
      <w:r w:rsidRPr="00511DB5">
        <w:rPr>
          <w:rFonts w:ascii="Diavlo Book" w:hAnsi="Diavlo Book"/>
        </w:rPr>
        <w:t xml:space="preserve"> </w:t>
      </w:r>
    </w:p>
    <w:p w:rsidR="002613AF" w:rsidRPr="00511DB5" w:rsidRDefault="002613AF" w:rsidP="002613AF">
      <w:pPr>
        <w:pStyle w:val="ListParagraph"/>
        <w:numPr>
          <w:ilvl w:val="0"/>
          <w:numId w:val="187"/>
        </w:numPr>
        <w:spacing w:after="0" w:line="240" w:lineRule="auto"/>
        <w:ind w:left="709" w:hanging="283"/>
        <w:contextualSpacing w:val="0"/>
        <w:rPr>
          <w:rFonts w:ascii="Diavlo Book" w:hAnsi="Diavlo Book"/>
        </w:rPr>
      </w:pPr>
      <w:r w:rsidRPr="00511DB5">
        <w:rPr>
          <w:rFonts w:ascii="Diavlo Book" w:hAnsi="Diavlo Book"/>
        </w:rPr>
        <w:t xml:space="preserve">Our school </w:t>
      </w:r>
      <w:proofErr w:type="spellStart"/>
      <w:r w:rsidRPr="00511DB5">
        <w:rPr>
          <w:rFonts w:ascii="Diavlo Book" w:hAnsi="Diavlo Book"/>
        </w:rPr>
        <w:t>recognises</w:t>
      </w:r>
      <w:proofErr w:type="spellEnd"/>
      <w:r w:rsidRPr="00511DB5">
        <w:rPr>
          <w:rFonts w:ascii="Diavlo Book" w:hAnsi="Diavlo Book"/>
        </w:rPr>
        <w:t xml:space="preserve"> that IF the accused person resigns, or ceases to provide their services, this should not prevent an allegation being followed up in accordance with this policy and the guidance contained in Part Four of </w:t>
      </w:r>
      <w:proofErr w:type="spellStart"/>
      <w:r w:rsidRPr="00511DB5">
        <w:rPr>
          <w:rFonts w:ascii="Diavlo Book" w:hAnsi="Diavlo Book"/>
        </w:rPr>
        <w:t>KCSiE</w:t>
      </w:r>
      <w:proofErr w:type="spellEnd"/>
      <w:r w:rsidRPr="00511DB5">
        <w:rPr>
          <w:rFonts w:ascii="Diavlo Book" w:hAnsi="Diavlo Book"/>
        </w:rPr>
        <w:t xml:space="preserve"> 2022. </w:t>
      </w:r>
    </w:p>
    <w:p w:rsidR="002613AF" w:rsidRPr="00511DB5" w:rsidRDefault="002613AF" w:rsidP="002613AF">
      <w:pPr>
        <w:ind w:left="709" w:hanging="283"/>
        <w:rPr>
          <w:rFonts w:ascii="Diavlo Book" w:hAnsi="Diavlo Book"/>
        </w:rPr>
      </w:pPr>
    </w:p>
    <w:p w:rsidR="002613AF" w:rsidRPr="00511DB5" w:rsidRDefault="002613AF" w:rsidP="002613AF">
      <w:pPr>
        <w:pStyle w:val="ListParagraph"/>
        <w:numPr>
          <w:ilvl w:val="0"/>
          <w:numId w:val="187"/>
        </w:numPr>
        <w:spacing w:after="0" w:line="240" w:lineRule="auto"/>
        <w:ind w:left="709" w:hanging="283"/>
        <w:contextualSpacing w:val="0"/>
        <w:rPr>
          <w:rFonts w:ascii="Diavlo Book" w:hAnsi="Diavlo Book"/>
        </w:rPr>
      </w:pPr>
      <w:r w:rsidRPr="00511DB5">
        <w:rPr>
          <w:rFonts w:ascii="Diavlo Book" w:hAnsi="Diavlo Book"/>
        </w:rPr>
        <w:t xml:space="preserve">A referral to the DBS must be made if the criteria are met - see above and Part Four of </w:t>
      </w:r>
      <w:proofErr w:type="spellStart"/>
      <w:r w:rsidRPr="00511DB5">
        <w:rPr>
          <w:rFonts w:ascii="Diavlo Book" w:hAnsi="Diavlo Book"/>
        </w:rPr>
        <w:t>KCSiE</w:t>
      </w:r>
      <w:proofErr w:type="spellEnd"/>
      <w:r w:rsidRPr="00511DB5">
        <w:rPr>
          <w:rFonts w:ascii="Diavlo Book" w:hAnsi="Diavlo Book"/>
        </w:rPr>
        <w:t xml:space="preserve"> 2022. </w:t>
      </w:r>
    </w:p>
    <w:p w:rsidR="002613AF" w:rsidRPr="00511DB5" w:rsidRDefault="002613AF" w:rsidP="002613AF">
      <w:pPr>
        <w:ind w:left="709" w:hanging="283"/>
        <w:rPr>
          <w:rFonts w:ascii="Diavlo Book" w:hAnsi="Diavlo Book"/>
        </w:rPr>
      </w:pPr>
    </w:p>
    <w:p w:rsidR="002613AF" w:rsidRPr="00511DB5" w:rsidRDefault="002613AF" w:rsidP="002613AF">
      <w:pPr>
        <w:pStyle w:val="ListParagraph"/>
        <w:numPr>
          <w:ilvl w:val="0"/>
          <w:numId w:val="187"/>
        </w:numPr>
        <w:spacing w:after="0" w:line="240" w:lineRule="auto"/>
        <w:ind w:left="709" w:hanging="283"/>
        <w:contextualSpacing w:val="0"/>
        <w:rPr>
          <w:rFonts w:ascii="Diavlo Book" w:hAnsi="Diavlo Book"/>
        </w:rPr>
      </w:pPr>
      <w:r w:rsidRPr="00511DB5">
        <w:rPr>
          <w:rFonts w:ascii="Diavlo Book" w:hAnsi="Diavlo Book"/>
        </w:rPr>
        <w:t xml:space="preserve">We also </w:t>
      </w:r>
      <w:proofErr w:type="spellStart"/>
      <w:r w:rsidRPr="00511DB5">
        <w:rPr>
          <w:rFonts w:ascii="Diavlo Book" w:hAnsi="Diavlo Book"/>
        </w:rPr>
        <w:t>recognise</w:t>
      </w:r>
      <w:proofErr w:type="spellEnd"/>
      <w:r w:rsidRPr="00511DB5">
        <w:rPr>
          <w:rFonts w:ascii="Diavlo Book" w:hAnsi="Diavlo Book"/>
        </w:rPr>
        <w:t xml:space="preserve"> we must also consider whether a referral to the Secretary of State, through a referral to the Teacher Regulation Authority </w:t>
      </w:r>
      <w:hyperlink r:id="rId212" w:history="1">
        <w:r w:rsidRPr="00511DB5">
          <w:rPr>
            <w:rStyle w:val="Hyperlink"/>
            <w:rFonts w:ascii="Diavlo Book" w:hAnsi="Diavlo Book"/>
          </w:rPr>
          <w:t>https://www.gov.uk/guidance/teacher-misconduct-referring-a-caset</w:t>
        </w:r>
      </w:hyperlink>
      <w:r w:rsidRPr="00511DB5">
        <w:rPr>
          <w:rFonts w:ascii="Diavlo Book" w:hAnsi="Diavlo Book"/>
        </w:rPr>
        <w:t xml:space="preserve"> as appropriate. </w:t>
      </w:r>
    </w:p>
    <w:p w:rsidR="002613AF" w:rsidRPr="00511DB5" w:rsidRDefault="002613AF" w:rsidP="002613AF">
      <w:pPr>
        <w:ind w:left="709" w:hanging="283"/>
        <w:rPr>
          <w:rFonts w:ascii="Diavlo Book" w:hAnsi="Diavlo Book"/>
        </w:rPr>
      </w:pPr>
    </w:p>
    <w:p w:rsidR="002613AF" w:rsidRPr="00511DB5" w:rsidRDefault="002613AF" w:rsidP="002613AF">
      <w:pPr>
        <w:pStyle w:val="ListParagraph"/>
        <w:numPr>
          <w:ilvl w:val="0"/>
          <w:numId w:val="187"/>
        </w:numPr>
        <w:spacing w:after="0" w:line="240" w:lineRule="auto"/>
        <w:ind w:left="709" w:hanging="283"/>
        <w:contextualSpacing w:val="0"/>
        <w:rPr>
          <w:rFonts w:ascii="Diavlo Book" w:hAnsi="Diavlo Book"/>
        </w:rPr>
      </w:pPr>
      <w:r w:rsidRPr="00511DB5">
        <w:rPr>
          <w:rFonts w:ascii="Diavlo Book" w:hAnsi="Diavlo Book"/>
        </w:rPr>
        <w:t xml:space="preserve">If the accused person resigns or their services cease to be used and the criteria are met for a referral to DBS it will not be appropriate to reach a settlement/compromise agreement. We </w:t>
      </w:r>
      <w:proofErr w:type="spellStart"/>
      <w:r w:rsidRPr="00511DB5">
        <w:rPr>
          <w:rFonts w:ascii="Diavlo Book" w:hAnsi="Diavlo Book"/>
        </w:rPr>
        <w:t>recognise</w:t>
      </w:r>
      <w:proofErr w:type="spellEnd"/>
      <w:r w:rsidRPr="00511DB5">
        <w:rPr>
          <w:rFonts w:ascii="Diavlo Book" w:hAnsi="Diavlo Book"/>
        </w:rPr>
        <w:t xml:space="preserve"> that any settlement/compromise agreement that would prevent a school or college from making a DBS referral even though the criteria for referral are met, is likely to result in a criminal offence being committed. This is because the school or college would not be complying with its legal duty to make the referral. </w:t>
      </w:r>
    </w:p>
    <w:p w:rsidR="002613AF" w:rsidRPr="00511DB5" w:rsidRDefault="002613AF" w:rsidP="002613AF">
      <w:pPr>
        <w:ind w:left="709" w:hanging="283"/>
        <w:rPr>
          <w:rFonts w:ascii="Diavlo Book" w:hAnsi="Diavlo Book"/>
        </w:rPr>
      </w:pPr>
    </w:p>
    <w:p w:rsidR="002613AF" w:rsidRPr="00511DB5" w:rsidRDefault="002613AF" w:rsidP="002613AF">
      <w:pPr>
        <w:pStyle w:val="ListParagraph"/>
        <w:numPr>
          <w:ilvl w:val="0"/>
          <w:numId w:val="187"/>
        </w:numPr>
        <w:spacing w:after="0" w:line="240" w:lineRule="auto"/>
        <w:ind w:left="709" w:hanging="283"/>
        <w:contextualSpacing w:val="0"/>
        <w:rPr>
          <w:rFonts w:ascii="Diavlo Book" w:hAnsi="Diavlo Book"/>
        </w:rPr>
      </w:pPr>
      <w:r w:rsidRPr="00511DB5">
        <w:rPr>
          <w:rFonts w:ascii="Diavlo Book" w:hAnsi="Diavlo Book"/>
        </w:rPr>
        <w:t xml:space="preserve">As a Governing Body, we </w:t>
      </w:r>
      <w:proofErr w:type="spellStart"/>
      <w:r w:rsidRPr="00511DB5">
        <w:rPr>
          <w:rFonts w:ascii="Diavlo Book" w:hAnsi="Diavlo Book"/>
        </w:rPr>
        <w:t>recognise</w:t>
      </w:r>
      <w:proofErr w:type="spellEnd"/>
      <w:r w:rsidRPr="00511DB5">
        <w:rPr>
          <w:rFonts w:ascii="Diavlo Book" w:hAnsi="Diavlo Book"/>
        </w:rPr>
        <w:t xml:space="preserve"> 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evidence and reaching a judgement about whether it can be substantiated based on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rsidR="002613AF" w:rsidRPr="00511DB5" w:rsidRDefault="002613AF" w:rsidP="002613AF">
      <w:pPr>
        <w:ind w:left="709" w:hanging="283"/>
        <w:rPr>
          <w:rFonts w:ascii="Diavlo Book" w:hAnsi="Diavlo Book"/>
        </w:rPr>
      </w:pPr>
    </w:p>
    <w:p w:rsidR="002613AF" w:rsidRPr="00511DB5" w:rsidRDefault="002613AF" w:rsidP="002613AF">
      <w:pPr>
        <w:pStyle w:val="ListParagraph"/>
        <w:numPr>
          <w:ilvl w:val="0"/>
          <w:numId w:val="187"/>
        </w:numPr>
        <w:spacing w:after="0" w:line="240" w:lineRule="auto"/>
        <w:ind w:left="709" w:hanging="283"/>
        <w:contextualSpacing w:val="0"/>
        <w:rPr>
          <w:rFonts w:ascii="Diavlo Book" w:hAnsi="Diavlo Book"/>
        </w:rPr>
      </w:pPr>
      <w:r w:rsidRPr="00511DB5">
        <w:rPr>
          <w:rFonts w:ascii="Diavlo Book" w:hAnsi="Diavlo Book"/>
        </w:rPr>
        <w:lastRenderedPageBreak/>
        <w:t>‘Settlement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Such an agreement will not prevent a thorough police investigation where that is appropriate.</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87"/>
        </w:numPr>
        <w:spacing w:after="0" w:line="240" w:lineRule="auto"/>
        <w:ind w:left="709" w:hanging="283"/>
        <w:contextualSpacing w:val="0"/>
        <w:rPr>
          <w:rFonts w:ascii="Diavlo Book" w:hAnsi="Diavlo Book"/>
        </w:rPr>
      </w:pPr>
      <w:r w:rsidRPr="00511DB5">
        <w:rPr>
          <w:rFonts w:ascii="Diavlo Book" w:hAnsi="Diavlo Book"/>
        </w:rPr>
        <w:t xml:space="preserve">We will take advice from Human Resources/Legal Services where necessary.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45" w:name="_Toc108700278"/>
      <w:r w:rsidRPr="00511DB5">
        <w:rPr>
          <w:rFonts w:ascii="Diavlo Book" w:hAnsi="Diavlo Book"/>
        </w:rPr>
        <w:t>Consideration of referral to the Secretary of State – Teaching Regulation Agency</w:t>
      </w:r>
      <w:bookmarkEnd w:id="45"/>
      <w:r w:rsidRPr="00511DB5">
        <w:rPr>
          <w:rFonts w:ascii="Diavlo Book" w:hAnsi="Diavlo Book"/>
        </w:rPr>
        <w:t xml:space="preserve"> </w:t>
      </w:r>
    </w:p>
    <w:p w:rsidR="002613AF" w:rsidRPr="00511DB5" w:rsidRDefault="002613AF" w:rsidP="002613AF">
      <w:pPr>
        <w:pStyle w:val="ListParagraph"/>
        <w:numPr>
          <w:ilvl w:val="0"/>
          <w:numId w:val="188"/>
        </w:numPr>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that in any case concerning the dismissal or where we cease to use the services of a teacher because of serious misconduct or might have dismissed them or ceased to use their services had they not left first, </w:t>
      </w:r>
      <w:proofErr w:type="gramStart"/>
      <w:r w:rsidRPr="00511DB5">
        <w:rPr>
          <w:rFonts w:ascii="Diavlo Book" w:hAnsi="Diavlo Book"/>
        </w:rPr>
        <w:t>we  must</w:t>
      </w:r>
      <w:proofErr w:type="gramEnd"/>
      <w:r w:rsidRPr="00511DB5">
        <w:rPr>
          <w:rFonts w:ascii="Diavlo Book" w:hAnsi="Diavlo Book"/>
        </w:rPr>
        <w:t xml:space="preserve"> consider whether to refer the case to the Secretary of State (via the Teaching Regulation Agency). Details about how to make a referral to the Teaching Regulation Agency can be found on </w:t>
      </w:r>
      <w:hyperlink r:id="rId213" w:history="1">
        <w:r w:rsidRPr="00511DB5">
          <w:rPr>
            <w:rStyle w:val="Hyperlink"/>
            <w:rFonts w:ascii="Diavlo Book" w:hAnsi="Diavlo Book"/>
          </w:rPr>
          <w:t>https://www.gov.uk/guidance/teacher-misconduct-referring-a-case</w:t>
        </w:r>
      </w:hyperlink>
    </w:p>
    <w:p w:rsidR="002613AF" w:rsidRPr="00511DB5" w:rsidRDefault="002613AF" w:rsidP="002613AF">
      <w:pPr>
        <w:rPr>
          <w:rFonts w:ascii="Diavlo Book" w:hAnsi="Diavlo Book"/>
        </w:rPr>
      </w:pPr>
    </w:p>
    <w:p w:rsidR="002613AF" w:rsidRPr="00511DB5" w:rsidRDefault="002613AF" w:rsidP="002613AF">
      <w:pPr>
        <w:pStyle w:val="ListParagraph"/>
        <w:numPr>
          <w:ilvl w:val="0"/>
          <w:numId w:val="188"/>
        </w:numPr>
        <w:spacing w:after="0" w:line="240" w:lineRule="auto"/>
        <w:contextualSpacing w:val="0"/>
        <w:rPr>
          <w:rFonts w:ascii="Diavlo Book" w:hAnsi="Diavlo Book"/>
        </w:rPr>
      </w:pPr>
      <w:r w:rsidRPr="00511DB5">
        <w:rPr>
          <w:rFonts w:ascii="Diavlo Book" w:hAnsi="Diavlo Book"/>
        </w:rPr>
        <w:t>We will take advice from Human Resources/Legal Services where necessary</w:t>
      </w:r>
    </w:p>
    <w:p w:rsidR="00E64D7E" w:rsidRPr="00511DB5" w:rsidRDefault="00E64D7E" w:rsidP="00E64D7E">
      <w:pPr>
        <w:pStyle w:val="ListParagraph"/>
        <w:rPr>
          <w:rFonts w:ascii="Diavlo Book" w:hAnsi="Diavlo Book"/>
        </w:rPr>
      </w:pPr>
    </w:p>
    <w:p w:rsidR="00E64D7E" w:rsidRPr="00511DB5" w:rsidRDefault="00E64D7E" w:rsidP="00E64D7E">
      <w:pPr>
        <w:pStyle w:val="ListParagraph"/>
        <w:spacing w:after="0" w:line="240" w:lineRule="auto"/>
        <w:contextualSpacing w:val="0"/>
        <w:rPr>
          <w:rFonts w:ascii="Diavlo Book" w:hAnsi="Diavlo Book"/>
        </w:rPr>
      </w:pPr>
    </w:p>
    <w:p w:rsidR="00E64D7E" w:rsidRPr="00511DB5" w:rsidRDefault="00E64D7E" w:rsidP="00E64D7E">
      <w:pPr>
        <w:pStyle w:val="ListParagraph"/>
        <w:spacing w:after="0" w:line="240" w:lineRule="auto"/>
        <w:contextualSpacing w:val="0"/>
        <w:rPr>
          <w:rFonts w:ascii="Diavlo Book" w:hAnsi="Diavlo Book"/>
        </w:rPr>
      </w:pPr>
    </w:p>
    <w:p w:rsidR="00E64D7E" w:rsidRPr="00511DB5" w:rsidRDefault="00E64D7E" w:rsidP="00E64D7E">
      <w:pPr>
        <w:pStyle w:val="ListParagraph"/>
        <w:spacing w:after="0" w:line="240" w:lineRule="auto"/>
        <w:contextualSpacing w:val="0"/>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46" w:name="_Toc108700279"/>
      <w:r w:rsidRPr="00511DB5">
        <w:rPr>
          <w:rFonts w:ascii="Diavlo Book" w:hAnsi="Diavlo Book"/>
        </w:rPr>
        <w:t>Ongoing vigilance</w:t>
      </w:r>
      <w:bookmarkEnd w:id="46"/>
      <w:r w:rsidRPr="00511DB5">
        <w:rPr>
          <w:rFonts w:ascii="Diavlo Book" w:hAnsi="Diavlo Book"/>
        </w:rPr>
        <w:t xml:space="preserve"> </w:t>
      </w:r>
    </w:p>
    <w:p w:rsidR="002613AF" w:rsidRPr="00511DB5" w:rsidRDefault="002613AF" w:rsidP="002613AF">
      <w:pPr>
        <w:pStyle w:val="ListParagraph"/>
        <w:numPr>
          <w:ilvl w:val="0"/>
          <w:numId w:val="189"/>
        </w:numPr>
        <w:spacing w:after="0" w:line="240" w:lineRule="auto"/>
        <w:ind w:left="709" w:hanging="283"/>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that as governing bodies we should ensure we have processes in place for continuous vigilance, maintaining an environment that deters and prevents abuse and challenges inappropriate </w:t>
      </w:r>
      <w:proofErr w:type="spellStart"/>
      <w:r w:rsidRPr="00511DB5">
        <w:rPr>
          <w:rFonts w:ascii="Diavlo Book" w:hAnsi="Diavlo Book"/>
        </w:rPr>
        <w:t>behaviour</w:t>
      </w:r>
      <w:proofErr w:type="spellEnd"/>
      <w:r w:rsidRPr="00511DB5">
        <w:rPr>
          <w:rFonts w:ascii="Diavlo Book" w:hAnsi="Diavlo Book"/>
        </w:rPr>
        <w:t>.</w:t>
      </w:r>
    </w:p>
    <w:p w:rsidR="002613AF" w:rsidRPr="00511DB5" w:rsidRDefault="002613AF" w:rsidP="002613AF">
      <w:pPr>
        <w:ind w:left="709" w:hanging="283"/>
        <w:rPr>
          <w:rFonts w:ascii="Diavlo Book" w:hAnsi="Diavlo Book"/>
        </w:rPr>
      </w:pPr>
    </w:p>
    <w:p w:rsidR="002613AF" w:rsidRPr="00511DB5" w:rsidRDefault="002613AF" w:rsidP="002613AF">
      <w:pPr>
        <w:pStyle w:val="ListParagraph"/>
        <w:numPr>
          <w:ilvl w:val="0"/>
          <w:numId w:val="189"/>
        </w:numPr>
        <w:spacing w:after="0" w:line="240" w:lineRule="auto"/>
        <w:ind w:left="709" w:hanging="283"/>
        <w:contextualSpacing w:val="0"/>
        <w:rPr>
          <w:rFonts w:ascii="Diavlo Book" w:hAnsi="Diavlo Book"/>
        </w:rPr>
      </w:pPr>
      <w:r w:rsidRPr="00511DB5">
        <w:rPr>
          <w:rFonts w:ascii="Diavlo Book" w:hAnsi="Diavlo Book"/>
        </w:rPr>
        <w:t>To support this, it is important that school and college leaders create the right culture and environment so that staff feel comfortable to discuss matters both within, and where it is appropriate, outside of the workplace, which may have implications for the safeguarding of children. This can assist employers to support staff, where there is a need, and help them manage children’s safety and welfare, potentially providing them with information that will help them consider whether there are further measures or changes to procedures that need to be put in place to safeguard children in their care.</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47" w:name="Existing_staff"/>
      <w:bookmarkStart w:id="48" w:name="_Toc108700280"/>
      <w:bookmarkEnd w:id="47"/>
      <w:r w:rsidRPr="00511DB5">
        <w:rPr>
          <w:rFonts w:ascii="Diavlo Book" w:hAnsi="Diavlo Book"/>
        </w:rPr>
        <w:t>Existing staff</w:t>
      </w:r>
      <w:bookmarkEnd w:id="48"/>
    </w:p>
    <w:p w:rsidR="002613AF" w:rsidRPr="00511DB5" w:rsidRDefault="002613AF" w:rsidP="002613AF">
      <w:pPr>
        <w:ind w:left="819"/>
        <w:rPr>
          <w:rFonts w:ascii="Diavlo Book" w:hAnsi="Diavlo Book"/>
          <w:b/>
          <w:bCs/>
        </w:rPr>
      </w:pPr>
    </w:p>
    <w:p w:rsidR="002613AF" w:rsidRPr="00511DB5" w:rsidRDefault="002613AF" w:rsidP="002613AF">
      <w:pPr>
        <w:pStyle w:val="ListParagraph"/>
        <w:numPr>
          <w:ilvl w:val="0"/>
          <w:numId w:val="190"/>
        </w:numPr>
        <w:spacing w:after="0" w:line="240" w:lineRule="auto"/>
        <w:contextualSpacing w:val="0"/>
        <w:rPr>
          <w:rFonts w:ascii="Diavlo Book" w:hAnsi="Diavlo Book"/>
        </w:rPr>
      </w:pPr>
      <w:r w:rsidRPr="00511DB5">
        <w:rPr>
          <w:rFonts w:ascii="Diavlo Book" w:hAnsi="Diavlo Book"/>
        </w:rPr>
        <w:t>There are limited circumstances where schools and colleges will need to carry out new checks on existing staff. These are when:</w:t>
      </w:r>
    </w:p>
    <w:p w:rsidR="002613AF" w:rsidRPr="00511DB5" w:rsidRDefault="002613AF" w:rsidP="002613AF">
      <w:pPr>
        <w:ind w:left="360"/>
        <w:rPr>
          <w:rFonts w:ascii="Diavlo Book" w:hAnsi="Diavlo Book"/>
        </w:rPr>
      </w:pPr>
    </w:p>
    <w:p w:rsidR="002613AF" w:rsidRPr="00511DB5" w:rsidRDefault="002613AF" w:rsidP="002613AF">
      <w:pPr>
        <w:pStyle w:val="ListParagraph"/>
        <w:numPr>
          <w:ilvl w:val="1"/>
          <w:numId w:val="190"/>
        </w:numPr>
        <w:spacing w:after="0" w:line="240" w:lineRule="auto"/>
        <w:ind w:left="1134" w:hanging="425"/>
        <w:contextualSpacing w:val="0"/>
        <w:rPr>
          <w:rFonts w:ascii="Diavlo Book" w:hAnsi="Diavlo Book"/>
        </w:rPr>
      </w:pPr>
      <w:r w:rsidRPr="00511DB5">
        <w:rPr>
          <w:rFonts w:ascii="Diavlo Book" w:hAnsi="Diavlo Book"/>
        </w:rPr>
        <w:t xml:space="preserve">an individual working at the school or college moves from a post that was not regulated activity with children into work which is considered to be regulated activity with children. In such circumstances, the relevant checks for that regulated activity </w:t>
      </w:r>
      <w:r w:rsidRPr="00511DB5">
        <w:rPr>
          <w:rFonts w:ascii="Diavlo Book" w:hAnsi="Diavlo Book"/>
          <w:b/>
        </w:rPr>
        <w:t xml:space="preserve">must </w:t>
      </w:r>
      <w:r w:rsidRPr="00511DB5">
        <w:rPr>
          <w:rFonts w:ascii="Diavlo Book" w:hAnsi="Diavlo Book"/>
        </w:rPr>
        <w:t>be carried out.</w:t>
      </w:r>
    </w:p>
    <w:p w:rsidR="002613AF" w:rsidRPr="00511DB5" w:rsidRDefault="002613AF" w:rsidP="002613AF">
      <w:pPr>
        <w:pStyle w:val="ListParagraph"/>
        <w:numPr>
          <w:ilvl w:val="1"/>
          <w:numId w:val="190"/>
        </w:numPr>
        <w:spacing w:after="0" w:line="240" w:lineRule="auto"/>
        <w:ind w:left="1134" w:hanging="425"/>
        <w:contextualSpacing w:val="0"/>
        <w:rPr>
          <w:rFonts w:ascii="Diavlo Book" w:hAnsi="Diavlo Book"/>
        </w:rPr>
      </w:pPr>
      <w:r w:rsidRPr="00511DB5">
        <w:rPr>
          <w:rFonts w:ascii="Diavlo Book" w:hAnsi="Diavlo Book"/>
        </w:rPr>
        <w:t>there has been a break in service of 12 weeks or more; or</w:t>
      </w:r>
    </w:p>
    <w:p w:rsidR="002613AF" w:rsidRPr="00511DB5" w:rsidRDefault="002613AF" w:rsidP="002613AF">
      <w:pPr>
        <w:pStyle w:val="ListParagraph"/>
        <w:numPr>
          <w:ilvl w:val="1"/>
          <w:numId w:val="190"/>
        </w:numPr>
        <w:spacing w:after="0" w:line="240" w:lineRule="auto"/>
        <w:ind w:left="1134" w:hanging="425"/>
        <w:contextualSpacing w:val="0"/>
        <w:rPr>
          <w:rFonts w:ascii="Diavlo Book" w:hAnsi="Diavlo Book"/>
        </w:rPr>
      </w:pPr>
      <w:r w:rsidRPr="00511DB5">
        <w:rPr>
          <w:rFonts w:ascii="Diavlo Book" w:hAnsi="Diavlo Book"/>
        </w:rPr>
        <w:t>there are concerns about an individual’s suitability to work with children.</w:t>
      </w:r>
    </w:p>
    <w:p w:rsidR="002613AF" w:rsidRPr="00511DB5" w:rsidRDefault="002613AF" w:rsidP="002613AF">
      <w:pPr>
        <w:ind w:left="1080"/>
        <w:rPr>
          <w:rFonts w:ascii="Diavlo Book" w:hAnsi="Diavlo Book"/>
        </w:rPr>
      </w:pPr>
    </w:p>
    <w:p w:rsidR="002613AF" w:rsidRPr="00511DB5" w:rsidRDefault="002613AF" w:rsidP="002613AF">
      <w:pPr>
        <w:pStyle w:val="ListParagraph"/>
        <w:numPr>
          <w:ilvl w:val="0"/>
          <w:numId w:val="190"/>
        </w:numPr>
        <w:spacing w:after="0" w:line="240" w:lineRule="auto"/>
        <w:contextualSpacing w:val="0"/>
        <w:rPr>
          <w:rFonts w:ascii="Diavlo Book" w:hAnsi="Diavlo Book"/>
        </w:rPr>
      </w:pPr>
      <w:r w:rsidRPr="00511DB5">
        <w:rPr>
          <w:rFonts w:ascii="Diavlo Book" w:hAnsi="Diavlo Book"/>
        </w:rPr>
        <w:t xml:space="preserve">For colleges, an individual moving from a position that did not involve the provision of education to one that does, </w:t>
      </w:r>
      <w:r w:rsidRPr="00511DB5">
        <w:rPr>
          <w:rFonts w:ascii="Diavlo Book" w:hAnsi="Diavlo Book"/>
          <w:b/>
        </w:rPr>
        <w:t xml:space="preserve">must </w:t>
      </w:r>
      <w:r w:rsidRPr="00511DB5">
        <w:rPr>
          <w:rFonts w:ascii="Diavlo Book" w:hAnsi="Diavlo Book"/>
        </w:rPr>
        <w:t xml:space="preserve">be treated as if that individual were a new member of staff and all required pre-appointment checks </w:t>
      </w:r>
      <w:r w:rsidRPr="00511DB5">
        <w:rPr>
          <w:rFonts w:ascii="Diavlo Book" w:hAnsi="Diavlo Book"/>
          <w:b/>
        </w:rPr>
        <w:t xml:space="preserve">must </w:t>
      </w:r>
      <w:r w:rsidRPr="00511DB5">
        <w:rPr>
          <w:rFonts w:ascii="Diavlo Book" w:hAnsi="Diavlo Book"/>
        </w:rPr>
        <w:t xml:space="preserve">be carried out.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49" w:name="_Toc108700281"/>
      <w:r w:rsidRPr="00511DB5">
        <w:rPr>
          <w:rFonts w:ascii="Diavlo Book" w:hAnsi="Diavlo Book"/>
        </w:rPr>
        <w:t>Use of school premises for non-school activities</w:t>
      </w:r>
      <w:bookmarkEnd w:id="49"/>
      <w:r w:rsidRPr="00511DB5">
        <w:rPr>
          <w:rFonts w:ascii="Diavlo Book" w:hAnsi="Diavlo Book"/>
        </w:rPr>
        <w:t xml:space="preserve"> </w:t>
      </w:r>
    </w:p>
    <w:p w:rsidR="002613AF" w:rsidRPr="00511DB5" w:rsidRDefault="002613AF" w:rsidP="002613AF">
      <w:pPr>
        <w:pStyle w:val="ListParagraph"/>
        <w:numPr>
          <w:ilvl w:val="0"/>
          <w:numId w:val="191"/>
        </w:numPr>
        <w:spacing w:after="0" w:line="240" w:lineRule="auto"/>
        <w:ind w:left="709" w:hanging="283"/>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that the hire or rent out of school or college facilities/premises to </w:t>
      </w:r>
      <w:proofErr w:type="spellStart"/>
      <w:r w:rsidRPr="00511DB5">
        <w:rPr>
          <w:rFonts w:ascii="Diavlo Book" w:hAnsi="Diavlo Book"/>
        </w:rPr>
        <w:t>organisations</w:t>
      </w:r>
      <w:proofErr w:type="spellEnd"/>
      <w:r w:rsidRPr="00511DB5">
        <w:rPr>
          <w:rFonts w:ascii="Diavlo Book" w:hAnsi="Diavlo Book"/>
        </w:rPr>
        <w:t xml:space="preserve"> or individuals (for example to community groups, sports associations, and service providers to run community or extra-curricular activities) we as a governing body should ensure that appropriate arrangements are in place to keep children safe. </w:t>
      </w:r>
    </w:p>
    <w:p w:rsidR="002613AF" w:rsidRPr="00511DB5" w:rsidRDefault="002613AF" w:rsidP="002613AF">
      <w:pPr>
        <w:ind w:left="709" w:hanging="283"/>
        <w:rPr>
          <w:rFonts w:ascii="Diavlo Book" w:hAnsi="Diavlo Book"/>
        </w:rPr>
      </w:pPr>
    </w:p>
    <w:p w:rsidR="002613AF" w:rsidRPr="00511DB5" w:rsidRDefault="002613AF" w:rsidP="002613AF">
      <w:pPr>
        <w:pStyle w:val="ListParagraph"/>
        <w:numPr>
          <w:ilvl w:val="0"/>
          <w:numId w:val="191"/>
        </w:numPr>
        <w:spacing w:after="0" w:line="240" w:lineRule="auto"/>
        <w:ind w:left="709" w:hanging="283"/>
        <w:contextualSpacing w:val="0"/>
        <w:rPr>
          <w:rFonts w:ascii="Diavlo Book" w:hAnsi="Diavlo Book"/>
        </w:rPr>
      </w:pPr>
      <w:r w:rsidRPr="00511DB5">
        <w:rPr>
          <w:rFonts w:ascii="Diavlo Book" w:hAnsi="Diavlo Book"/>
        </w:rPr>
        <w:t xml:space="preserve">When services or activities are provided by the governing body or proprietor, under the direct supervision or management of their school or college staff, our normal arrangements for child protection will apply. However, where services or activities are provided separately by another body this is not necessarily the case. The governing body or proprietor should therefore seek assurance that the body concerned has appropriate safeguarding and child protection policies and procedures in place (including inspecting these as needed); and ensure that there are arrangements in place to liaise with the school or college on these matters where appropriate. We as a governing body </w:t>
      </w:r>
      <w:proofErr w:type="spellStart"/>
      <w:r w:rsidRPr="00511DB5">
        <w:rPr>
          <w:rFonts w:ascii="Diavlo Book" w:hAnsi="Diavlo Book"/>
        </w:rPr>
        <w:t>recognise</w:t>
      </w:r>
      <w:proofErr w:type="spellEnd"/>
      <w:r w:rsidRPr="00511DB5">
        <w:rPr>
          <w:rFonts w:ascii="Diavlo Book" w:hAnsi="Diavlo Book"/>
        </w:rPr>
        <w:t>, we should also ensure safeguarding requirements are included in any transfer of control agreement (i.e., lease or hire agreement), as a condition of use and occupation of the premises; and that failure to comply with this would lead to termination of the agreement.</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50" w:name="_Toc108700282"/>
      <w:r w:rsidRPr="00511DB5">
        <w:rPr>
          <w:rFonts w:ascii="Diavlo Book" w:hAnsi="Diavlo Book"/>
        </w:rPr>
        <w:t>Governors and commissioners of Alternative provision</w:t>
      </w:r>
      <w:bookmarkEnd w:id="50"/>
      <w:r w:rsidRPr="00511DB5">
        <w:rPr>
          <w:rFonts w:ascii="Diavlo Book" w:hAnsi="Diavlo Book"/>
        </w:rPr>
        <w:t xml:space="preserve"> </w:t>
      </w:r>
    </w:p>
    <w:p w:rsidR="002613AF" w:rsidRPr="00511DB5" w:rsidRDefault="002613AF" w:rsidP="002613AF">
      <w:pPr>
        <w:pStyle w:val="ListParagraph"/>
        <w:numPr>
          <w:ilvl w:val="0"/>
          <w:numId w:val="192"/>
        </w:numPr>
        <w:spacing w:after="0" w:line="240" w:lineRule="auto"/>
        <w:contextualSpacing w:val="0"/>
        <w:rPr>
          <w:rFonts w:ascii="Diavlo Book" w:hAnsi="Diavlo Book"/>
        </w:rPr>
      </w:pPr>
      <w:r w:rsidRPr="00511DB5">
        <w:rPr>
          <w:rFonts w:ascii="Diavlo Book" w:hAnsi="Diavlo Book"/>
        </w:rPr>
        <w:t xml:space="preserve">The cohort of pupils in Alternative Provision often have complex needs, it is important that governing bodies and proprietors of these settings are aware of the additional risk of harm that their pupils may be vulnerable to. </w:t>
      </w:r>
    </w:p>
    <w:p w:rsidR="002613AF" w:rsidRPr="00511DB5" w:rsidRDefault="002613AF" w:rsidP="002613AF">
      <w:pPr>
        <w:ind w:left="709" w:hanging="567"/>
        <w:rPr>
          <w:rFonts w:ascii="Diavlo Book" w:hAnsi="Diavlo Book"/>
        </w:rPr>
      </w:pPr>
    </w:p>
    <w:p w:rsidR="002613AF" w:rsidRPr="00511DB5" w:rsidRDefault="002613AF" w:rsidP="002613AF">
      <w:pPr>
        <w:pStyle w:val="ListParagraph"/>
        <w:numPr>
          <w:ilvl w:val="0"/>
          <w:numId w:val="192"/>
        </w:numPr>
        <w:spacing w:after="0" w:line="240" w:lineRule="auto"/>
        <w:contextualSpacing w:val="0"/>
        <w:rPr>
          <w:rFonts w:ascii="Diavlo Book" w:hAnsi="Diavlo Book"/>
        </w:rPr>
      </w:pPr>
      <w:r w:rsidRPr="00511DB5">
        <w:rPr>
          <w:rFonts w:ascii="Diavlo Book" w:hAnsi="Diavlo Book"/>
        </w:rPr>
        <w:t xml:space="preserve">The Department has issued two pieces of statutory guidance to which commissioners of Alternative Provision should have regard: </w:t>
      </w:r>
    </w:p>
    <w:p w:rsidR="002613AF" w:rsidRPr="00511DB5" w:rsidRDefault="002613AF" w:rsidP="002613AF">
      <w:pPr>
        <w:pStyle w:val="ListParagraph"/>
        <w:ind w:left="709" w:hanging="567"/>
        <w:rPr>
          <w:rFonts w:ascii="Diavlo Book" w:hAnsi="Diavlo Book"/>
        </w:rPr>
      </w:pPr>
    </w:p>
    <w:p w:rsidR="002613AF" w:rsidRPr="00511DB5" w:rsidRDefault="002613AF" w:rsidP="002613AF">
      <w:pPr>
        <w:pStyle w:val="ListParagraph"/>
        <w:numPr>
          <w:ilvl w:val="0"/>
          <w:numId w:val="192"/>
        </w:numPr>
        <w:spacing w:after="0" w:line="240" w:lineRule="auto"/>
        <w:contextualSpacing w:val="0"/>
        <w:rPr>
          <w:rFonts w:ascii="Diavlo Book" w:hAnsi="Diavlo Book"/>
        </w:rPr>
      </w:pPr>
      <w:r w:rsidRPr="00511DB5">
        <w:rPr>
          <w:rFonts w:ascii="Diavlo Book" w:hAnsi="Diavlo Book"/>
        </w:rPr>
        <w:t xml:space="preserve">DfE Statutory Guidance </w:t>
      </w:r>
      <w:hyperlink r:id="rId214" w:history="1">
        <w:r w:rsidRPr="00511DB5">
          <w:rPr>
            <w:rStyle w:val="Hyperlink"/>
            <w:rFonts w:ascii="Diavlo Book" w:hAnsi="Diavlo Book"/>
          </w:rPr>
          <w:t>https://www.gov.uk/government/publications/alternative-provision</w:t>
        </w:r>
      </w:hyperlink>
    </w:p>
    <w:p w:rsidR="002613AF" w:rsidRPr="00511DB5" w:rsidRDefault="002613AF" w:rsidP="002613AF">
      <w:pPr>
        <w:ind w:left="709" w:hanging="567"/>
        <w:rPr>
          <w:rFonts w:ascii="Diavlo Book" w:hAnsi="Diavlo Book"/>
        </w:rPr>
      </w:pPr>
    </w:p>
    <w:p w:rsidR="002613AF" w:rsidRPr="00511DB5" w:rsidRDefault="002613AF" w:rsidP="002613AF">
      <w:pPr>
        <w:pStyle w:val="ListParagraph"/>
        <w:numPr>
          <w:ilvl w:val="0"/>
          <w:numId w:val="192"/>
        </w:numPr>
        <w:spacing w:after="0" w:line="240" w:lineRule="auto"/>
        <w:contextualSpacing w:val="0"/>
        <w:rPr>
          <w:rStyle w:val="Hyperlink"/>
          <w:rFonts w:ascii="Diavlo Book" w:hAnsi="Diavlo Book"/>
        </w:rPr>
      </w:pPr>
      <w:r w:rsidRPr="00511DB5">
        <w:rPr>
          <w:rFonts w:ascii="Diavlo Book" w:hAnsi="Diavlo Book"/>
        </w:rPr>
        <w:lastRenderedPageBreak/>
        <w:t xml:space="preserve">Education for children with health needs who cannot attend school - DfE Statutory Guidance </w:t>
      </w:r>
      <w:hyperlink r:id="rId215" w:history="1">
        <w:r w:rsidRPr="00511DB5">
          <w:rPr>
            <w:rStyle w:val="Hyperlink"/>
            <w:rFonts w:ascii="Diavlo Book" w:hAnsi="Diavlo Book"/>
          </w:rPr>
          <w:t>https://www.gov.uk/government/publications/education-for-children-with-health-needs-who-cannot-attend-school</w:t>
        </w:r>
      </w:hyperlink>
    </w:p>
    <w:p w:rsidR="002613AF" w:rsidRPr="00511DB5" w:rsidRDefault="002613AF" w:rsidP="002613AF">
      <w:pPr>
        <w:pStyle w:val="ListParagraph"/>
        <w:rPr>
          <w:rFonts w:ascii="Diavlo Book" w:hAnsi="Diavlo Book"/>
          <w:highlight w:val="yellow"/>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51" w:name="_Toc108700283"/>
      <w:r w:rsidRPr="00511DB5">
        <w:rPr>
          <w:rFonts w:ascii="Diavlo Book" w:hAnsi="Diavlo Book"/>
        </w:rPr>
        <w:t>Our Pupils attending alternative provision</w:t>
      </w:r>
      <w:bookmarkEnd w:id="51"/>
      <w:r w:rsidRPr="00511DB5">
        <w:rPr>
          <w:rFonts w:ascii="Diavlo Book" w:hAnsi="Diavlo Book"/>
        </w:rPr>
        <w:t xml:space="preserve"> </w:t>
      </w:r>
    </w:p>
    <w:p w:rsidR="002613AF" w:rsidRPr="00511DB5" w:rsidRDefault="002613AF" w:rsidP="002613AF">
      <w:pPr>
        <w:rPr>
          <w:rFonts w:ascii="Diavlo Book" w:hAnsi="Diavlo Book"/>
        </w:rPr>
      </w:pPr>
      <w:r w:rsidRPr="00511DB5">
        <w:rPr>
          <w:rFonts w:ascii="Diavlo Book" w:hAnsi="Diavlo Book"/>
        </w:rPr>
        <w:t>Where any of our young people attend any alternative provision:</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93"/>
        </w:numPr>
        <w:spacing w:after="0" w:line="240" w:lineRule="auto"/>
        <w:contextualSpacing w:val="0"/>
        <w:rPr>
          <w:rFonts w:ascii="Diavlo Book" w:hAnsi="Diavlo Book"/>
        </w:rPr>
      </w:pPr>
      <w:r w:rsidRPr="00511DB5">
        <w:rPr>
          <w:rFonts w:ascii="Diavlo Book" w:hAnsi="Diavlo Book"/>
        </w:rPr>
        <w:t>We will ensure the alternative provision has undertaken all relevant safer recruitment checks required for their staff and have confirmed that in writing to us</w:t>
      </w:r>
    </w:p>
    <w:p w:rsidR="002613AF" w:rsidRPr="00511DB5" w:rsidRDefault="002613AF" w:rsidP="002613AF">
      <w:pPr>
        <w:pStyle w:val="ListParagraph"/>
        <w:numPr>
          <w:ilvl w:val="0"/>
          <w:numId w:val="193"/>
        </w:numPr>
        <w:spacing w:after="0" w:line="240" w:lineRule="auto"/>
        <w:contextualSpacing w:val="0"/>
        <w:rPr>
          <w:rFonts w:ascii="Diavlo Book" w:hAnsi="Diavlo Book"/>
        </w:rPr>
      </w:pPr>
      <w:r w:rsidRPr="00511DB5">
        <w:rPr>
          <w:rFonts w:ascii="Diavlo Book" w:hAnsi="Diavlo Book"/>
        </w:rPr>
        <w:t>Have appropriate policies in place to keep our children safe whilst attending and have shared those policies with us where necessary</w:t>
      </w:r>
    </w:p>
    <w:p w:rsidR="002613AF" w:rsidRPr="00511DB5" w:rsidRDefault="002613AF" w:rsidP="002613AF">
      <w:pPr>
        <w:pStyle w:val="ListParagraph"/>
        <w:numPr>
          <w:ilvl w:val="0"/>
          <w:numId w:val="193"/>
        </w:numPr>
        <w:spacing w:after="0" w:line="240" w:lineRule="auto"/>
        <w:contextualSpacing w:val="0"/>
        <w:rPr>
          <w:rFonts w:ascii="Diavlo Book" w:hAnsi="Diavlo Book"/>
        </w:rPr>
      </w:pPr>
      <w:r w:rsidRPr="00511DB5">
        <w:rPr>
          <w:rFonts w:ascii="Diavlo Book" w:hAnsi="Diavlo Book"/>
        </w:rPr>
        <w:t>Record that we have made these enquiries before our young person attends.</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r w:rsidRPr="00511DB5">
        <w:rPr>
          <w:rFonts w:ascii="Diavlo Book" w:hAnsi="Diavlo Book"/>
        </w:rPr>
        <w:t xml:space="preserve">We will also ensure continued safeguarding of our student: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94"/>
        </w:numPr>
        <w:spacing w:after="0" w:line="240" w:lineRule="auto"/>
        <w:contextualSpacing w:val="0"/>
        <w:rPr>
          <w:rFonts w:ascii="Diavlo Book" w:hAnsi="Diavlo Book"/>
        </w:rPr>
      </w:pPr>
      <w:r w:rsidRPr="00511DB5">
        <w:rPr>
          <w:rFonts w:ascii="Diavlo Book" w:hAnsi="Diavlo Book"/>
        </w:rPr>
        <w:t xml:space="preserve">That we maintain regular contact with the alternative provider regarding any ongoing or new safeguarding concerns </w:t>
      </w:r>
    </w:p>
    <w:p w:rsidR="002613AF" w:rsidRPr="00511DB5" w:rsidRDefault="002613AF" w:rsidP="002613AF">
      <w:pPr>
        <w:pStyle w:val="ListParagraph"/>
        <w:numPr>
          <w:ilvl w:val="0"/>
          <w:numId w:val="194"/>
        </w:numPr>
        <w:spacing w:after="0" w:line="240" w:lineRule="auto"/>
        <w:contextualSpacing w:val="0"/>
        <w:rPr>
          <w:rFonts w:ascii="Diavlo Book" w:hAnsi="Diavlo Book"/>
        </w:rPr>
      </w:pPr>
      <w:r w:rsidRPr="00511DB5">
        <w:rPr>
          <w:rFonts w:ascii="Diavlo Book" w:hAnsi="Diavlo Book"/>
        </w:rPr>
        <w:t xml:space="preserve">Record specifically who is </w:t>
      </w:r>
      <w:proofErr w:type="gramStart"/>
      <w:r w:rsidRPr="00511DB5">
        <w:rPr>
          <w:rFonts w:ascii="Diavlo Book" w:hAnsi="Diavlo Book"/>
        </w:rPr>
        <w:t>taking action</w:t>
      </w:r>
      <w:proofErr w:type="gramEnd"/>
      <w:r w:rsidRPr="00511DB5">
        <w:rPr>
          <w:rFonts w:ascii="Diavlo Book" w:hAnsi="Diavlo Book"/>
        </w:rPr>
        <w:t xml:space="preserve"> to keep the child safe</w:t>
      </w:r>
    </w:p>
    <w:p w:rsidR="002613AF" w:rsidRPr="00511DB5" w:rsidRDefault="002613AF" w:rsidP="002613AF">
      <w:pPr>
        <w:pStyle w:val="ListParagraph"/>
        <w:numPr>
          <w:ilvl w:val="0"/>
          <w:numId w:val="194"/>
        </w:numPr>
        <w:spacing w:after="0" w:line="240" w:lineRule="auto"/>
        <w:contextualSpacing w:val="0"/>
        <w:rPr>
          <w:rFonts w:ascii="Diavlo Book" w:hAnsi="Diavlo Book"/>
        </w:rPr>
      </w:pPr>
      <w:r w:rsidRPr="00511DB5">
        <w:rPr>
          <w:rFonts w:ascii="Diavlo Book" w:hAnsi="Diavlo Book"/>
        </w:rPr>
        <w:t>Who is monitoring, what that looks like and how often.</w:t>
      </w:r>
    </w:p>
    <w:p w:rsidR="002613AF" w:rsidRPr="00511DB5" w:rsidRDefault="002613AF" w:rsidP="002613AF">
      <w:pPr>
        <w:pStyle w:val="ListParagraph"/>
        <w:numPr>
          <w:ilvl w:val="0"/>
          <w:numId w:val="194"/>
        </w:numPr>
        <w:spacing w:after="0" w:line="240" w:lineRule="auto"/>
        <w:contextualSpacing w:val="0"/>
        <w:rPr>
          <w:rFonts w:ascii="Diavlo Book" w:hAnsi="Diavlo Book"/>
        </w:rPr>
      </w:pPr>
      <w:r w:rsidRPr="00511DB5">
        <w:rPr>
          <w:rFonts w:ascii="Diavlo Book" w:hAnsi="Diavlo Book"/>
        </w:rPr>
        <w:t xml:space="preserve">Attendance and who will respond when the pupil is absent.   </w:t>
      </w:r>
    </w:p>
    <w:p w:rsidR="002613AF" w:rsidRPr="00511DB5" w:rsidRDefault="002613AF" w:rsidP="002613AF">
      <w:pPr>
        <w:pStyle w:val="ListParagraph"/>
        <w:numPr>
          <w:ilvl w:val="0"/>
          <w:numId w:val="194"/>
        </w:numPr>
        <w:spacing w:after="0" w:line="240" w:lineRule="auto"/>
        <w:contextualSpacing w:val="0"/>
        <w:rPr>
          <w:rFonts w:ascii="Diavlo Book" w:hAnsi="Diavlo Book"/>
        </w:rPr>
      </w:pPr>
      <w:r w:rsidRPr="00511DB5">
        <w:rPr>
          <w:rFonts w:ascii="Diavlo Book" w:hAnsi="Diavlo Book"/>
        </w:rPr>
        <w:t xml:space="preserve">That any risk assessment is completed before our student attends – for example, exploitation risks for the child / young person using the train to travel some distance to the alternative provider. </w:t>
      </w:r>
    </w:p>
    <w:p w:rsidR="002613AF" w:rsidRPr="00511DB5" w:rsidRDefault="002613AF" w:rsidP="002613AF">
      <w:pPr>
        <w:pStyle w:val="ListParagraph"/>
        <w:numPr>
          <w:ilvl w:val="0"/>
          <w:numId w:val="194"/>
        </w:numPr>
        <w:spacing w:after="0" w:line="240" w:lineRule="auto"/>
        <w:contextualSpacing w:val="0"/>
        <w:rPr>
          <w:rFonts w:ascii="Diavlo Book" w:hAnsi="Diavlo Book"/>
        </w:rPr>
      </w:pPr>
      <w:r w:rsidRPr="00511DB5">
        <w:rPr>
          <w:rFonts w:ascii="Diavlo Book" w:hAnsi="Diavlo Book"/>
        </w:rPr>
        <w:t xml:space="preserve">That 1 – 5 above are reviewed regularly and who is responsible for doing that. </w:t>
      </w:r>
    </w:p>
    <w:p w:rsidR="002613AF" w:rsidRPr="00511DB5" w:rsidRDefault="002613AF" w:rsidP="002613AF">
      <w:pPr>
        <w:rPr>
          <w:rFonts w:ascii="Diavlo Book" w:hAnsi="Diavlo Book"/>
          <w:highlight w:val="yellow"/>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52" w:name="_Toc108700284"/>
      <w:r w:rsidRPr="00511DB5">
        <w:rPr>
          <w:rFonts w:ascii="Diavlo Book" w:hAnsi="Diavlo Book"/>
        </w:rPr>
        <w:t>Charitable Status of Our School / Setting</w:t>
      </w:r>
      <w:bookmarkEnd w:id="52"/>
      <w:r w:rsidRPr="00511DB5">
        <w:rPr>
          <w:rFonts w:ascii="Diavlo Book" w:hAnsi="Diavlo Book"/>
        </w:rPr>
        <w:t xml:space="preserve">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95"/>
        </w:numPr>
        <w:spacing w:after="0" w:line="240" w:lineRule="auto"/>
        <w:contextualSpacing w:val="0"/>
        <w:rPr>
          <w:rFonts w:ascii="Diavlo Book" w:hAnsi="Diavlo Book"/>
        </w:rPr>
      </w:pPr>
      <w:r w:rsidRPr="00511DB5">
        <w:rPr>
          <w:rFonts w:ascii="Diavlo Book" w:hAnsi="Diavlo Book"/>
        </w:rPr>
        <w:t>AS OUR SCHOOL HAS CHARTIABLE STATUS WE ARE FAMILIAR WITH THE CHARITY COMMISSION GUIDANCE ON CHARITY AND TRUSTEE DUTIES TO SAFEGUARD CHILDREN</w:t>
      </w:r>
      <w:r w:rsidRPr="00511DB5">
        <w:rPr>
          <w:rStyle w:val="FootnoteReference"/>
          <w:rFonts w:ascii="Diavlo Book" w:hAnsi="Diavlo Book"/>
        </w:rPr>
        <w:footnoteReference w:id="10"/>
      </w:r>
      <w:r w:rsidRPr="00511DB5">
        <w:rPr>
          <w:rFonts w:ascii="Diavlo Book" w:hAnsi="Diavlo Book"/>
        </w:rPr>
        <w:t xml:space="preserve"> </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195"/>
        </w:numPr>
        <w:spacing w:after="0" w:line="240" w:lineRule="auto"/>
        <w:ind w:hanging="436"/>
        <w:contextualSpacing w:val="0"/>
        <w:rPr>
          <w:rFonts w:ascii="Diavlo Book" w:hAnsi="Diavlo Book"/>
        </w:rPr>
      </w:pPr>
      <w:r w:rsidRPr="00511DB5">
        <w:rPr>
          <w:rFonts w:ascii="Diavlo Book" w:hAnsi="Diavlo Book"/>
        </w:rPr>
        <w:t xml:space="preserve">Our school is fully committed to this and will ensure all of our policies and practices enable our school/college to </w:t>
      </w:r>
      <w:proofErr w:type="gramStart"/>
      <w:r w:rsidRPr="00511DB5">
        <w:rPr>
          <w:rFonts w:ascii="Diavlo Book" w:hAnsi="Diavlo Book"/>
        </w:rPr>
        <w:t>take action</w:t>
      </w:r>
      <w:proofErr w:type="gramEnd"/>
      <w:r w:rsidRPr="00511DB5">
        <w:rPr>
          <w:rFonts w:ascii="Diavlo Book" w:hAnsi="Diavlo Book"/>
        </w:rPr>
        <w:t xml:space="preserve"> in a timely manner to safeguard and promote the welfare of the children and young people attending our school.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195"/>
        </w:numPr>
        <w:spacing w:after="0" w:line="240" w:lineRule="auto"/>
        <w:ind w:hanging="436"/>
        <w:contextualSpacing w:val="0"/>
        <w:rPr>
          <w:rFonts w:ascii="Diavlo Book" w:hAnsi="Diavlo Book"/>
        </w:rPr>
      </w:pPr>
      <w:r w:rsidRPr="00511DB5">
        <w:rPr>
          <w:rFonts w:ascii="Diavlo Book" w:hAnsi="Diavlo Book"/>
        </w:rPr>
        <w:t xml:space="preserve">Our school will ensure the child’s wishes and feelings are </w:t>
      </w:r>
      <w:proofErr w:type="gramStart"/>
      <w:r w:rsidRPr="00511DB5">
        <w:rPr>
          <w:rFonts w:ascii="Diavlo Book" w:hAnsi="Diavlo Book"/>
        </w:rPr>
        <w:t>taken into account</w:t>
      </w:r>
      <w:proofErr w:type="gramEnd"/>
      <w:r w:rsidRPr="00511DB5">
        <w:rPr>
          <w:rFonts w:ascii="Diavlo Book" w:hAnsi="Diavlo Book"/>
        </w:rPr>
        <w:t xml:space="preserve"> when determining what action to take and what service to provide. Our systems will be easily </w:t>
      </w:r>
      <w:r w:rsidRPr="00511DB5">
        <w:rPr>
          <w:rFonts w:ascii="Diavlo Book" w:hAnsi="Diavlo Book"/>
        </w:rPr>
        <w:lastRenderedPageBreak/>
        <w:t xml:space="preserve">understood and easily accessible for our children and young people to confidently report abuse. We will ensure our children and young people will know their concerns will be treated seriously and will know they can safely express their views and give feedback.  </w:t>
      </w:r>
    </w:p>
    <w:p w:rsidR="002613AF" w:rsidRPr="00511DB5" w:rsidRDefault="002613AF" w:rsidP="002613AF">
      <w:pPr>
        <w:rPr>
          <w:rFonts w:ascii="Diavlo Book" w:hAnsi="Diavlo Book"/>
          <w:highlight w:val="yellow"/>
        </w:rPr>
      </w:pP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53" w:name="_Toc108700285"/>
      <w:r w:rsidRPr="00511DB5">
        <w:rPr>
          <w:rFonts w:ascii="Diavlo Book" w:hAnsi="Diavlo Book"/>
        </w:rPr>
        <w:t>Professional Disagreements &amp; Concerns</w:t>
      </w:r>
      <w:bookmarkEnd w:id="53"/>
      <w:r w:rsidRPr="00511DB5">
        <w:rPr>
          <w:rFonts w:ascii="Diavlo Book" w:hAnsi="Diavlo Book"/>
        </w:rPr>
        <w:t xml:space="preserve"> </w:t>
      </w:r>
    </w:p>
    <w:p w:rsidR="002613AF" w:rsidRPr="00511DB5" w:rsidRDefault="002613AF" w:rsidP="002613AF">
      <w:pPr>
        <w:pStyle w:val="ListParagraph"/>
        <w:numPr>
          <w:ilvl w:val="0"/>
          <w:numId w:val="196"/>
        </w:numPr>
        <w:spacing w:after="0" w:line="240" w:lineRule="auto"/>
        <w:contextualSpacing w:val="0"/>
        <w:rPr>
          <w:rFonts w:ascii="Diavlo Book" w:hAnsi="Diavlo Book" w:cs="Arial"/>
        </w:rPr>
      </w:pPr>
      <w:r w:rsidRPr="00511DB5">
        <w:rPr>
          <w:rFonts w:ascii="Diavlo Book" w:hAnsi="Diavlo Book" w:cs="Arial"/>
        </w:rPr>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that, on occasions, there are disagreements between safeguarding professionals. Should any such situations arise in our school, we will always keep the child at the </w:t>
      </w:r>
      <w:proofErr w:type="spellStart"/>
      <w:r w:rsidRPr="00511DB5">
        <w:rPr>
          <w:rFonts w:ascii="Diavlo Book" w:hAnsi="Diavlo Book" w:cs="Arial"/>
        </w:rPr>
        <w:t>centre</w:t>
      </w:r>
      <w:proofErr w:type="spellEnd"/>
      <w:r w:rsidRPr="00511DB5">
        <w:rPr>
          <w:rFonts w:ascii="Diavlo Book" w:hAnsi="Diavlo Book" w:cs="Arial"/>
        </w:rPr>
        <w:t xml:space="preserve">, and we will support the children and staff in our school by ensuring that our school follow the correct procedure should it be necessary to escalate concerns to the safeguarding children partnership. </w:t>
      </w:r>
      <w:hyperlink r:id="rId216" w:history="1">
        <w:r w:rsidRPr="00511DB5">
          <w:rPr>
            <w:rStyle w:val="Hyperlink"/>
            <w:rFonts w:ascii="Diavlo Book" w:hAnsi="Diavlo Book" w:cs="Arial"/>
          </w:rPr>
          <w:t>https://www.westsussexscp.org.uk/professionals/professional-disagreements-and-concerns</w:t>
        </w:r>
      </w:hyperlink>
    </w:p>
    <w:p w:rsidR="002613AF" w:rsidRPr="00511DB5" w:rsidRDefault="002613AF" w:rsidP="002613AF">
      <w:pPr>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54" w:name="_Toc108700286"/>
      <w:r w:rsidRPr="00511DB5">
        <w:rPr>
          <w:rFonts w:ascii="Diavlo Book" w:hAnsi="Diavlo Book"/>
        </w:rPr>
        <w:t>West Sussex Safeguarding Children Partnership</w:t>
      </w:r>
      <w:bookmarkEnd w:id="54"/>
    </w:p>
    <w:p w:rsidR="002613AF" w:rsidRPr="00511DB5" w:rsidRDefault="002613AF" w:rsidP="002613AF">
      <w:pPr>
        <w:pStyle w:val="ListParagraph"/>
        <w:numPr>
          <w:ilvl w:val="0"/>
          <w:numId w:val="197"/>
        </w:numPr>
        <w:spacing w:after="0" w:line="240" w:lineRule="auto"/>
        <w:contextualSpacing w:val="0"/>
        <w:rPr>
          <w:rFonts w:ascii="Diavlo Book" w:hAnsi="Diavlo Book"/>
        </w:rPr>
      </w:pPr>
      <w:r w:rsidRPr="00511DB5">
        <w:rPr>
          <w:rFonts w:ascii="Diavlo Book" w:hAnsi="Diavlo Book"/>
        </w:rPr>
        <w:t>From Tuesday 25</w:t>
      </w:r>
      <w:r w:rsidRPr="00511DB5">
        <w:rPr>
          <w:rFonts w:ascii="Diavlo Book" w:hAnsi="Diavlo Book"/>
          <w:vertAlign w:val="superscript"/>
        </w:rPr>
        <w:t>th</w:t>
      </w:r>
      <w:r w:rsidRPr="00511DB5">
        <w:rPr>
          <w:rFonts w:ascii="Diavlo Book" w:hAnsi="Diavlo Book"/>
        </w:rPr>
        <w:t xml:space="preserve"> June 2019 the West Sussex Safeguarding Children Board was replaced by the West Sussex Safeguarding Children Partnership</w:t>
      </w:r>
      <w:r w:rsidRPr="00511DB5">
        <w:rPr>
          <w:rStyle w:val="FootnoteReference"/>
          <w:rFonts w:ascii="Diavlo Book" w:hAnsi="Diavlo Book"/>
        </w:rPr>
        <w:footnoteReference w:id="11"/>
      </w:r>
      <w:r w:rsidRPr="00511DB5">
        <w:rPr>
          <w:rFonts w:ascii="Diavlo Book" w:hAnsi="Diavlo Book"/>
        </w:rPr>
        <w:t xml:space="preserve">  where three lead agencies; Health Partnership, Police and the Local Authority, will work together as joint and equal partners to shape bespoke arrangements for the needs of the children in West Sussex. As a Governing Body, we are fully committed to working with the Partnership and will enable governors and our safeguarding lead to attend events and briefings on how the partnership will support our children. </w:t>
      </w:r>
    </w:p>
    <w:p w:rsidR="002613AF" w:rsidRPr="00511DB5" w:rsidRDefault="002613AF" w:rsidP="002613AF">
      <w:pPr>
        <w:ind w:left="360"/>
        <w:rPr>
          <w:rFonts w:ascii="Diavlo Book" w:hAnsi="Diavlo Book"/>
        </w:rPr>
      </w:pPr>
      <w:r w:rsidRPr="00511DB5">
        <w:rPr>
          <w:rFonts w:ascii="Diavlo Book" w:hAnsi="Diavlo Book"/>
        </w:rPr>
        <w:t xml:space="preserve"> </w:t>
      </w: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rPr>
      </w:pPr>
      <w:bookmarkStart w:id="55" w:name="_Toc108700287"/>
      <w:r w:rsidRPr="00511DB5">
        <w:rPr>
          <w:rFonts w:ascii="Diavlo Book" w:hAnsi="Diavlo Book"/>
        </w:rPr>
        <w:t>The Designated Safeguarding Lead (DSL)</w:t>
      </w:r>
      <w:bookmarkEnd w:id="55"/>
    </w:p>
    <w:p w:rsidR="002613AF" w:rsidRPr="00511DB5" w:rsidRDefault="002613AF" w:rsidP="002613AF">
      <w:pPr>
        <w:rPr>
          <w:rFonts w:ascii="Diavlo Book" w:hAnsi="Diavlo Book" w:cstheme="minorHAnsi"/>
        </w:rPr>
      </w:pPr>
      <w:r w:rsidRPr="00511DB5">
        <w:rPr>
          <w:rFonts w:ascii="Diavlo Book" w:hAnsi="Diavlo Book" w:cstheme="minorHAnsi"/>
        </w:rPr>
        <w:t>In this school, any individual can contact the Designated Safeguarding Lead if they have concerns about a child.</w:t>
      </w:r>
    </w:p>
    <w:p w:rsidR="00E64D7E" w:rsidRPr="00511DB5" w:rsidRDefault="00E64D7E" w:rsidP="00E64D7E">
      <w:pPr>
        <w:rPr>
          <w:rFonts w:ascii="Diavlo Book" w:hAnsi="Diavlo Book" w:cs="Arial"/>
          <w:b/>
          <w:sz w:val="22"/>
          <w:szCs w:val="22"/>
        </w:rPr>
      </w:pPr>
      <w:r w:rsidRPr="00511DB5">
        <w:rPr>
          <w:rFonts w:ascii="Diavlo Book" w:hAnsi="Diavlo Book" w:cs="Arial"/>
          <w:b/>
          <w:sz w:val="22"/>
          <w:szCs w:val="22"/>
        </w:rPr>
        <w:t>The Designated Safeguarding Lead in this school is:</w:t>
      </w:r>
    </w:p>
    <w:p w:rsidR="00E64D7E" w:rsidRPr="00511DB5" w:rsidRDefault="00E64D7E" w:rsidP="00E64D7E">
      <w:pPr>
        <w:rPr>
          <w:rFonts w:ascii="Diavlo Book" w:hAnsi="Diavlo Book" w:cs="Arial"/>
          <w:sz w:val="22"/>
          <w:szCs w:val="22"/>
        </w:rPr>
      </w:pPr>
      <w:r w:rsidRPr="00511DB5">
        <w:rPr>
          <w:rFonts w:ascii="Diavlo Book" w:hAnsi="Diavlo Book" w:cs="Arial"/>
          <w:sz w:val="22"/>
          <w:szCs w:val="22"/>
        </w:rPr>
        <w:t xml:space="preserve">JO DODSON - </w:t>
      </w:r>
      <w:proofErr w:type="spellStart"/>
      <w:r w:rsidRPr="00511DB5">
        <w:rPr>
          <w:rFonts w:ascii="Diavlo Book" w:hAnsi="Diavlo Book" w:cs="Arial"/>
          <w:sz w:val="22"/>
          <w:szCs w:val="22"/>
        </w:rPr>
        <w:t>SEN</w:t>
      </w:r>
      <w:r w:rsidR="004E12EA">
        <w:rPr>
          <w:rFonts w:ascii="Diavlo Book" w:hAnsi="Diavlo Book" w:cs="Arial"/>
          <w:sz w:val="22"/>
          <w:szCs w:val="22"/>
        </w:rPr>
        <w:t>D</w:t>
      </w:r>
      <w:r w:rsidRPr="00511DB5">
        <w:rPr>
          <w:rFonts w:ascii="Diavlo Book" w:hAnsi="Diavlo Book" w:cs="Arial"/>
          <w:sz w:val="22"/>
          <w:szCs w:val="22"/>
        </w:rPr>
        <w:t>Co</w:t>
      </w:r>
      <w:proofErr w:type="spellEnd"/>
    </w:p>
    <w:p w:rsidR="00E64D7E" w:rsidRPr="00511DB5" w:rsidRDefault="00E64D7E" w:rsidP="00E64D7E">
      <w:pPr>
        <w:rPr>
          <w:rFonts w:ascii="Diavlo Book" w:hAnsi="Diavlo Book" w:cs="Arial"/>
          <w:b/>
          <w:sz w:val="22"/>
          <w:szCs w:val="22"/>
        </w:rPr>
      </w:pPr>
      <w:r w:rsidRPr="00511DB5">
        <w:rPr>
          <w:rFonts w:ascii="Diavlo Book" w:hAnsi="Diavlo Book" w:cs="Arial"/>
          <w:b/>
          <w:sz w:val="22"/>
          <w:szCs w:val="22"/>
        </w:rPr>
        <w:t>The Deputy Safeguarding Lead in this school is:</w:t>
      </w:r>
    </w:p>
    <w:p w:rsidR="00E64D7E" w:rsidRPr="00511DB5" w:rsidRDefault="00E64D7E" w:rsidP="00E64D7E">
      <w:pPr>
        <w:rPr>
          <w:rFonts w:ascii="Diavlo Book" w:hAnsi="Diavlo Book" w:cs="Arial"/>
          <w:sz w:val="22"/>
          <w:szCs w:val="22"/>
        </w:rPr>
      </w:pPr>
      <w:r w:rsidRPr="00511DB5">
        <w:rPr>
          <w:rFonts w:ascii="Diavlo Book" w:hAnsi="Diavlo Book" w:cs="Arial"/>
          <w:sz w:val="22"/>
          <w:szCs w:val="22"/>
        </w:rPr>
        <w:t>PAUL JONES - HEADTEACHER</w:t>
      </w:r>
    </w:p>
    <w:p w:rsidR="00E64D7E" w:rsidRPr="00511DB5" w:rsidRDefault="00E64D7E" w:rsidP="00E64D7E">
      <w:pPr>
        <w:rPr>
          <w:rFonts w:ascii="Diavlo Book" w:hAnsi="Diavlo Book" w:cs="Arial"/>
          <w:b/>
          <w:sz w:val="22"/>
          <w:szCs w:val="22"/>
        </w:rPr>
      </w:pPr>
      <w:r w:rsidRPr="00511DB5">
        <w:rPr>
          <w:rFonts w:ascii="Diavlo Book" w:hAnsi="Diavlo Book" w:cs="Arial"/>
          <w:b/>
          <w:sz w:val="22"/>
          <w:szCs w:val="22"/>
        </w:rPr>
        <w:t>Additional core members of the safeguarding team are;</w:t>
      </w:r>
    </w:p>
    <w:p w:rsidR="00E64D7E" w:rsidRPr="00511DB5" w:rsidRDefault="00E64D7E" w:rsidP="00E64D7E">
      <w:pPr>
        <w:rPr>
          <w:rFonts w:ascii="Diavlo Book" w:hAnsi="Diavlo Book"/>
          <w:sz w:val="22"/>
          <w:szCs w:val="22"/>
        </w:rPr>
      </w:pPr>
      <w:r w:rsidRPr="00511DB5">
        <w:rPr>
          <w:rFonts w:ascii="Diavlo Book" w:hAnsi="Diavlo Book"/>
          <w:sz w:val="22"/>
          <w:szCs w:val="22"/>
        </w:rPr>
        <w:t>TRACY CARTER – SEN ADMINISTRATION</w:t>
      </w:r>
    </w:p>
    <w:p w:rsidR="00E64D7E" w:rsidRPr="00511DB5" w:rsidRDefault="00E64D7E" w:rsidP="00E64D7E">
      <w:pPr>
        <w:rPr>
          <w:rFonts w:ascii="Diavlo Book" w:hAnsi="Diavlo Book"/>
          <w:sz w:val="22"/>
          <w:szCs w:val="22"/>
        </w:rPr>
      </w:pPr>
      <w:r w:rsidRPr="00511DB5">
        <w:rPr>
          <w:rFonts w:ascii="Diavlo Book" w:hAnsi="Diavlo Book"/>
          <w:sz w:val="22"/>
          <w:szCs w:val="22"/>
        </w:rPr>
        <w:lastRenderedPageBreak/>
        <w:t xml:space="preserve">FIONA </w:t>
      </w:r>
      <w:proofErr w:type="spellStart"/>
      <w:r w:rsidRPr="00511DB5">
        <w:rPr>
          <w:rFonts w:ascii="Diavlo Book" w:hAnsi="Diavlo Book"/>
          <w:sz w:val="22"/>
          <w:szCs w:val="22"/>
        </w:rPr>
        <w:t>McCARTHY</w:t>
      </w:r>
      <w:proofErr w:type="spellEnd"/>
      <w:r w:rsidRPr="00511DB5">
        <w:rPr>
          <w:rFonts w:ascii="Diavlo Book" w:hAnsi="Diavlo Book"/>
          <w:sz w:val="22"/>
          <w:szCs w:val="22"/>
        </w:rPr>
        <w:t xml:space="preserve"> – DEPUTY HEADTEACHER</w:t>
      </w:r>
    </w:p>
    <w:p w:rsidR="00E64D7E" w:rsidRPr="00511DB5" w:rsidRDefault="00E64D7E" w:rsidP="00E64D7E">
      <w:pPr>
        <w:rPr>
          <w:rFonts w:ascii="Diavlo Book" w:hAnsi="Diavlo Book"/>
          <w:sz w:val="22"/>
          <w:szCs w:val="22"/>
        </w:rPr>
      </w:pPr>
      <w:r w:rsidRPr="00511DB5">
        <w:rPr>
          <w:rFonts w:ascii="Diavlo Book" w:hAnsi="Diavlo Book"/>
          <w:sz w:val="22"/>
          <w:szCs w:val="22"/>
        </w:rPr>
        <w:t xml:space="preserve">SIMON HALL – DEPUTY HEADTEACHER </w:t>
      </w:r>
    </w:p>
    <w:p w:rsidR="00E64D7E" w:rsidRPr="00511DB5" w:rsidRDefault="00E64D7E" w:rsidP="00E64D7E">
      <w:pPr>
        <w:rPr>
          <w:rFonts w:ascii="Diavlo Book" w:hAnsi="Diavlo Book"/>
          <w:sz w:val="22"/>
          <w:szCs w:val="22"/>
        </w:rPr>
      </w:pPr>
      <w:r w:rsidRPr="00511DB5">
        <w:rPr>
          <w:rFonts w:ascii="Diavlo Book" w:hAnsi="Diavlo Book"/>
          <w:sz w:val="22"/>
          <w:szCs w:val="22"/>
        </w:rPr>
        <w:t>IAN CHILVERS – SBM</w:t>
      </w:r>
    </w:p>
    <w:p w:rsidR="00E64D7E" w:rsidRPr="00511DB5" w:rsidRDefault="00E64D7E" w:rsidP="00E64D7E">
      <w:pPr>
        <w:rPr>
          <w:rFonts w:ascii="Diavlo Book" w:hAnsi="Diavlo Book"/>
          <w:sz w:val="22"/>
          <w:szCs w:val="22"/>
        </w:rPr>
      </w:pPr>
      <w:r w:rsidRPr="00511DB5">
        <w:rPr>
          <w:rFonts w:ascii="Diavlo Book" w:hAnsi="Diavlo Book"/>
          <w:sz w:val="22"/>
          <w:szCs w:val="22"/>
        </w:rPr>
        <w:t>GRANT CHRISTIE – AT</w:t>
      </w:r>
      <w:r w:rsidR="004E12EA">
        <w:rPr>
          <w:rFonts w:ascii="Diavlo Book" w:hAnsi="Diavlo Book"/>
          <w:sz w:val="22"/>
          <w:szCs w:val="22"/>
        </w:rPr>
        <w:t>T</w:t>
      </w:r>
      <w:r w:rsidRPr="00511DB5">
        <w:rPr>
          <w:rFonts w:ascii="Diavlo Book" w:hAnsi="Diavlo Book"/>
          <w:sz w:val="22"/>
          <w:szCs w:val="22"/>
        </w:rPr>
        <w:t>ENDANCE &amp; BEHAVIOUR</w:t>
      </w:r>
    </w:p>
    <w:p w:rsidR="00E64D7E" w:rsidRPr="00511DB5" w:rsidRDefault="00E64D7E" w:rsidP="00E64D7E">
      <w:pPr>
        <w:rPr>
          <w:rFonts w:ascii="Diavlo Book" w:hAnsi="Diavlo Book"/>
          <w:sz w:val="22"/>
          <w:szCs w:val="22"/>
        </w:rPr>
      </w:pPr>
      <w:r w:rsidRPr="00511DB5">
        <w:rPr>
          <w:rFonts w:ascii="Diavlo Book" w:hAnsi="Diavlo Book"/>
          <w:sz w:val="22"/>
          <w:szCs w:val="22"/>
        </w:rPr>
        <w:t>SUE WILLIAMSON – EMOTIONAL AND WELLBEING LEAD</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 xml:space="preserve">Whilst the activities of the Designated Safeguarding Lead can be delegated to appropriately trained deputies the ultimate lead responsibility for child protection, as set out above, remains with the Designated Safeguarding Lead; this lead responsibility should not be delegated. We </w:t>
      </w:r>
      <w:proofErr w:type="spellStart"/>
      <w:r w:rsidRPr="00511DB5">
        <w:rPr>
          <w:rFonts w:ascii="Diavlo Book" w:hAnsi="Diavlo Book" w:cs="Arial"/>
        </w:rPr>
        <w:t>recognise</w:t>
      </w:r>
      <w:proofErr w:type="spellEnd"/>
      <w:r w:rsidRPr="00511DB5">
        <w:rPr>
          <w:rFonts w:ascii="Diavlo Book" w:hAnsi="Diavlo Book" w:cs="Arial"/>
        </w:rPr>
        <w:t xml:space="preserve"> that our DSL, as per the recommendations in </w:t>
      </w:r>
      <w:proofErr w:type="spellStart"/>
      <w:r w:rsidRPr="00511DB5">
        <w:rPr>
          <w:rFonts w:ascii="Diavlo Book" w:hAnsi="Diavlo Book" w:cs="Arial"/>
        </w:rPr>
        <w:t>KCSiE</w:t>
      </w:r>
      <w:proofErr w:type="spellEnd"/>
      <w:r w:rsidRPr="00511DB5">
        <w:rPr>
          <w:rFonts w:ascii="Diavlo Book" w:hAnsi="Diavlo Book" w:cs="Arial"/>
        </w:rPr>
        <w:t xml:space="preserve"> </w:t>
      </w:r>
      <w:proofErr w:type="gramStart"/>
      <w:r w:rsidRPr="00511DB5">
        <w:rPr>
          <w:rFonts w:ascii="Diavlo Book" w:hAnsi="Diavlo Book" w:cs="Arial"/>
        </w:rPr>
        <w:t>2022,  will</w:t>
      </w:r>
      <w:proofErr w:type="gramEnd"/>
      <w:r w:rsidRPr="00511DB5">
        <w:rPr>
          <w:rFonts w:ascii="Diavlo Book" w:hAnsi="Diavlo Book" w:cs="Arial"/>
        </w:rPr>
        <w:t xml:space="preserve"> be part of SLT.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56" w:name="_Toc108700288"/>
      <w:r w:rsidRPr="00511DB5">
        <w:rPr>
          <w:rFonts w:ascii="Diavlo Book" w:hAnsi="Diavlo Book"/>
        </w:rPr>
        <w:t>The Designated Safeguarding Lead</w:t>
      </w:r>
      <w:bookmarkEnd w:id="56"/>
      <w:r w:rsidRPr="00511DB5">
        <w:rPr>
          <w:rFonts w:ascii="Diavlo Book" w:hAnsi="Diavlo Book"/>
        </w:rPr>
        <w:t xml:space="preserve">    </w:t>
      </w:r>
    </w:p>
    <w:p w:rsidR="002613AF" w:rsidRPr="00511DB5" w:rsidRDefault="002613AF" w:rsidP="002613AF">
      <w:pPr>
        <w:pStyle w:val="ListParagraph"/>
        <w:numPr>
          <w:ilvl w:val="0"/>
          <w:numId w:val="198"/>
        </w:numPr>
        <w:spacing w:after="0" w:line="240" w:lineRule="auto"/>
        <w:contextualSpacing w:val="0"/>
        <w:rPr>
          <w:rFonts w:ascii="Diavlo Book" w:hAnsi="Diavlo Book" w:cs="Arial"/>
        </w:rPr>
      </w:pPr>
      <w:r w:rsidRPr="00511DB5">
        <w:rPr>
          <w:rFonts w:ascii="Diavlo Book" w:hAnsi="Diavlo Book" w:cs="Arial"/>
        </w:rPr>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Keeping Children Safe in Education (</w:t>
      </w:r>
      <w:proofErr w:type="spellStart"/>
      <w:r w:rsidRPr="00511DB5">
        <w:rPr>
          <w:rFonts w:ascii="Diavlo Book" w:hAnsi="Diavlo Book" w:cs="Arial"/>
        </w:rPr>
        <w:t>KCSiE</w:t>
      </w:r>
      <w:proofErr w:type="spellEnd"/>
      <w:r w:rsidRPr="00511DB5">
        <w:rPr>
          <w:rFonts w:ascii="Diavlo Book" w:hAnsi="Diavlo Book" w:cs="Arial"/>
        </w:rPr>
        <w:t xml:space="preserve">) 2022, Annex C, gives an overview of the role of the DSL. </w:t>
      </w:r>
    </w:p>
    <w:p w:rsidR="002613AF" w:rsidRPr="00511DB5" w:rsidRDefault="002613AF" w:rsidP="002613AF">
      <w:pPr>
        <w:ind w:left="360"/>
        <w:rPr>
          <w:rFonts w:ascii="Diavlo Book" w:hAnsi="Diavlo Book" w:cs="Arial"/>
        </w:rPr>
      </w:pPr>
    </w:p>
    <w:p w:rsidR="002613AF" w:rsidRPr="00511DB5" w:rsidRDefault="002613AF" w:rsidP="002613AF">
      <w:pPr>
        <w:pStyle w:val="ListParagraph"/>
        <w:numPr>
          <w:ilvl w:val="0"/>
          <w:numId w:val="198"/>
        </w:numPr>
        <w:spacing w:after="0" w:line="240" w:lineRule="auto"/>
        <w:contextualSpacing w:val="0"/>
        <w:rPr>
          <w:rFonts w:ascii="Diavlo Book" w:hAnsi="Diavlo Book" w:cs="Arial"/>
        </w:rPr>
      </w:pPr>
      <w:r w:rsidRPr="00511DB5">
        <w:rPr>
          <w:rFonts w:ascii="Diavlo Book" w:hAnsi="Diavlo Book" w:cs="Arial"/>
        </w:rPr>
        <w:t xml:space="preserve">The Designated Safeguarding Leads and Deputies within our school will have the role explicitly stated in their job description.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8"/>
        </w:numPr>
        <w:spacing w:after="0" w:line="240" w:lineRule="auto"/>
        <w:contextualSpacing w:val="0"/>
        <w:rPr>
          <w:rFonts w:ascii="Diavlo Book" w:hAnsi="Diavlo Book" w:cs="Arial"/>
        </w:rPr>
      </w:pPr>
      <w:r w:rsidRPr="00511DB5">
        <w:rPr>
          <w:rFonts w:ascii="Diavlo Book" w:hAnsi="Diavlo Book" w:cs="Arial"/>
        </w:rPr>
        <w:t xml:space="preserve">The Safeguarding Lead will: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9"/>
        </w:numPr>
        <w:spacing w:after="0" w:line="240" w:lineRule="auto"/>
        <w:contextualSpacing w:val="0"/>
        <w:rPr>
          <w:rFonts w:ascii="Diavlo Book" w:hAnsi="Diavlo Book" w:cs="Arial"/>
        </w:rPr>
      </w:pPr>
      <w:r w:rsidRPr="00511DB5">
        <w:rPr>
          <w:rFonts w:ascii="Diavlo Book" w:hAnsi="Diavlo Book" w:cs="Arial"/>
        </w:rPr>
        <w:t>Assist the Governing Body in fulfilling their responsibilities under section 175 or 157 of the Education Act 2002.</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9"/>
        </w:numPr>
        <w:spacing w:after="0" w:line="240" w:lineRule="auto"/>
        <w:contextualSpacing w:val="0"/>
        <w:rPr>
          <w:rFonts w:ascii="Diavlo Book" w:hAnsi="Diavlo Book" w:cs="Arial"/>
        </w:rPr>
      </w:pPr>
      <w:r w:rsidRPr="00511DB5">
        <w:rPr>
          <w:rFonts w:ascii="Diavlo Book" w:hAnsi="Diavlo Book" w:cs="Arial"/>
        </w:rPr>
        <w:t xml:space="preserve">Attend initial training for their role and refresh this within two years.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9"/>
        </w:numPr>
        <w:spacing w:after="0" w:line="240" w:lineRule="auto"/>
        <w:contextualSpacing w:val="0"/>
        <w:rPr>
          <w:rFonts w:ascii="Diavlo Book" w:hAnsi="Diavlo Book" w:cs="Arial"/>
        </w:rPr>
      </w:pPr>
      <w:r w:rsidRPr="00511DB5">
        <w:rPr>
          <w:rFonts w:ascii="Diavlo Book" w:hAnsi="Diavlo Book" w:cs="Arial"/>
        </w:rPr>
        <w:t>Keep their knowledge and skills updated at least annually.</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9"/>
        </w:numPr>
        <w:spacing w:after="0" w:line="240" w:lineRule="auto"/>
        <w:contextualSpacing w:val="0"/>
        <w:rPr>
          <w:rFonts w:ascii="Diavlo Book" w:hAnsi="Diavlo Book" w:cs="Arial"/>
        </w:rPr>
      </w:pPr>
      <w:r w:rsidRPr="00511DB5">
        <w:rPr>
          <w:rFonts w:ascii="Diavlo Book" w:hAnsi="Diavlo Book" w:cs="Arial"/>
        </w:rPr>
        <w:t xml:space="preserve">Ensure that all staff know who the Designated Safeguarding Lead is, their role and how to make contact.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9"/>
        </w:numPr>
        <w:spacing w:after="0" w:line="240" w:lineRule="auto"/>
        <w:contextualSpacing w:val="0"/>
        <w:rPr>
          <w:rFonts w:ascii="Diavlo Book" w:hAnsi="Diavlo Book" w:cs="Arial"/>
        </w:rPr>
      </w:pPr>
      <w:r w:rsidRPr="00511DB5">
        <w:rPr>
          <w:rFonts w:ascii="Diavlo Book" w:hAnsi="Diavlo Book" w:cs="Arial"/>
        </w:rPr>
        <w:t>Ensure that all staff understand their responsibilities in relation to signs of abuse and responsibility to refer any concerns to the Designated Safeguarding Lead. In addition, the Designated Safeguarding Lead should ensure that all staff read and understand Part 1 of Keeping Children Safe in Education 202</w:t>
      </w:r>
      <w:r w:rsidR="004E12EA">
        <w:rPr>
          <w:rFonts w:ascii="Diavlo Book" w:hAnsi="Diavlo Book" w:cs="Arial"/>
        </w:rPr>
        <w:t>2</w:t>
      </w:r>
      <w:r w:rsidRPr="00511DB5">
        <w:rPr>
          <w:rFonts w:ascii="Diavlo Book" w:hAnsi="Diavlo Book" w:cs="Arial"/>
        </w:rPr>
        <w:t xml:space="preserve"> and have a record of when this was done.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9"/>
        </w:numPr>
        <w:spacing w:after="0" w:line="240" w:lineRule="auto"/>
        <w:contextualSpacing w:val="0"/>
        <w:rPr>
          <w:rFonts w:ascii="Diavlo Book" w:hAnsi="Diavlo Book" w:cs="Arial"/>
        </w:rPr>
      </w:pPr>
      <w:r w:rsidRPr="00511DB5">
        <w:rPr>
          <w:rFonts w:ascii="Diavlo Book" w:hAnsi="Diavlo Book" w:cs="Arial"/>
        </w:rPr>
        <w:lastRenderedPageBreak/>
        <w:t xml:space="preserve">Our DSL will pay particular attention to training staff and volunteers who have been unable to attend whole-school safeguarding training days and make sure they receive training as soon as possible, and whether the staff member / volunteer should be supervised in the interim or have any probation period extended.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9"/>
        </w:numPr>
        <w:spacing w:after="0" w:line="240" w:lineRule="auto"/>
        <w:contextualSpacing w:val="0"/>
        <w:rPr>
          <w:rFonts w:ascii="Diavlo Book" w:hAnsi="Diavlo Book" w:cs="Arial"/>
        </w:rPr>
      </w:pPr>
      <w:r w:rsidRPr="00511DB5">
        <w:rPr>
          <w:rFonts w:ascii="Diavlo Book" w:hAnsi="Diavlo Book" w:cs="Arial"/>
        </w:rPr>
        <w:t>Ensure that new staff participate in safeguarding training as part of their induction.</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9"/>
        </w:numPr>
        <w:spacing w:after="0" w:line="240" w:lineRule="auto"/>
        <w:contextualSpacing w:val="0"/>
        <w:rPr>
          <w:rFonts w:ascii="Diavlo Book" w:hAnsi="Diavlo Book" w:cs="Arial"/>
        </w:rPr>
      </w:pPr>
      <w:r w:rsidRPr="00511DB5">
        <w:rPr>
          <w:rFonts w:ascii="Diavlo Book" w:hAnsi="Diavlo Book" w:cs="Arial"/>
        </w:rPr>
        <w:t xml:space="preserve">Ensure that all staff receive safeguarding and child protection updates as required, but at least annually, to provide them with relevant skills and knowledge to safeguard children. The Designated Safeguarding Lead will also ensure staff, including all senior leaders and Chairs of Governors/Safeguarding Governors, are kept fully aware of any significant changes or updates to local authority child protection and safeguarding procedures, as and when they occur.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199"/>
        </w:numPr>
        <w:spacing w:after="0" w:line="240" w:lineRule="auto"/>
        <w:contextualSpacing w:val="0"/>
        <w:rPr>
          <w:rFonts w:ascii="Diavlo Book" w:hAnsi="Diavlo Book"/>
        </w:rPr>
      </w:pPr>
      <w:r w:rsidRPr="00511DB5">
        <w:rPr>
          <w:rFonts w:ascii="Diavlo Book" w:hAnsi="Diavlo Book"/>
        </w:rPr>
        <w:t>Be the lead for the school when engaging the managing professional difference protocol when there is</w:t>
      </w:r>
      <w:r w:rsidRPr="00511DB5">
        <w:rPr>
          <w:rFonts w:ascii="Diavlo Book" w:hAnsi="Diavlo Book" w:cs="Arial"/>
        </w:rPr>
        <w:t xml:space="preserve"> disagreement between the school and other agencies in respect of action taken to keep a child safe. Found </w:t>
      </w:r>
      <w:hyperlink r:id="rId217" w:history="1">
        <w:r w:rsidRPr="00511DB5">
          <w:rPr>
            <w:rStyle w:val="Hyperlink"/>
            <w:rFonts w:ascii="Diavlo Book" w:hAnsi="Diavlo Book" w:cs="Arial"/>
          </w:rPr>
          <w:t>https://www.westsussexscp.org.uk/professionals/professional-disagreements-and-concerns</w:t>
        </w:r>
      </w:hyperlink>
    </w:p>
    <w:p w:rsidR="002613AF" w:rsidRPr="00511DB5" w:rsidRDefault="002613AF" w:rsidP="002613AF">
      <w:pPr>
        <w:pStyle w:val="ListParagraph"/>
        <w:rPr>
          <w:rFonts w:ascii="Diavlo Book" w:hAnsi="Diavlo Book" w:cs="Arial"/>
        </w:rPr>
      </w:pPr>
    </w:p>
    <w:p w:rsidR="002613AF" w:rsidRPr="00511DB5" w:rsidRDefault="002613AF" w:rsidP="002613AF">
      <w:pPr>
        <w:rPr>
          <w:rFonts w:ascii="Diavlo Book" w:hAnsi="Diavlo Book"/>
        </w:rPr>
      </w:pPr>
    </w:p>
    <w:p w:rsidR="002613AF" w:rsidRPr="00511DB5" w:rsidRDefault="002613AF" w:rsidP="002613AF">
      <w:pPr>
        <w:pStyle w:val="ListParagraph"/>
        <w:numPr>
          <w:ilvl w:val="0"/>
          <w:numId w:val="199"/>
        </w:numPr>
        <w:spacing w:after="0" w:line="240" w:lineRule="auto"/>
        <w:contextualSpacing w:val="0"/>
        <w:rPr>
          <w:rFonts w:ascii="Diavlo Book" w:hAnsi="Diavlo Book"/>
        </w:rPr>
      </w:pPr>
      <w:r w:rsidRPr="00511DB5">
        <w:rPr>
          <w:rFonts w:ascii="Diavlo Book" w:hAnsi="Diavlo Book"/>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99"/>
        </w:numPr>
        <w:spacing w:after="0" w:line="240" w:lineRule="auto"/>
        <w:contextualSpacing w:val="0"/>
        <w:rPr>
          <w:rFonts w:ascii="Diavlo Book" w:hAnsi="Diavlo Book"/>
        </w:rPr>
      </w:pPr>
      <w:r w:rsidRPr="00511DB5">
        <w:rPr>
          <w:rFonts w:ascii="Diavlo Book" w:hAnsi="Diavlo Book"/>
        </w:rPr>
        <w:t>Liaise with relevant curriculum leads in setting to ensure Relationship Education, Relationship and Sex Education and Health Education is considered within all aspects of the curriculum.</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99"/>
        </w:numPr>
        <w:spacing w:after="0" w:line="240" w:lineRule="auto"/>
        <w:contextualSpacing w:val="0"/>
        <w:rPr>
          <w:rFonts w:ascii="Diavlo Book" w:hAnsi="Diavlo Book"/>
        </w:rPr>
      </w:pPr>
      <w:r w:rsidRPr="00511DB5">
        <w:rPr>
          <w:rFonts w:ascii="Diavlo Book" w:hAnsi="Diavlo Book"/>
        </w:rPr>
        <w:t xml:space="preserve">Maintain child protection records for each child where concerns have been raised and ensure the receiving school is informed of any concerns and files are transferred when the child moves to another educational setting.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199"/>
        </w:numPr>
        <w:spacing w:after="0" w:line="240" w:lineRule="auto"/>
        <w:contextualSpacing w:val="0"/>
        <w:rPr>
          <w:rFonts w:ascii="Diavlo Book" w:hAnsi="Diavlo Book"/>
        </w:rPr>
      </w:pPr>
      <w:r w:rsidRPr="00511DB5">
        <w:rPr>
          <w:rFonts w:ascii="Diavlo Book" w:hAnsi="Diavlo Book"/>
        </w:rPr>
        <w:t>During term time the designated safeguarding lead (or a deputy) will always be available (during school hours) for staff in the school to discuss any safeguarding concerns. Whilst generally speaking the designated safeguarding lead (or deputy) would be expected to be available in person, it is a matter for our school / college, working with the designated safeguarding lead, to define what “available” means and whether in exceptional circumstances availability via phone and or Skype or other such media is acceptable</w:t>
      </w:r>
    </w:p>
    <w:p w:rsidR="002613AF" w:rsidRPr="00511DB5" w:rsidRDefault="002613AF" w:rsidP="002613AF">
      <w:pPr>
        <w:rPr>
          <w:rFonts w:ascii="Diavlo Book" w:hAnsi="Diavlo Book"/>
          <w:highlight w:val="yellow"/>
        </w:rPr>
      </w:pPr>
    </w:p>
    <w:p w:rsidR="002613AF" w:rsidRPr="00511DB5" w:rsidRDefault="002613AF" w:rsidP="002613AF">
      <w:pPr>
        <w:pStyle w:val="ListParagraph"/>
        <w:numPr>
          <w:ilvl w:val="0"/>
          <w:numId w:val="199"/>
        </w:numPr>
        <w:spacing w:after="0" w:line="240" w:lineRule="auto"/>
        <w:contextualSpacing w:val="0"/>
        <w:rPr>
          <w:rFonts w:ascii="Diavlo Book" w:hAnsi="Diavlo Book"/>
        </w:rPr>
      </w:pPr>
      <w:r w:rsidRPr="00511DB5">
        <w:rPr>
          <w:rFonts w:ascii="Diavlo Book" w:hAnsi="Diavlo Book"/>
        </w:rPr>
        <w:lastRenderedPageBreak/>
        <w:t xml:space="preserve">It is a matter for our school and the designated safeguarding lead to arrange adequate and appropriate cover arrangements for any out of hours/out of term activities. Our school will ensure that we provide the Local Authority with up-to-date emergency contact details should the Local Authority need to discuss an urgent safeguarding matter/issue/concern when school is closed.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57" w:name="_Toc108700289"/>
      <w:r w:rsidRPr="00511DB5">
        <w:rPr>
          <w:rFonts w:ascii="Diavlo Book" w:hAnsi="Diavlo Book"/>
        </w:rPr>
        <w:t>The Designated Safeguarding Lead is expected to:</w:t>
      </w:r>
      <w:bookmarkEnd w:id="57"/>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 xml:space="preserve">Refer cases of suspected abuse to the IFD or other Local Authority Children’s Social Care services as appropriate. Where a referral is made that notes are completed that same day. </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Support staff who make referrals to IFD or other Local Authority Children’s Social Care.</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 xml:space="preserve">For open cases, where a child / young person already has an allocated social worker, to refer any new concerns immediately to the allocated social worker.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00"/>
        </w:numPr>
        <w:spacing w:after="0" w:line="240" w:lineRule="auto"/>
        <w:contextualSpacing w:val="0"/>
        <w:rPr>
          <w:rFonts w:ascii="Diavlo Book" w:hAnsi="Diavlo Book" w:cs="Arial"/>
        </w:rPr>
      </w:pPr>
      <w:r w:rsidRPr="00511DB5">
        <w:rPr>
          <w:rFonts w:ascii="Diavlo Book" w:hAnsi="Diavlo Book" w:cs="Arial"/>
        </w:rPr>
        <w:t>For all child protection conferences, ensure reports are generated and shared ahead of the conference and in line with West Sussex Safeguarding Partnership expectations</w:t>
      </w:r>
      <w:r w:rsidRPr="00511DB5">
        <w:rPr>
          <w:rStyle w:val="FootnoteReference"/>
          <w:rFonts w:ascii="Diavlo Book" w:hAnsi="Diavlo Book" w:cs="Arial"/>
        </w:rPr>
        <w:footnoteReference w:id="12"/>
      </w:r>
      <w:r w:rsidRPr="00511DB5">
        <w:rPr>
          <w:rFonts w:ascii="Diavlo Book" w:hAnsi="Diavlo Book" w:cs="Arial"/>
        </w:rPr>
        <w:t xml:space="preserve">.  </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 xml:space="preserve">Refer cases to the Channel </w:t>
      </w:r>
      <w:proofErr w:type="spellStart"/>
      <w:r w:rsidRPr="00511DB5">
        <w:rPr>
          <w:rFonts w:ascii="Diavlo Book" w:hAnsi="Diavlo Book" w:cs="Arial"/>
        </w:rPr>
        <w:t>programme</w:t>
      </w:r>
      <w:proofErr w:type="spellEnd"/>
      <w:r w:rsidRPr="00511DB5">
        <w:rPr>
          <w:rFonts w:ascii="Diavlo Book" w:hAnsi="Diavlo Book" w:cs="Arial"/>
        </w:rPr>
        <w:t xml:space="preserve"> where there is a </w:t>
      </w:r>
      <w:proofErr w:type="spellStart"/>
      <w:r w:rsidRPr="00511DB5">
        <w:rPr>
          <w:rFonts w:ascii="Diavlo Book" w:hAnsi="Diavlo Book" w:cs="Arial"/>
        </w:rPr>
        <w:t>radicalisation</w:t>
      </w:r>
      <w:proofErr w:type="spellEnd"/>
      <w:r w:rsidRPr="00511DB5">
        <w:rPr>
          <w:rFonts w:ascii="Diavlo Book" w:hAnsi="Diavlo Book" w:cs="Arial"/>
        </w:rPr>
        <w:t xml:space="preserve"> concern, as required.</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 xml:space="preserve">Support staff who make referrals to the Channel </w:t>
      </w:r>
      <w:proofErr w:type="spellStart"/>
      <w:r w:rsidRPr="00511DB5">
        <w:rPr>
          <w:rFonts w:ascii="Diavlo Book" w:hAnsi="Diavlo Book" w:cs="Arial"/>
        </w:rPr>
        <w:t>programme</w:t>
      </w:r>
      <w:proofErr w:type="spellEnd"/>
      <w:r w:rsidRPr="00511DB5">
        <w:rPr>
          <w:rFonts w:ascii="Diavlo Book" w:hAnsi="Diavlo Book" w:cs="Arial"/>
        </w:rPr>
        <w:t>.</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Refer cases where a person is dismissed or left due to risk/harm to a child to the Disclosure and Barring Service as required.</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Refer cases where a crime may have been committed to the police, either directly or via the IFD as required.</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 xml:space="preserve">Ensure all child protection files are kept separately and securely from other records and accessible only by staff that need to access them for safeguarding purposes.  </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 xml:space="preserve">As frequently as needed and at least monthly, liaise with the Headteacher or Principal to inform him/her of issues, provide updates from attendance at Designated Safeguarding Lead network meetings and other safeguarding developments within the Local Authority, and provide an overview of current child protection cases, especially ongoing enquiries under Section 47 of the Children Act 1989 and police investigations. </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lastRenderedPageBreak/>
        <w:t>As required, liaise with the Case Manager and where required the LADO, in all cases involving allegations against members of staff (both current and former members of staff).</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 xml:space="preserve">Liaise with staff (especially pastoral support staff, school nurses, IT Technicians, and SENDCOs, or the named person with oversight for SEND in a college and Senior Mental Health Leads) on matters of safety and safeguarding (including online and digital safety) and when deciding whether to make a referral by liaising with relevant agencies. </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 xml:space="preserve">To retain oversight of all Early Help plans, and review level or any change in risk at regular intervals. </w:t>
      </w:r>
    </w:p>
    <w:p w:rsidR="002613AF" w:rsidRPr="00511DB5" w:rsidRDefault="002613AF" w:rsidP="002613AF">
      <w:pPr>
        <w:tabs>
          <w:tab w:val="left" w:pos="142"/>
        </w:tabs>
        <w:rPr>
          <w:rFonts w:ascii="Diavlo Book" w:hAnsi="Diavlo Book" w:cs="Arial"/>
        </w:rPr>
      </w:pPr>
    </w:p>
    <w:p w:rsidR="002613AF" w:rsidRPr="00511DB5" w:rsidRDefault="002613AF" w:rsidP="002613AF">
      <w:pPr>
        <w:pStyle w:val="ListParagraph"/>
        <w:numPr>
          <w:ilvl w:val="0"/>
          <w:numId w:val="200"/>
        </w:numPr>
        <w:tabs>
          <w:tab w:val="left" w:pos="142"/>
        </w:tabs>
        <w:spacing w:after="0" w:line="240" w:lineRule="auto"/>
        <w:contextualSpacing w:val="0"/>
        <w:rPr>
          <w:rFonts w:ascii="Diavlo Book" w:hAnsi="Diavlo Book" w:cs="Arial"/>
        </w:rPr>
      </w:pPr>
      <w:r w:rsidRPr="00511DB5">
        <w:rPr>
          <w:rFonts w:ascii="Diavlo Book" w:hAnsi="Diavlo Book" w:cs="Arial"/>
        </w:rPr>
        <w:t>Act as a source of support, advice and expertise for staff.</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58" w:name="_Toc108700290"/>
      <w:r w:rsidRPr="00511DB5">
        <w:rPr>
          <w:rFonts w:ascii="Diavlo Book" w:hAnsi="Diavlo Book"/>
        </w:rPr>
        <w:t>Training</w:t>
      </w:r>
      <w:bookmarkEnd w:id="58"/>
      <w:r w:rsidRPr="00511DB5">
        <w:rPr>
          <w:rFonts w:ascii="Diavlo Book" w:hAnsi="Diavlo Book"/>
        </w:rPr>
        <w:t xml:space="preserve"> </w:t>
      </w:r>
    </w:p>
    <w:p w:rsidR="002613AF" w:rsidRPr="00511DB5" w:rsidRDefault="002613AF" w:rsidP="002613AF">
      <w:pPr>
        <w:pStyle w:val="ListParagraph"/>
        <w:numPr>
          <w:ilvl w:val="0"/>
          <w:numId w:val="201"/>
        </w:numPr>
        <w:spacing w:after="0" w:line="240" w:lineRule="auto"/>
        <w:contextualSpacing w:val="0"/>
        <w:rPr>
          <w:rFonts w:ascii="Diavlo Book" w:hAnsi="Diavlo Book" w:cs="Arial"/>
        </w:rPr>
      </w:pPr>
      <w:r w:rsidRPr="00511DB5">
        <w:rPr>
          <w:rFonts w:ascii="Diavlo Book" w:hAnsi="Diavlo Book" w:cs="Arial"/>
        </w:rPr>
        <w:t xml:space="preserve">As well as training all members of staff as above, the DSL and deputies should undergo training to provide them with the skills required to carry out the role. This training MUST be updated at least every two years.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01"/>
        </w:numPr>
        <w:spacing w:after="0" w:line="240" w:lineRule="auto"/>
        <w:contextualSpacing w:val="0"/>
        <w:rPr>
          <w:rFonts w:ascii="Diavlo Book" w:hAnsi="Diavlo Book" w:cs="Arial"/>
        </w:rPr>
      </w:pPr>
      <w:r w:rsidRPr="00511DB5">
        <w:rPr>
          <w:rFonts w:ascii="Diavlo Book" w:hAnsi="Diavlo Book" w:cs="Arial"/>
        </w:rPr>
        <w:t xml:space="preserve">As a Governing Body we will plan for staff changes to ensure there is sustained capacity and resilience for the DSL and deputies.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01"/>
        </w:numPr>
        <w:spacing w:after="0" w:line="240" w:lineRule="auto"/>
        <w:contextualSpacing w:val="0"/>
        <w:rPr>
          <w:rFonts w:ascii="Diavlo Book" w:hAnsi="Diavlo Book" w:cs="Arial"/>
        </w:rPr>
      </w:pPr>
      <w:r w:rsidRPr="00511DB5">
        <w:rPr>
          <w:rFonts w:ascii="Diavlo Book" w:hAnsi="Diavlo Book" w:cs="Arial"/>
        </w:rPr>
        <w:t>The DSL and deputies should undertake PREVENT Awareness training and ensure the rest of the staff also do this on at least an annual basis as part of the wider continuous safeguarding training process in operation.</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59" w:name="_Toc108700291"/>
      <w:r w:rsidRPr="00511DB5">
        <w:rPr>
          <w:rFonts w:ascii="Diavlo Book" w:hAnsi="Diavlo Book"/>
        </w:rPr>
        <w:t>Designated Safeguarding Lead – continual professional development</w:t>
      </w:r>
      <w:bookmarkEnd w:id="59"/>
      <w:r w:rsidRPr="00511DB5">
        <w:rPr>
          <w:rFonts w:ascii="Diavlo Book" w:hAnsi="Diavlo Book"/>
        </w:rPr>
        <w:t xml:space="preserve"> </w:t>
      </w: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The DSL should be afforded time to allow them to keep up to date with any developments relevant to their role, including:</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 xml:space="preserve">Assist all staff to </w:t>
      </w:r>
      <w:proofErr w:type="spellStart"/>
      <w:r w:rsidRPr="00511DB5">
        <w:rPr>
          <w:rFonts w:ascii="Diavlo Book" w:hAnsi="Diavlo Book" w:cs="Arial"/>
        </w:rPr>
        <w:t>recognise</w:t>
      </w:r>
      <w:proofErr w:type="spellEnd"/>
      <w:r w:rsidRPr="00511DB5">
        <w:rPr>
          <w:rFonts w:ascii="Diavlo Book" w:hAnsi="Diavlo Book" w:cs="Arial"/>
        </w:rPr>
        <w:t xml:space="preserve"> that changes in </w:t>
      </w:r>
      <w:proofErr w:type="spellStart"/>
      <w:r w:rsidRPr="00511DB5">
        <w:rPr>
          <w:rFonts w:ascii="Diavlo Book" w:hAnsi="Diavlo Book" w:cs="Arial"/>
        </w:rPr>
        <w:t>behaviour</w:t>
      </w:r>
      <w:proofErr w:type="spellEnd"/>
      <w:r w:rsidRPr="00511DB5">
        <w:rPr>
          <w:rFonts w:ascii="Diavlo Book" w:hAnsi="Diavlo Book" w:cs="Arial"/>
        </w:rPr>
        <w:t xml:space="preserve"> can indicate potential abuse or neglect or be as a result of previous or current trauma, experienced by the child or young person directly or being in the presence of others who have / are experiencing trauma.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 xml:space="preserve">Attending the DSL network termly meetings as </w:t>
      </w:r>
      <w:proofErr w:type="spellStart"/>
      <w:r w:rsidRPr="00511DB5">
        <w:rPr>
          <w:rFonts w:ascii="Diavlo Book" w:hAnsi="Diavlo Book" w:cs="Arial"/>
        </w:rPr>
        <w:t>organised</w:t>
      </w:r>
      <w:proofErr w:type="spellEnd"/>
      <w:r w:rsidRPr="00511DB5">
        <w:rPr>
          <w:rFonts w:ascii="Diavlo Book" w:hAnsi="Diavlo Book" w:cs="Arial"/>
        </w:rPr>
        <w:t xml:space="preserve"> by the Local Authority.</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 xml:space="preserve">Understanding the assessment process for providing Early Help and intervention and ensure the school engages in Early Help consultations with the Dedicated Schools Team.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lastRenderedPageBreak/>
        <w:t>Maintaining a working knowledge of how West Sussex Local Authority conduct a child protection case conference and a child protection review conference and be able to attend and contribute to these effectively, when required to do so.</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Ensuring each member of staff has access to and understands the school or college’s child protection policy and procedures, especially new and part-time staff.</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 xml:space="preserve">Being alert to the specific needs of children in need, those with special educational needs and young </w:t>
      </w:r>
      <w:proofErr w:type="spellStart"/>
      <w:r w:rsidRPr="00511DB5">
        <w:rPr>
          <w:rFonts w:ascii="Diavlo Book" w:hAnsi="Diavlo Book" w:cs="Arial"/>
        </w:rPr>
        <w:t>carers</w:t>
      </w:r>
      <w:proofErr w:type="spellEnd"/>
      <w:r w:rsidRPr="00511DB5">
        <w:rPr>
          <w:rFonts w:ascii="Diavlo Book" w:hAnsi="Diavlo Book" w:cs="Arial"/>
        </w:rPr>
        <w:t>.</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proofErr w:type="gramStart"/>
      <w:r w:rsidRPr="00511DB5">
        <w:rPr>
          <w:rFonts w:ascii="Diavlo Book" w:hAnsi="Diavlo Book" w:cs="Arial"/>
        </w:rPr>
        <w:t>Have an understanding of</w:t>
      </w:r>
      <w:proofErr w:type="gramEnd"/>
      <w:r w:rsidRPr="00511DB5">
        <w:rPr>
          <w:rFonts w:ascii="Diavlo Book" w:hAnsi="Diavlo Book" w:cs="Arial"/>
        </w:rPr>
        <w:t xml:space="preserve"> the impact of a child’s lived experiences on their presentation and ability to engage in learning. Identify appropriate learning opportunities for school staff to enable them to meet those individual needs and reflect on the </w:t>
      </w:r>
      <w:proofErr w:type="gramStart"/>
      <w:r w:rsidRPr="00511DB5">
        <w:rPr>
          <w:rFonts w:ascii="Diavlo Book" w:hAnsi="Diavlo Book" w:cs="Arial"/>
        </w:rPr>
        <w:t>schools</w:t>
      </w:r>
      <w:proofErr w:type="gramEnd"/>
      <w:r w:rsidRPr="00511DB5">
        <w:rPr>
          <w:rFonts w:ascii="Diavlo Book" w:hAnsi="Diavlo Book" w:cs="Arial"/>
        </w:rPr>
        <w:t xml:space="preserve"> policies and processes in light of what they have learned.</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Keeping detailed, accurate, secure written records of concerns and referrals</w:t>
      </w:r>
      <w:r w:rsidRPr="00511DB5">
        <w:rPr>
          <w:rFonts w:ascii="Diavlo Book" w:hAnsi="Diavlo Book"/>
        </w:rPr>
        <w:t xml:space="preserve"> </w:t>
      </w:r>
      <w:r w:rsidRPr="00511DB5">
        <w:rPr>
          <w:rFonts w:ascii="Diavlo Book" w:hAnsi="Diavlo Book" w:cs="Arial"/>
        </w:rPr>
        <w:t>separately from the main pupil file and use these records to assess the likelihood of risk. The written records should clearly identify details of the concerns and what action was taken. If these are stored electronically, they must be password protected from the child’s other files and accessible only by the Headteacher/DSL and deputy DSLs.</w:t>
      </w:r>
      <w:r w:rsidRPr="00511DB5">
        <w:rPr>
          <w:rStyle w:val="FootnoteReference"/>
          <w:rFonts w:ascii="Diavlo Book" w:hAnsi="Diavlo Book" w:cs="Arial"/>
        </w:rPr>
        <w:footnoteReference w:id="13"/>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 xml:space="preserve">Supporting the school or college with regards to the requirements of the PREVENT Duty and are able to provide advice and support to staff on protecting children from the risk of </w:t>
      </w:r>
      <w:proofErr w:type="spellStart"/>
      <w:r w:rsidRPr="00511DB5">
        <w:rPr>
          <w:rFonts w:ascii="Diavlo Book" w:hAnsi="Diavlo Book" w:cs="Arial"/>
        </w:rPr>
        <w:t>radicalisation</w:t>
      </w:r>
      <w:proofErr w:type="spellEnd"/>
      <w:r w:rsidRPr="00511DB5">
        <w:rPr>
          <w:rFonts w:ascii="Diavlo Book" w:hAnsi="Diavlo Book" w:cs="Arial"/>
        </w:rPr>
        <w:t>.</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 xml:space="preserve">Having knowledge of changes to local safeguarding procedures, processes, assessment tools </w:t>
      </w:r>
      <w:proofErr w:type="spellStart"/>
      <w:r w:rsidRPr="00511DB5">
        <w:rPr>
          <w:rFonts w:ascii="Diavlo Book" w:hAnsi="Diavlo Book" w:cs="Arial"/>
        </w:rPr>
        <w:t>etc</w:t>
      </w:r>
      <w:proofErr w:type="spellEnd"/>
      <w:r w:rsidRPr="00511DB5">
        <w:rPr>
          <w:rFonts w:ascii="Diavlo Book" w:hAnsi="Diavlo Book" w:cs="Arial"/>
        </w:rPr>
        <w:t xml:space="preserve"> and obtaining access to resources and attend any relevant or refresher training courses.</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Encouraging a culture of listening to children and taking account of their wishes and feelings among all staff, in any measures the school or college may put in place to protect them.</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 xml:space="preserve">Understand the importance of information sharing, both within the school and college, and with the three safeguarding partners, other agencies, </w:t>
      </w:r>
      <w:proofErr w:type="spellStart"/>
      <w:r w:rsidRPr="00511DB5">
        <w:rPr>
          <w:rFonts w:ascii="Diavlo Book" w:hAnsi="Diavlo Book" w:cs="Arial"/>
        </w:rPr>
        <w:t>organisations</w:t>
      </w:r>
      <w:proofErr w:type="spellEnd"/>
      <w:r w:rsidRPr="00511DB5">
        <w:rPr>
          <w:rFonts w:ascii="Diavlo Book" w:hAnsi="Diavlo Book" w:cs="Arial"/>
        </w:rPr>
        <w:t>, and practitioners.</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cs="Arial"/>
        </w:rPr>
      </w:pPr>
      <w:r w:rsidRPr="00511DB5">
        <w:rPr>
          <w:rFonts w:ascii="Diavlo Book" w:hAnsi="Diavlo Book" w:cs="Arial"/>
        </w:rPr>
        <w:t>Ensuring that where a pupil transfers school and is on a Child Protection Plan or is a Child Looked After, the information is passed to the new school immediately and the child’s social worker informed.</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rPr>
      </w:pPr>
      <w:r w:rsidRPr="00511DB5">
        <w:rPr>
          <w:rFonts w:ascii="Diavlo Book" w:hAnsi="Diavlo Book"/>
        </w:rPr>
        <w:lastRenderedPageBreak/>
        <w:t>Acting as a source of support, advice, and expertise to staff on matters of safety and safeguarding and when deciding whether to make a referral by liaising with relevant agencies.</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rPr>
      </w:pPr>
      <w:r w:rsidRPr="00511DB5">
        <w:rPr>
          <w:rFonts w:ascii="Diavlo Book" w:hAnsi="Diavlo Book"/>
        </w:rPr>
        <w:t>Ensuring that either they or the class teacher attends Child Protection conferences, core groups or other multi-agency planning meetings, contributes to assessments and provides a report which will normally have been shared with the parents ahead of the conference and in line with multi-agency requirements.</w:t>
      </w:r>
      <w:r w:rsidRPr="00511DB5">
        <w:rPr>
          <w:rStyle w:val="FootnoteReference"/>
          <w:rFonts w:ascii="Diavlo Book" w:hAnsi="Diavlo Book"/>
        </w:rPr>
        <w:footnoteReference w:id="14"/>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rPr>
      </w:pPr>
      <w:r w:rsidRPr="00511DB5">
        <w:rPr>
          <w:rFonts w:ascii="Diavlo Book" w:hAnsi="Diavlo Book"/>
        </w:rPr>
        <w:t xml:space="preserve">Monitor the use of </w:t>
      </w:r>
      <w:proofErr w:type="spellStart"/>
      <w:r w:rsidRPr="00511DB5">
        <w:rPr>
          <w:rFonts w:ascii="Diavlo Book" w:hAnsi="Diavlo Book"/>
        </w:rPr>
        <w:t>personalised</w:t>
      </w:r>
      <w:proofErr w:type="spellEnd"/>
      <w:r w:rsidRPr="00511DB5">
        <w:rPr>
          <w:rFonts w:ascii="Diavlo Book" w:hAnsi="Diavlo Book"/>
        </w:rPr>
        <w:t xml:space="preserve"> time timetables in accordance with the ‘Part Time Timetable Guidance’ issued by WSCC Pupil Entitlement Team.</w:t>
      </w:r>
      <w:r w:rsidRPr="00511DB5">
        <w:rPr>
          <w:rStyle w:val="FootnoteReference"/>
          <w:rFonts w:ascii="Diavlo Book" w:hAnsi="Diavlo Book"/>
        </w:rPr>
        <w:footnoteReference w:id="15"/>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rPr>
      </w:pPr>
      <w:r w:rsidRPr="00511DB5">
        <w:rPr>
          <w:rFonts w:ascii="Diavlo Book" w:hAnsi="Diavlo Book"/>
        </w:rPr>
        <w:t>Ensuring that any child who is subject to a child protection plan and who is absent without explanation is referred to their key worker’s social care team. In some cases, any absence may be a cause for concern and warrant immediate reporting.</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rPr>
      </w:pPr>
      <w:r w:rsidRPr="00511DB5">
        <w:rPr>
          <w:rFonts w:ascii="Diavlo Book" w:hAnsi="Diavlo Book"/>
        </w:rPr>
        <w:t>Are able to understand the unique risks associated with online safety and be confident that they have the relevant knowledge and up to date capability required to keep children safe whilst they are online at school, college or at home.</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rPr>
      </w:pPr>
      <w:r w:rsidRPr="00511DB5">
        <w:rPr>
          <w:rFonts w:ascii="Diavlo Book" w:hAnsi="Diavlo Book"/>
        </w:rPr>
        <w:t xml:space="preserve">Can </w:t>
      </w:r>
      <w:proofErr w:type="spellStart"/>
      <w:r w:rsidRPr="00511DB5">
        <w:rPr>
          <w:rFonts w:ascii="Diavlo Book" w:hAnsi="Diavlo Book"/>
        </w:rPr>
        <w:t>recognise</w:t>
      </w:r>
      <w:proofErr w:type="spellEnd"/>
      <w:r w:rsidRPr="00511DB5">
        <w:rPr>
          <w:rFonts w:ascii="Diavlo Book" w:hAnsi="Diavlo Book"/>
        </w:rPr>
        <w:t xml:space="preserve"> the additional risks that children with SEN and disabilities (SEND) face online, for example, from online bullying, grooming and </w:t>
      </w:r>
      <w:proofErr w:type="spellStart"/>
      <w:r w:rsidRPr="00511DB5">
        <w:rPr>
          <w:rFonts w:ascii="Diavlo Book" w:hAnsi="Diavlo Book"/>
        </w:rPr>
        <w:t>radicalisation</w:t>
      </w:r>
      <w:proofErr w:type="spellEnd"/>
      <w:r w:rsidRPr="00511DB5">
        <w:rPr>
          <w:rFonts w:ascii="Diavlo Book" w:hAnsi="Diavlo Book"/>
        </w:rPr>
        <w:t xml:space="preserve"> and are confident they have the capability to support SEND children to stay safe online.</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rPr>
      </w:pPr>
      <w:r w:rsidRPr="00511DB5">
        <w:rPr>
          <w:rFonts w:ascii="Diavlo Book" w:hAnsi="Diavlo Book"/>
        </w:rPr>
        <w:t xml:space="preserve">Ensuring the school’s child protection policy is reviewed annually, working with Governing Bodies or proprietors and </w:t>
      </w:r>
      <w:proofErr w:type="spellStart"/>
      <w:r w:rsidRPr="00511DB5">
        <w:rPr>
          <w:rFonts w:ascii="Diavlo Book" w:hAnsi="Diavlo Book"/>
        </w:rPr>
        <w:t>utilising</w:t>
      </w:r>
      <w:proofErr w:type="spellEnd"/>
      <w:r w:rsidRPr="00511DB5">
        <w:rPr>
          <w:rFonts w:ascii="Diavlo Book" w:hAnsi="Diavlo Book"/>
        </w:rPr>
        <w:t xml:space="preserve"> peer and other reviews / audits where appropriate, to ensure that procedures are updated, implemented and reviewed regularly.</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02"/>
        </w:numPr>
        <w:spacing w:after="0" w:line="240" w:lineRule="auto"/>
        <w:ind w:left="709" w:hanging="425"/>
        <w:contextualSpacing w:val="0"/>
        <w:rPr>
          <w:rFonts w:ascii="Diavlo Book" w:hAnsi="Diavlo Book"/>
        </w:rPr>
      </w:pPr>
      <w:r w:rsidRPr="00511DB5">
        <w:rPr>
          <w:rFonts w:ascii="Diavlo Book" w:hAnsi="Diavlo Book"/>
        </w:rPr>
        <w:t xml:space="preserve">Being responsible for making the senior leadership team aware of trends in </w:t>
      </w:r>
      <w:proofErr w:type="spellStart"/>
      <w:r w:rsidRPr="00511DB5">
        <w:rPr>
          <w:rFonts w:ascii="Diavlo Book" w:hAnsi="Diavlo Book"/>
        </w:rPr>
        <w:t>behaviour</w:t>
      </w:r>
      <w:proofErr w:type="spellEnd"/>
      <w:r w:rsidRPr="00511DB5">
        <w:rPr>
          <w:rFonts w:ascii="Diavlo Book" w:hAnsi="Diavlo Book"/>
        </w:rPr>
        <w:t xml:space="preserve"> that may affect child welfare. </w:t>
      </w:r>
    </w:p>
    <w:p w:rsidR="002613AF" w:rsidRPr="00511DB5" w:rsidRDefault="002613AF" w:rsidP="002613AF">
      <w:pPr>
        <w:pStyle w:val="ListParagraph"/>
        <w:rPr>
          <w:rFonts w:ascii="Diavlo Book" w:hAnsi="Diavlo Book"/>
        </w:rPr>
      </w:pPr>
    </w:p>
    <w:p w:rsidR="002613AF" w:rsidRPr="00511DB5" w:rsidRDefault="002613AF" w:rsidP="002613AF">
      <w:pPr>
        <w:pStyle w:val="ListParagraph"/>
        <w:rPr>
          <w:rFonts w:ascii="Diavlo Book" w:hAnsi="Diavlo Book"/>
        </w:rPr>
      </w:pPr>
    </w:p>
    <w:p w:rsidR="002613AF" w:rsidRPr="00511DB5" w:rsidRDefault="002613AF" w:rsidP="002613AF">
      <w:pPr>
        <w:pStyle w:val="ListParagraph"/>
        <w:rPr>
          <w:rFonts w:ascii="Diavlo Book" w:hAnsi="Diavlo Book"/>
        </w:rPr>
      </w:pPr>
    </w:p>
    <w:p w:rsidR="002613AF" w:rsidRPr="00511DB5" w:rsidRDefault="002613AF" w:rsidP="002613AF">
      <w:pPr>
        <w:pStyle w:val="Heading1"/>
        <w:keepNext/>
        <w:numPr>
          <w:ilvl w:val="0"/>
          <w:numId w:val="155"/>
        </w:numPr>
        <w:shd w:val="clear" w:color="auto" w:fill="333399"/>
        <w:tabs>
          <w:tab w:val="left" w:pos="3261"/>
        </w:tabs>
        <w:spacing w:before="120" w:after="240"/>
        <w:ind w:hanging="858"/>
        <w:rPr>
          <w:rFonts w:ascii="Diavlo Book" w:hAnsi="Diavlo Book" w:cstheme="minorHAnsi"/>
          <w:szCs w:val="24"/>
        </w:rPr>
      </w:pPr>
      <w:bookmarkStart w:id="60" w:name="_Toc108700292"/>
      <w:bookmarkStart w:id="61" w:name="_Toc106888836"/>
      <w:bookmarkStart w:id="62" w:name="_Toc82429760"/>
      <w:r w:rsidRPr="00511DB5">
        <w:rPr>
          <w:rFonts w:ascii="Diavlo Book" w:hAnsi="Diavlo Book" w:cstheme="minorHAnsi"/>
          <w:szCs w:val="24"/>
        </w:rPr>
        <w:t>When to be concerned a child is at risk of abuse</w:t>
      </w:r>
      <w:bookmarkEnd w:id="60"/>
      <w:bookmarkEnd w:id="61"/>
      <w:bookmarkEnd w:id="62"/>
      <w:r w:rsidRPr="00511DB5">
        <w:rPr>
          <w:rFonts w:ascii="Diavlo Book" w:hAnsi="Diavlo Book" w:cstheme="minorHAnsi"/>
          <w:szCs w:val="24"/>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szCs w:val="20"/>
        </w:rPr>
      </w:pPr>
      <w:bookmarkStart w:id="63" w:name="_Toc108700293"/>
      <w:r w:rsidRPr="00511DB5">
        <w:rPr>
          <w:rFonts w:ascii="Diavlo Book" w:hAnsi="Diavlo Book"/>
        </w:rPr>
        <w:t xml:space="preserve">Our school </w:t>
      </w:r>
      <w:proofErr w:type="spellStart"/>
      <w:r w:rsidRPr="00511DB5">
        <w:rPr>
          <w:rFonts w:ascii="Diavlo Book" w:hAnsi="Diavlo Book"/>
        </w:rPr>
        <w:t>recognises</w:t>
      </w:r>
      <w:proofErr w:type="spellEnd"/>
      <w:r w:rsidRPr="00511DB5">
        <w:rPr>
          <w:rFonts w:ascii="Diavlo Book" w:hAnsi="Diavlo Book"/>
        </w:rPr>
        <w:t xml:space="preserve"> that all children and young people are vulnerable to abuse.</w:t>
      </w:r>
      <w:bookmarkEnd w:id="63"/>
      <w:r w:rsidRPr="00511DB5">
        <w:rPr>
          <w:rFonts w:ascii="Diavlo Book" w:hAnsi="Diavlo Book"/>
        </w:rPr>
        <w:t xml:space="preserve"> </w:t>
      </w:r>
    </w:p>
    <w:p w:rsidR="002613AF" w:rsidRPr="00511DB5" w:rsidRDefault="002613AF" w:rsidP="002613AF">
      <w:pPr>
        <w:pStyle w:val="ListParagraph"/>
        <w:numPr>
          <w:ilvl w:val="0"/>
          <w:numId w:val="203"/>
        </w:numPr>
        <w:spacing w:after="0" w:line="240" w:lineRule="auto"/>
        <w:contextualSpacing w:val="0"/>
        <w:rPr>
          <w:rFonts w:ascii="Diavlo Book" w:hAnsi="Diavlo Book"/>
        </w:rPr>
      </w:pPr>
      <w:r w:rsidRPr="00511DB5">
        <w:rPr>
          <w:rFonts w:ascii="Diavlo Book" w:hAnsi="Diavlo Book"/>
        </w:rPr>
        <w:lastRenderedPageBreak/>
        <w:t xml:space="preserve">We will train ALL OF OUR STAFF, INCLUDING VOLUNTEERS, to </w:t>
      </w:r>
      <w:proofErr w:type="spellStart"/>
      <w:r w:rsidRPr="00511DB5">
        <w:rPr>
          <w:rFonts w:ascii="Diavlo Book" w:hAnsi="Diavlo Book"/>
        </w:rPr>
        <w:t>recognise</w:t>
      </w:r>
      <w:proofErr w:type="spellEnd"/>
      <w:r w:rsidRPr="00511DB5">
        <w:rPr>
          <w:rFonts w:ascii="Diavlo Book" w:hAnsi="Diavlo Book"/>
        </w:rPr>
        <w:t xml:space="preserve"> and report to the DSL immediately when they have concerns.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03"/>
        </w:numPr>
        <w:spacing w:after="0" w:line="240" w:lineRule="auto"/>
        <w:contextualSpacing w:val="0"/>
        <w:rPr>
          <w:rFonts w:ascii="Diavlo Book" w:hAnsi="Diavlo Book"/>
        </w:rPr>
      </w:pPr>
      <w:r w:rsidRPr="00511DB5">
        <w:rPr>
          <w:rFonts w:ascii="Diavlo Book" w:hAnsi="Diavlo Book"/>
        </w:rPr>
        <w:t>We will ENSURE ALL OF OUR STAFF AND VOLUNTEERS HAVE READ PART 1 OF KCSIE 2022, THIS POLICY, AND HAVE ATTENDED SAFEGUARDING TRAINING AT LEAST ONCE PER YEAR</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03"/>
        </w:numPr>
        <w:spacing w:after="0" w:line="240" w:lineRule="auto"/>
        <w:contextualSpacing w:val="0"/>
        <w:rPr>
          <w:rFonts w:ascii="Diavlo Book" w:hAnsi="Diavlo Book"/>
        </w:rPr>
      </w:pPr>
      <w:r w:rsidRPr="00511DB5">
        <w:rPr>
          <w:rFonts w:ascii="Diavlo Book" w:hAnsi="Diavlo Book"/>
        </w:rPr>
        <w:t xml:space="preserve">Our school is determined that all staff and volunteers will be aware of the main categories of abuse and the signs and symptoms so they can respond quickly and effectively by informing the Designated Safeguarding Lead where there are concerns.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03"/>
        </w:numPr>
        <w:spacing w:after="0" w:line="240" w:lineRule="auto"/>
        <w:contextualSpacing w:val="0"/>
        <w:rPr>
          <w:rFonts w:ascii="Diavlo Book" w:hAnsi="Diavlo Book" w:cs="Arial"/>
        </w:rPr>
      </w:pPr>
      <w:r w:rsidRPr="00511DB5">
        <w:rPr>
          <w:rFonts w:ascii="Diavlo Book" w:hAnsi="Diavlo Book" w:cs="Arial"/>
          <w:b/>
        </w:rPr>
        <w:t>Abuse:</w:t>
      </w:r>
      <w:r w:rsidRPr="00511DB5">
        <w:rPr>
          <w:rFonts w:ascii="Diavlo Book" w:hAnsi="Diavlo Book" w:cs="Arial"/>
        </w:rPr>
        <w:t xml:space="preserve"> </w:t>
      </w:r>
    </w:p>
    <w:p w:rsidR="002613AF" w:rsidRPr="00511DB5" w:rsidRDefault="002613AF" w:rsidP="002613AF">
      <w:pPr>
        <w:ind w:left="709"/>
        <w:rPr>
          <w:rFonts w:ascii="Diavlo Book" w:hAnsi="Diavlo Book" w:cs="Arial"/>
        </w:rPr>
      </w:pPr>
      <w:r w:rsidRPr="00511DB5">
        <w:rPr>
          <w:rFonts w:ascii="Diavlo Book" w:hAnsi="Diavlo Book" w:cs="Arial"/>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2613AF" w:rsidRPr="00511DB5" w:rsidRDefault="002613AF" w:rsidP="002613AF">
      <w:pPr>
        <w:ind w:left="709"/>
        <w:rPr>
          <w:rFonts w:ascii="Diavlo Book" w:hAnsi="Diavlo Book" w:cs="Arial"/>
        </w:rPr>
      </w:pP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03"/>
        </w:numPr>
        <w:spacing w:after="0" w:line="240" w:lineRule="auto"/>
        <w:contextualSpacing w:val="0"/>
        <w:rPr>
          <w:rFonts w:ascii="Diavlo Book" w:hAnsi="Diavlo Book" w:cs="Arial"/>
          <w:b/>
        </w:rPr>
      </w:pPr>
      <w:r w:rsidRPr="00511DB5">
        <w:rPr>
          <w:rFonts w:ascii="Diavlo Book" w:hAnsi="Diavlo Book" w:cs="Arial"/>
          <w:b/>
        </w:rPr>
        <w:t>Physical Abuse:</w:t>
      </w:r>
    </w:p>
    <w:p w:rsidR="002613AF" w:rsidRPr="00511DB5" w:rsidRDefault="002613AF" w:rsidP="002613AF">
      <w:pPr>
        <w:ind w:left="709"/>
        <w:rPr>
          <w:rFonts w:ascii="Diavlo Book" w:hAnsi="Diavlo Book" w:cs="Arial"/>
        </w:rPr>
      </w:pPr>
      <w:r w:rsidRPr="00511DB5">
        <w:rPr>
          <w:rFonts w:ascii="Diavlo Book" w:hAnsi="Diavlo Book" w:cs="Arial"/>
        </w:rPr>
        <w:t xml:space="preserve">A form of abuse which may involve hitting, shaking, throwing, poisoning, burning or scalding, drowning, suffocating or otherwise causing physical harm to a child. Physical harm may also be caused when a parent or </w:t>
      </w:r>
      <w:proofErr w:type="spellStart"/>
      <w:r w:rsidRPr="00511DB5">
        <w:rPr>
          <w:rFonts w:ascii="Diavlo Book" w:hAnsi="Diavlo Book" w:cs="Arial"/>
        </w:rPr>
        <w:t>carer</w:t>
      </w:r>
      <w:proofErr w:type="spellEnd"/>
      <w:r w:rsidRPr="00511DB5">
        <w:rPr>
          <w:rFonts w:ascii="Diavlo Book" w:hAnsi="Diavlo Book" w:cs="Arial"/>
        </w:rPr>
        <w:t xml:space="preserve"> fabricates the symptoms of, or deliberately induces illness in a child.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03"/>
        </w:numPr>
        <w:spacing w:after="0" w:line="240" w:lineRule="auto"/>
        <w:contextualSpacing w:val="0"/>
        <w:rPr>
          <w:rFonts w:ascii="Diavlo Book" w:hAnsi="Diavlo Book" w:cs="Arial"/>
          <w:b/>
        </w:rPr>
      </w:pPr>
      <w:r w:rsidRPr="00511DB5">
        <w:rPr>
          <w:rFonts w:ascii="Diavlo Book" w:hAnsi="Diavlo Book" w:cs="Arial"/>
          <w:b/>
        </w:rPr>
        <w:t>Emotional Abuse:</w:t>
      </w:r>
    </w:p>
    <w:p w:rsidR="002613AF" w:rsidRPr="00511DB5" w:rsidRDefault="002613AF" w:rsidP="002613AF">
      <w:pPr>
        <w:ind w:left="709"/>
        <w:rPr>
          <w:rFonts w:ascii="Diavlo Book" w:hAnsi="Diavlo Book" w:cs="Arial"/>
        </w:rPr>
      </w:pPr>
      <w:r w:rsidRPr="00511DB5">
        <w:rPr>
          <w:rFonts w:ascii="Diavlo Book" w:hAnsi="Diavlo Book"/>
        </w:rPr>
        <w:t>T</w:t>
      </w:r>
      <w:r w:rsidRPr="00511DB5">
        <w:rPr>
          <w:rFonts w:ascii="Diavlo Book" w:hAnsi="Diavlo Book" w:cs="Arial"/>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w:t>
      </w:r>
    </w:p>
    <w:p w:rsidR="002613AF" w:rsidRPr="00511DB5" w:rsidRDefault="002613AF" w:rsidP="002613AF">
      <w:pPr>
        <w:ind w:left="709"/>
        <w:rPr>
          <w:rFonts w:ascii="Diavlo Book" w:hAnsi="Diavlo Book" w:cs="Arial"/>
        </w:rPr>
      </w:pPr>
    </w:p>
    <w:p w:rsidR="002613AF" w:rsidRPr="00511DB5" w:rsidRDefault="002613AF" w:rsidP="002613AF">
      <w:pPr>
        <w:ind w:left="709"/>
        <w:rPr>
          <w:rFonts w:ascii="Diavlo Book" w:hAnsi="Diavlo Book" w:cs="Arial"/>
        </w:rPr>
      </w:pPr>
      <w:r w:rsidRPr="00511DB5">
        <w:rPr>
          <w:rFonts w:ascii="Diavlo Book" w:hAnsi="Diavlo Book" w:cs="Arial"/>
        </w:rPr>
        <w:t xml:space="preserve">It may feature age or developmentally inappropriate expectations being imposed on children. These may include interactions that are beyond a child’s developmental ability as well as overprotection and limitation of exploration and learning or preventing the child participating in normal social interaction. It may involve seeing or hearing the ill-treatment of another. It may involve serious bullying (including cyberbullying), causing children </w:t>
      </w:r>
      <w:r w:rsidRPr="00511DB5">
        <w:rPr>
          <w:rFonts w:ascii="Diavlo Book" w:hAnsi="Diavlo Book" w:cs="Arial"/>
        </w:rPr>
        <w:lastRenderedPageBreak/>
        <w:t xml:space="preserve">frequently to feel frightened or in danger, or the exploitation or corruption of children. Some level of emotional abuse is involved in all types of maltreatment of a child although it may occur alone.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03"/>
        </w:numPr>
        <w:spacing w:after="0" w:line="240" w:lineRule="auto"/>
        <w:contextualSpacing w:val="0"/>
        <w:rPr>
          <w:rFonts w:ascii="Diavlo Book" w:hAnsi="Diavlo Book" w:cs="Arial"/>
          <w:b/>
        </w:rPr>
      </w:pPr>
      <w:r w:rsidRPr="00511DB5">
        <w:rPr>
          <w:rFonts w:ascii="Diavlo Book" w:hAnsi="Diavlo Book" w:cs="Arial"/>
          <w:b/>
        </w:rPr>
        <w:t>Sexual Abuse:</w:t>
      </w:r>
    </w:p>
    <w:p w:rsidR="002613AF" w:rsidRPr="00511DB5" w:rsidRDefault="002613AF" w:rsidP="002613AF">
      <w:pPr>
        <w:ind w:left="709"/>
        <w:rPr>
          <w:rFonts w:ascii="Diavlo Book" w:hAnsi="Diavlo Book" w:cs="Arial"/>
        </w:rPr>
      </w:pPr>
      <w:r w:rsidRPr="00511DB5">
        <w:rPr>
          <w:rFonts w:ascii="Diavlo Book" w:hAnsi="Diavlo Book"/>
        </w:rPr>
        <w:t>I</w:t>
      </w:r>
      <w:r w:rsidRPr="00511DB5">
        <w:rPr>
          <w:rFonts w:ascii="Diavlo Book" w:hAnsi="Diavlo Book" w:cs="Arial"/>
        </w:rPr>
        <w:t xml:space="preserve">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w:t>
      </w:r>
    </w:p>
    <w:p w:rsidR="002613AF" w:rsidRPr="00511DB5" w:rsidRDefault="002613AF" w:rsidP="002613AF">
      <w:pPr>
        <w:ind w:left="709"/>
        <w:rPr>
          <w:rFonts w:ascii="Diavlo Book" w:hAnsi="Diavlo Book" w:cs="Arial"/>
        </w:rPr>
      </w:pPr>
    </w:p>
    <w:p w:rsidR="002613AF" w:rsidRPr="00511DB5" w:rsidRDefault="002613AF" w:rsidP="002613AF">
      <w:pPr>
        <w:ind w:left="709"/>
        <w:rPr>
          <w:rFonts w:ascii="Diavlo Book" w:hAnsi="Diavlo Book" w:cs="Arial"/>
        </w:rPr>
      </w:pPr>
      <w:r w:rsidRPr="00511DB5">
        <w:rPr>
          <w:rFonts w:ascii="Diavlo Book" w:hAnsi="Diavlo Book"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by establishing a close relationship or friendship.  Sexual abuse is not solely perpetrated by adult males; women can also commit acts of sexual abuse as can other children.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03"/>
        </w:numPr>
        <w:spacing w:after="0" w:line="240" w:lineRule="auto"/>
        <w:contextualSpacing w:val="0"/>
        <w:rPr>
          <w:rFonts w:ascii="Diavlo Book" w:hAnsi="Diavlo Book" w:cs="Arial"/>
          <w:b/>
        </w:rPr>
      </w:pPr>
      <w:r w:rsidRPr="00511DB5">
        <w:rPr>
          <w:rFonts w:ascii="Diavlo Book" w:hAnsi="Diavlo Book" w:cs="Arial"/>
          <w:b/>
        </w:rPr>
        <w:t xml:space="preserve">Neglect </w:t>
      </w:r>
    </w:p>
    <w:p w:rsidR="002613AF" w:rsidRPr="00511DB5" w:rsidRDefault="002613AF" w:rsidP="002613AF">
      <w:pPr>
        <w:rPr>
          <w:rFonts w:ascii="Diavlo Book" w:hAnsi="Diavlo Book" w:cs="Arial"/>
          <w:b/>
        </w:rPr>
      </w:pPr>
    </w:p>
    <w:p w:rsidR="002613AF" w:rsidRPr="00511DB5" w:rsidRDefault="002613AF" w:rsidP="002613AF">
      <w:pPr>
        <w:ind w:left="709"/>
        <w:rPr>
          <w:rFonts w:ascii="Diavlo Book" w:hAnsi="Diavlo Book" w:cs="Arial"/>
        </w:rPr>
      </w:pPr>
      <w:r w:rsidRPr="00511DB5">
        <w:rPr>
          <w:rFonts w:ascii="Diavlo Book" w:hAnsi="Diavlo Book" w:cs="Arial"/>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511DB5">
        <w:rPr>
          <w:rFonts w:ascii="Diavlo Book" w:hAnsi="Diavlo Book" w:cs="Arial"/>
        </w:rPr>
        <w:t>carer</w:t>
      </w:r>
      <w:proofErr w:type="spellEnd"/>
      <w:r w:rsidRPr="00511DB5">
        <w:rPr>
          <w:rFonts w:ascii="Diavlo Book" w:hAnsi="Diavlo Book" w:cs="Arial"/>
        </w:rPr>
        <w:t xml:space="preserve">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2613AF" w:rsidRPr="00511DB5" w:rsidRDefault="002613AF" w:rsidP="002613AF">
      <w:pPr>
        <w:ind w:left="709"/>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64" w:name="_Toc108700294"/>
      <w:bookmarkStart w:id="65" w:name="_Toc106888837"/>
      <w:bookmarkStart w:id="66" w:name="_Toc82429761"/>
      <w:proofErr w:type="spellStart"/>
      <w:r w:rsidRPr="00511DB5">
        <w:rPr>
          <w:rFonts w:ascii="Diavlo Book" w:hAnsi="Diavlo Book"/>
        </w:rPr>
        <w:t>Recognising</w:t>
      </w:r>
      <w:proofErr w:type="spellEnd"/>
      <w:r w:rsidRPr="00511DB5">
        <w:rPr>
          <w:rFonts w:ascii="Diavlo Book" w:hAnsi="Diavlo Book"/>
        </w:rPr>
        <w:t xml:space="preserve"> Physical Abuse</w:t>
      </w:r>
      <w:bookmarkEnd w:id="64"/>
      <w:bookmarkEnd w:id="65"/>
      <w:bookmarkEnd w:id="66"/>
      <w:r w:rsidRPr="00511DB5">
        <w:rPr>
          <w:rFonts w:ascii="Diavlo Book" w:hAnsi="Diavlo Book"/>
        </w:rPr>
        <w:t xml:space="preserve"> </w:t>
      </w:r>
    </w:p>
    <w:p w:rsidR="002613AF" w:rsidRPr="00511DB5" w:rsidRDefault="002613AF" w:rsidP="002613AF">
      <w:pPr>
        <w:ind w:left="426"/>
        <w:rPr>
          <w:rFonts w:ascii="Diavlo Book" w:hAnsi="Diavlo Book" w:cs="Arial"/>
        </w:rPr>
      </w:pPr>
      <w:r w:rsidRPr="00511DB5">
        <w:rPr>
          <w:rFonts w:ascii="Diavlo Book" w:hAnsi="Diavlo Book" w:cs="Arial"/>
        </w:rPr>
        <w:t xml:space="preserve">Physical abuse may involve hitting, shaking, throwing, poisoning, burning or scalding, drowning, suffocating, or otherwise causing physical harm to a child.  Physical harm may also be caused when a parent or </w:t>
      </w:r>
      <w:proofErr w:type="spellStart"/>
      <w:r w:rsidRPr="00511DB5">
        <w:rPr>
          <w:rFonts w:ascii="Diavlo Book" w:hAnsi="Diavlo Book" w:cs="Arial"/>
        </w:rPr>
        <w:t>carer</w:t>
      </w:r>
      <w:proofErr w:type="spellEnd"/>
      <w:r w:rsidRPr="00511DB5">
        <w:rPr>
          <w:rFonts w:ascii="Diavlo Book" w:hAnsi="Diavlo Book" w:cs="Arial"/>
        </w:rPr>
        <w:t xml:space="preserve"> fabricates the symptoms of, or deliberately induces, illness in a child.</w:t>
      </w:r>
    </w:p>
    <w:p w:rsidR="002613AF" w:rsidRPr="00511DB5" w:rsidRDefault="002613AF" w:rsidP="002613AF">
      <w:pPr>
        <w:ind w:left="426"/>
        <w:rPr>
          <w:rFonts w:ascii="Diavlo Book" w:hAnsi="Diavlo Book" w:cs="Arial"/>
          <w:bCs/>
        </w:rPr>
      </w:pPr>
    </w:p>
    <w:p w:rsidR="002613AF" w:rsidRPr="00511DB5" w:rsidRDefault="002613AF" w:rsidP="002613AF">
      <w:pPr>
        <w:ind w:left="426"/>
        <w:rPr>
          <w:rFonts w:ascii="Diavlo Book" w:hAnsi="Diavlo Book" w:cs="Arial"/>
        </w:rPr>
      </w:pPr>
      <w:r w:rsidRPr="00511DB5">
        <w:rPr>
          <w:rFonts w:ascii="Diavlo Book" w:hAnsi="Diavlo Book" w:cs="Arial"/>
          <w:bCs/>
          <w:u w:val="single"/>
        </w:rPr>
        <w:t>Indicators in the child</w:t>
      </w:r>
      <w:r w:rsidRPr="00511DB5">
        <w:rPr>
          <w:rFonts w:ascii="Diavlo Book" w:hAnsi="Diavlo Book" w:cs="Arial"/>
          <w:u w:val="single"/>
        </w:rPr>
        <w:t xml:space="preserve">  </w:t>
      </w:r>
    </w:p>
    <w:p w:rsidR="002613AF" w:rsidRPr="00511DB5" w:rsidRDefault="002613AF" w:rsidP="002613AF">
      <w:pPr>
        <w:ind w:left="426"/>
        <w:rPr>
          <w:rFonts w:ascii="Diavlo Book" w:hAnsi="Diavlo Book" w:cs="Arial"/>
          <w:bCs/>
        </w:rPr>
      </w:pPr>
    </w:p>
    <w:p w:rsidR="002613AF" w:rsidRPr="00511DB5" w:rsidRDefault="002613AF" w:rsidP="002613AF">
      <w:pPr>
        <w:ind w:left="426"/>
        <w:rPr>
          <w:rFonts w:ascii="Diavlo Book" w:hAnsi="Diavlo Book" w:cs="Arial"/>
          <w:bCs/>
        </w:rPr>
      </w:pPr>
      <w:r w:rsidRPr="00511DB5">
        <w:rPr>
          <w:rFonts w:ascii="Diavlo Book" w:hAnsi="Diavlo Book" w:cs="Arial"/>
          <w:bCs/>
        </w:rPr>
        <w:t>Bruising</w:t>
      </w:r>
    </w:p>
    <w:p w:rsidR="002613AF" w:rsidRPr="00511DB5" w:rsidRDefault="002613AF" w:rsidP="002613AF">
      <w:pPr>
        <w:ind w:left="426"/>
        <w:rPr>
          <w:rFonts w:ascii="Diavlo Book" w:hAnsi="Diavlo Book" w:cs="Arial"/>
        </w:rPr>
      </w:pPr>
      <w:r w:rsidRPr="00511DB5">
        <w:rPr>
          <w:rFonts w:ascii="Diavlo Book" w:hAnsi="Diavlo Book" w:cs="Arial"/>
        </w:rPr>
        <w:t>It is often possible to differentiate between accidental and inflicted bruises.  The following must be considered as non-accidental unless there is evidence, or an adequate explanation provided:</w:t>
      </w:r>
    </w:p>
    <w:p w:rsidR="002613AF" w:rsidRPr="00511DB5" w:rsidRDefault="002613AF" w:rsidP="002613AF">
      <w:pPr>
        <w:ind w:left="426"/>
        <w:rPr>
          <w:rFonts w:ascii="Diavlo Book" w:hAnsi="Diavlo Book" w:cs="Arial"/>
        </w:rPr>
      </w:pP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bruising in or around the mouth</w:t>
      </w: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two simultaneous bruised eyes, without bruising to the forehead, (rarely accidental, though a single bruised eye can be accidental or abusive)</w:t>
      </w: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repeated or multiple bruising on the head or on sites unlikely to be injured accidentally for example the back, mouth, cheek, ear, stomach, chest, under the arm, neck, genital and rectal areas</w:t>
      </w: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 xml:space="preserve">variation in </w:t>
      </w:r>
      <w:proofErr w:type="spellStart"/>
      <w:r w:rsidRPr="00511DB5">
        <w:rPr>
          <w:rFonts w:ascii="Diavlo Book" w:hAnsi="Diavlo Book" w:cs="Arial"/>
        </w:rPr>
        <w:t>colour</w:t>
      </w:r>
      <w:proofErr w:type="spellEnd"/>
      <w:r w:rsidRPr="00511DB5">
        <w:rPr>
          <w:rFonts w:ascii="Diavlo Book" w:hAnsi="Diavlo Book" w:cs="Arial"/>
        </w:rPr>
        <w:t xml:space="preserve"> possibly indicating injuries caused at different times</w:t>
      </w: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the outline of an object used e.g., belt marks, handprints or a hairbrush</w:t>
      </w: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linear bruising at any site particularly on the buttocks, back or face</w:t>
      </w: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bruising or tears around or behind, the earlobe/s indicating injury by pulling or twisting</w:t>
      </w: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bruising around the face</w:t>
      </w: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 xml:space="preserve">grasp marks to the upper arms, forearms or leg </w:t>
      </w:r>
    </w:p>
    <w:p w:rsidR="002613AF" w:rsidRPr="00511DB5" w:rsidRDefault="002613AF" w:rsidP="002613AF">
      <w:pPr>
        <w:pStyle w:val="ListParagraph"/>
        <w:numPr>
          <w:ilvl w:val="0"/>
          <w:numId w:val="204"/>
        </w:numPr>
        <w:spacing w:after="0" w:line="240" w:lineRule="auto"/>
        <w:ind w:left="426" w:hanging="426"/>
        <w:contextualSpacing w:val="0"/>
        <w:rPr>
          <w:rFonts w:ascii="Diavlo Book" w:hAnsi="Diavlo Book" w:cs="Arial"/>
        </w:rPr>
      </w:pPr>
      <w:r w:rsidRPr="00511DB5">
        <w:rPr>
          <w:rFonts w:ascii="Diavlo Book" w:hAnsi="Diavlo Book" w:cs="Arial"/>
        </w:rPr>
        <w:t xml:space="preserve">petechial </w:t>
      </w:r>
      <w:proofErr w:type="spellStart"/>
      <w:r w:rsidRPr="00511DB5">
        <w:rPr>
          <w:rFonts w:ascii="Diavlo Book" w:hAnsi="Diavlo Book" w:cs="Arial"/>
        </w:rPr>
        <w:t>haemorrhages</w:t>
      </w:r>
      <w:proofErr w:type="spellEnd"/>
      <w:r w:rsidRPr="00511DB5">
        <w:rPr>
          <w:rFonts w:ascii="Diavlo Book" w:hAnsi="Diavlo Book" w:cs="Arial"/>
        </w:rPr>
        <w:t xml:space="preserve"> (pinpoint blood spots under the skin) commonly associated with slapping, smothering/suffocation, strangling and squeezing</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rPr>
        <w:t>Fractures</w:t>
      </w:r>
    </w:p>
    <w:p w:rsidR="002613AF" w:rsidRPr="00511DB5" w:rsidRDefault="002613AF" w:rsidP="002613AF">
      <w:pPr>
        <w:ind w:left="426"/>
        <w:rPr>
          <w:rFonts w:ascii="Diavlo Book" w:hAnsi="Diavlo Book" w:cs="Arial"/>
        </w:rPr>
      </w:pPr>
      <w:r w:rsidRPr="00511DB5">
        <w:rPr>
          <w:rFonts w:ascii="Diavlo Book" w:hAnsi="Diavlo Book" w:cs="Arial"/>
        </w:rPr>
        <w:t xml:space="preserve">Fractures may cause pain, swelling and </w:t>
      </w:r>
      <w:proofErr w:type="spellStart"/>
      <w:r w:rsidRPr="00511DB5">
        <w:rPr>
          <w:rFonts w:ascii="Diavlo Book" w:hAnsi="Diavlo Book" w:cs="Arial"/>
        </w:rPr>
        <w:t>discolouration</w:t>
      </w:r>
      <w:proofErr w:type="spellEnd"/>
      <w:r w:rsidRPr="00511DB5">
        <w:rPr>
          <w:rFonts w:ascii="Diavlo Book" w:hAnsi="Diavlo Book" w:cs="Arial"/>
        </w:rPr>
        <w:t xml:space="preserve"> over a bone or joint.  It is unlikely that a child will have had a fracture without the </w:t>
      </w:r>
      <w:proofErr w:type="spellStart"/>
      <w:r w:rsidRPr="00511DB5">
        <w:rPr>
          <w:rFonts w:ascii="Diavlo Book" w:hAnsi="Diavlo Book" w:cs="Arial"/>
        </w:rPr>
        <w:t>carers</w:t>
      </w:r>
      <w:proofErr w:type="spellEnd"/>
      <w:r w:rsidRPr="00511DB5">
        <w:rPr>
          <w:rFonts w:ascii="Diavlo Book" w:hAnsi="Diavlo Book" w:cs="Arial"/>
        </w:rPr>
        <w:t xml:space="preserve"> being aware of the child's distress. If the child is not using a limb, has pain on movement and/or swelling of the limb, there may be a fracture.</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rPr>
        <w:t>There are grounds for concern if:</w:t>
      </w:r>
    </w:p>
    <w:p w:rsidR="002613AF" w:rsidRPr="00511DB5" w:rsidRDefault="002613AF" w:rsidP="002613AF">
      <w:pPr>
        <w:ind w:left="426"/>
        <w:rPr>
          <w:rFonts w:ascii="Diavlo Book" w:hAnsi="Diavlo Book" w:cs="Arial"/>
        </w:rPr>
      </w:pPr>
    </w:p>
    <w:p w:rsidR="002613AF" w:rsidRPr="00511DB5" w:rsidRDefault="002613AF" w:rsidP="002613AF">
      <w:pPr>
        <w:pStyle w:val="ListParagraph"/>
        <w:numPr>
          <w:ilvl w:val="0"/>
          <w:numId w:val="205"/>
        </w:numPr>
        <w:spacing w:after="0" w:line="240" w:lineRule="auto"/>
        <w:ind w:left="426"/>
        <w:contextualSpacing w:val="0"/>
        <w:rPr>
          <w:rFonts w:ascii="Diavlo Book" w:hAnsi="Diavlo Book" w:cs="Arial"/>
        </w:rPr>
      </w:pPr>
      <w:r w:rsidRPr="00511DB5">
        <w:rPr>
          <w:rFonts w:ascii="Diavlo Book" w:hAnsi="Diavlo Book" w:cs="Arial"/>
        </w:rPr>
        <w:t xml:space="preserve">the history provided is vague, non-existent or inconsistent </w:t>
      </w:r>
    </w:p>
    <w:p w:rsidR="002613AF" w:rsidRPr="00511DB5" w:rsidRDefault="002613AF" w:rsidP="002613AF">
      <w:pPr>
        <w:pStyle w:val="ListParagraph"/>
        <w:numPr>
          <w:ilvl w:val="0"/>
          <w:numId w:val="205"/>
        </w:numPr>
        <w:spacing w:after="0" w:line="240" w:lineRule="auto"/>
        <w:ind w:left="426"/>
        <w:contextualSpacing w:val="0"/>
        <w:rPr>
          <w:rFonts w:ascii="Diavlo Book" w:hAnsi="Diavlo Book" w:cs="Arial"/>
        </w:rPr>
      </w:pPr>
      <w:r w:rsidRPr="00511DB5">
        <w:rPr>
          <w:rFonts w:ascii="Diavlo Book" w:hAnsi="Diavlo Book" w:cs="Arial"/>
        </w:rPr>
        <w:t>there are associated old fractures</w:t>
      </w:r>
    </w:p>
    <w:p w:rsidR="002613AF" w:rsidRPr="00511DB5" w:rsidRDefault="002613AF" w:rsidP="002613AF">
      <w:pPr>
        <w:pStyle w:val="ListParagraph"/>
        <w:numPr>
          <w:ilvl w:val="0"/>
          <w:numId w:val="205"/>
        </w:numPr>
        <w:spacing w:after="0" w:line="240" w:lineRule="auto"/>
        <w:ind w:left="426"/>
        <w:contextualSpacing w:val="0"/>
        <w:rPr>
          <w:rFonts w:ascii="Diavlo Book" w:hAnsi="Diavlo Book" w:cs="Arial"/>
        </w:rPr>
      </w:pPr>
      <w:r w:rsidRPr="00511DB5">
        <w:rPr>
          <w:rFonts w:ascii="Diavlo Book" w:hAnsi="Diavlo Book" w:cs="Arial"/>
        </w:rPr>
        <w:t>medical attention is sought after a period of delay when the fracture has caused symptoms such as swelling, pain or loss of movement.</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rPr>
        <w:t>Rib fractures are only caused in major trauma such as in a road traffic accident, a severe shaking injury or a direct injury such as a kick.</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rPr>
        <w:lastRenderedPageBreak/>
        <w:t>Skull fractures are uncommon in ordinary falls, i.e., from three feet or less.  The injury is usually witnessed, the child will cry and if there is a fracture, there is likely to be swelling on the skull developing over 2 to 3 hours.  All fractures of the skull should be taken seriously.</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bCs/>
        </w:rPr>
        <w:t>Mouth Injuries</w:t>
      </w:r>
    </w:p>
    <w:p w:rsidR="002613AF" w:rsidRPr="00511DB5" w:rsidRDefault="002613AF" w:rsidP="002613AF">
      <w:pPr>
        <w:ind w:left="426"/>
        <w:rPr>
          <w:rFonts w:ascii="Diavlo Book" w:hAnsi="Diavlo Book" w:cs="Arial"/>
        </w:rPr>
      </w:pPr>
      <w:r w:rsidRPr="00511DB5">
        <w:rPr>
          <w:rFonts w:ascii="Diavlo Book" w:hAnsi="Diavlo Book" w:cs="Arial"/>
        </w:rPr>
        <w:t xml:space="preserve">Tears to the frenulum (tissue attaching upper lip to gum) often indicates force feeding of a baby or a child with a disability.  There is often finger bruising to the cheeks and around the mouth.  Rarely, there may also be grazing on the palate.  </w:t>
      </w:r>
    </w:p>
    <w:p w:rsidR="002613AF" w:rsidRPr="00511DB5" w:rsidRDefault="002613AF" w:rsidP="002613AF">
      <w:pPr>
        <w:ind w:left="426"/>
        <w:rPr>
          <w:rFonts w:ascii="Diavlo Book" w:hAnsi="Diavlo Book" w:cs="Arial"/>
          <w:bCs/>
        </w:rPr>
      </w:pPr>
    </w:p>
    <w:p w:rsidR="002613AF" w:rsidRPr="00511DB5" w:rsidRDefault="002613AF" w:rsidP="002613AF">
      <w:pPr>
        <w:ind w:left="426"/>
        <w:rPr>
          <w:rFonts w:ascii="Diavlo Book" w:hAnsi="Diavlo Book" w:cs="Arial"/>
          <w:bCs/>
        </w:rPr>
      </w:pPr>
      <w:r w:rsidRPr="00511DB5">
        <w:rPr>
          <w:rFonts w:ascii="Diavlo Book" w:hAnsi="Diavlo Book" w:cs="Arial"/>
          <w:bCs/>
        </w:rPr>
        <w:t>Poisoning</w:t>
      </w:r>
    </w:p>
    <w:p w:rsidR="002613AF" w:rsidRPr="00511DB5" w:rsidRDefault="002613AF" w:rsidP="002613AF">
      <w:pPr>
        <w:ind w:left="426"/>
        <w:rPr>
          <w:rFonts w:ascii="Diavlo Book" w:hAnsi="Diavlo Book" w:cs="Arial"/>
        </w:rPr>
      </w:pPr>
      <w:r w:rsidRPr="00511DB5">
        <w:rPr>
          <w:rFonts w:ascii="Diavlo Book" w:hAnsi="Diavlo Book" w:cs="Arial"/>
        </w:rPr>
        <w:t xml:space="preserve">Ingestion of tablets or domestic poisoning in children under 5 is usually due to the carelessness of a parent or </w:t>
      </w:r>
      <w:proofErr w:type="spellStart"/>
      <w:r w:rsidRPr="00511DB5">
        <w:rPr>
          <w:rFonts w:ascii="Diavlo Book" w:hAnsi="Diavlo Book" w:cs="Arial"/>
        </w:rPr>
        <w:t>carer</w:t>
      </w:r>
      <w:proofErr w:type="spellEnd"/>
      <w:r w:rsidRPr="00511DB5">
        <w:rPr>
          <w:rFonts w:ascii="Diavlo Book" w:hAnsi="Diavlo Book" w:cs="Arial"/>
        </w:rPr>
        <w:t xml:space="preserve"> but it may be self-harm even in young children.</w:t>
      </w:r>
    </w:p>
    <w:p w:rsidR="002613AF" w:rsidRPr="00511DB5" w:rsidRDefault="002613AF" w:rsidP="002613AF">
      <w:pPr>
        <w:ind w:left="426"/>
        <w:rPr>
          <w:rFonts w:ascii="Diavlo Book" w:hAnsi="Diavlo Book" w:cs="Arial"/>
          <w:bCs/>
        </w:rPr>
      </w:pPr>
    </w:p>
    <w:p w:rsidR="002613AF" w:rsidRPr="00511DB5" w:rsidRDefault="002613AF" w:rsidP="002613AF">
      <w:pPr>
        <w:ind w:left="426"/>
        <w:rPr>
          <w:rFonts w:ascii="Diavlo Book" w:hAnsi="Diavlo Book" w:cs="Arial"/>
          <w:bCs/>
        </w:rPr>
      </w:pPr>
      <w:r w:rsidRPr="00511DB5">
        <w:rPr>
          <w:rFonts w:ascii="Diavlo Book" w:hAnsi="Diavlo Book" w:cs="Arial"/>
          <w:bCs/>
        </w:rPr>
        <w:t>Bite Marks</w:t>
      </w:r>
    </w:p>
    <w:p w:rsidR="002613AF" w:rsidRPr="00511DB5" w:rsidRDefault="002613AF" w:rsidP="002613AF">
      <w:pPr>
        <w:ind w:left="426"/>
        <w:rPr>
          <w:rFonts w:ascii="Diavlo Book" w:hAnsi="Diavlo Book" w:cs="Arial"/>
          <w:bCs/>
        </w:rPr>
      </w:pPr>
      <w:r w:rsidRPr="00511DB5">
        <w:rPr>
          <w:rFonts w:ascii="Diavlo Book" w:hAnsi="Diavlo Book" w:cs="Arial"/>
        </w:rPr>
        <w:t>Bite marks can leave clear impressions of the teeth when seen shortly after the injury has been inflicted.  The shape then becomes a more defused ring bruise or oval or crescent shaped. Those over 3cm in diameter are more likely to have been caused by an adult or older child.  A medical/dental opinion, preferably within the first 24 hours, should be sought where there is any doubt over the origin of the bite.</w:t>
      </w:r>
    </w:p>
    <w:p w:rsidR="002613AF" w:rsidRPr="00511DB5" w:rsidRDefault="002613AF" w:rsidP="002613AF">
      <w:pPr>
        <w:ind w:left="426"/>
        <w:rPr>
          <w:rFonts w:ascii="Diavlo Book" w:hAnsi="Diavlo Book" w:cs="Arial"/>
          <w:bCs/>
        </w:rPr>
      </w:pPr>
    </w:p>
    <w:p w:rsidR="002613AF" w:rsidRPr="00511DB5" w:rsidRDefault="002613AF" w:rsidP="002613AF">
      <w:pPr>
        <w:ind w:left="426"/>
        <w:rPr>
          <w:rFonts w:ascii="Diavlo Book" w:hAnsi="Diavlo Book" w:cs="Arial"/>
          <w:bCs/>
        </w:rPr>
      </w:pPr>
      <w:r w:rsidRPr="00511DB5">
        <w:rPr>
          <w:rFonts w:ascii="Diavlo Book" w:hAnsi="Diavlo Book" w:cs="Arial"/>
          <w:bCs/>
        </w:rPr>
        <w:t>Burns and Scalds</w:t>
      </w:r>
    </w:p>
    <w:p w:rsidR="002613AF" w:rsidRPr="00511DB5" w:rsidRDefault="002613AF" w:rsidP="002613AF">
      <w:pPr>
        <w:ind w:left="426"/>
        <w:rPr>
          <w:rFonts w:ascii="Diavlo Book" w:hAnsi="Diavlo Book" w:cs="Arial"/>
        </w:rPr>
      </w:pPr>
      <w:r w:rsidRPr="00511DB5">
        <w:rPr>
          <w:rFonts w:ascii="Diavlo Book" w:hAnsi="Diavlo Book" w:cs="Arial"/>
        </w:rPr>
        <w:t xml:space="preserve">It can be difficult to distinguish between accidental and non-accidental burns and scalds.  Scalds are the most common intentional burn injury recorded.  </w:t>
      </w:r>
    </w:p>
    <w:p w:rsidR="002613AF" w:rsidRPr="00511DB5" w:rsidRDefault="002613AF" w:rsidP="002613AF">
      <w:pPr>
        <w:ind w:left="426"/>
        <w:rPr>
          <w:rFonts w:ascii="Diavlo Book" w:hAnsi="Diavlo Book" w:cs="Arial"/>
        </w:rPr>
      </w:pPr>
      <w:r w:rsidRPr="00511DB5">
        <w:rPr>
          <w:rFonts w:ascii="Diavlo Book" w:hAnsi="Diavlo Book" w:cs="Arial"/>
        </w:rPr>
        <w:t>Any burn with a clear outline may be suspicious e.g., circular burns from cigarettes, linear burns from hot metal rods or electrical fire elements, burns of uniform depth over a large area, scalds that have a line indicating immersion or poured liquid.</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rPr>
        <w:t>Old scars indicating previous burns/scalds, which did not have appropriate treatment or adequate explanation.  Scalds to the buttocks of a child, particularly in the absence of burns to the feet, are indicative of dipping into a hot liquid or bath.</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rPr>
        <w:t>The following points are also worth remembering:</w:t>
      </w:r>
    </w:p>
    <w:p w:rsidR="002613AF" w:rsidRPr="00511DB5" w:rsidRDefault="002613AF" w:rsidP="002613AF">
      <w:pPr>
        <w:ind w:left="426"/>
        <w:rPr>
          <w:rFonts w:ascii="Diavlo Book" w:hAnsi="Diavlo Book" w:cs="Arial"/>
        </w:rPr>
      </w:pPr>
    </w:p>
    <w:p w:rsidR="002613AF" w:rsidRPr="00511DB5" w:rsidRDefault="002613AF" w:rsidP="002613AF">
      <w:pPr>
        <w:pStyle w:val="ListParagraph"/>
        <w:numPr>
          <w:ilvl w:val="0"/>
          <w:numId w:val="206"/>
        </w:numPr>
        <w:spacing w:after="0" w:line="240" w:lineRule="auto"/>
        <w:ind w:left="426"/>
        <w:contextualSpacing w:val="0"/>
        <w:rPr>
          <w:rFonts w:ascii="Diavlo Book" w:hAnsi="Diavlo Book" w:cs="Arial"/>
        </w:rPr>
      </w:pPr>
      <w:r w:rsidRPr="00511DB5">
        <w:rPr>
          <w:rFonts w:ascii="Diavlo Book" w:hAnsi="Diavlo Book" w:cs="Arial"/>
        </w:rPr>
        <w:lastRenderedPageBreak/>
        <w:t>A responsible adult checks the temperature of the bath before the child gets in.</w:t>
      </w:r>
    </w:p>
    <w:p w:rsidR="002613AF" w:rsidRPr="00511DB5" w:rsidRDefault="002613AF" w:rsidP="002613AF">
      <w:pPr>
        <w:pStyle w:val="ListParagraph"/>
        <w:numPr>
          <w:ilvl w:val="0"/>
          <w:numId w:val="206"/>
        </w:numPr>
        <w:spacing w:after="0" w:line="240" w:lineRule="auto"/>
        <w:ind w:left="426"/>
        <w:contextualSpacing w:val="0"/>
        <w:rPr>
          <w:rFonts w:ascii="Diavlo Book" w:hAnsi="Diavlo Book" w:cs="Arial"/>
        </w:rPr>
      </w:pPr>
      <w:r w:rsidRPr="00511DB5">
        <w:rPr>
          <w:rFonts w:ascii="Diavlo Book" w:hAnsi="Diavlo Book" w:cs="Arial"/>
        </w:rPr>
        <w:t>A child is unlikely to sit down voluntarily in a hot bath and cannot accidentally scald its bottom without also scalding his or her feet.</w:t>
      </w:r>
    </w:p>
    <w:p w:rsidR="002613AF" w:rsidRPr="00511DB5" w:rsidRDefault="002613AF" w:rsidP="002613AF">
      <w:pPr>
        <w:pStyle w:val="ListParagraph"/>
        <w:numPr>
          <w:ilvl w:val="0"/>
          <w:numId w:val="206"/>
        </w:numPr>
        <w:spacing w:after="0" w:line="240" w:lineRule="auto"/>
        <w:ind w:left="426"/>
        <w:contextualSpacing w:val="0"/>
        <w:rPr>
          <w:rFonts w:ascii="Diavlo Book" w:hAnsi="Diavlo Book" w:cs="Arial"/>
        </w:rPr>
      </w:pPr>
      <w:r w:rsidRPr="00511DB5">
        <w:rPr>
          <w:rFonts w:ascii="Diavlo Book" w:hAnsi="Diavlo Book" w:cs="Arial"/>
        </w:rPr>
        <w:t>A child getting into too hot water of his or her own accord will struggle to get out and there will be splash marks.</w:t>
      </w:r>
    </w:p>
    <w:p w:rsidR="002613AF" w:rsidRPr="00511DB5" w:rsidRDefault="002613AF" w:rsidP="002613AF">
      <w:pPr>
        <w:ind w:left="426"/>
        <w:rPr>
          <w:rFonts w:ascii="Diavlo Book" w:hAnsi="Diavlo Book" w:cs="Arial"/>
          <w:bCs/>
        </w:rPr>
      </w:pPr>
    </w:p>
    <w:p w:rsidR="002613AF" w:rsidRPr="00511DB5" w:rsidRDefault="002613AF" w:rsidP="002613AF">
      <w:pPr>
        <w:ind w:left="426"/>
        <w:rPr>
          <w:rFonts w:ascii="Diavlo Book" w:hAnsi="Diavlo Book" w:cs="Arial"/>
          <w:bCs/>
        </w:rPr>
      </w:pPr>
      <w:r w:rsidRPr="00511DB5">
        <w:rPr>
          <w:rFonts w:ascii="Diavlo Book" w:hAnsi="Diavlo Book" w:cs="Arial"/>
          <w:bCs/>
        </w:rPr>
        <w:t>Scars</w:t>
      </w:r>
    </w:p>
    <w:p w:rsidR="002613AF" w:rsidRPr="00511DB5" w:rsidRDefault="002613AF" w:rsidP="002613AF">
      <w:pPr>
        <w:ind w:left="426"/>
        <w:rPr>
          <w:rFonts w:ascii="Diavlo Book" w:hAnsi="Diavlo Book" w:cs="Arial"/>
        </w:rPr>
      </w:pPr>
      <w:r w:rsidRPr="00511DB5">
        <w:rPr>
          <w:rFonts w:ascii="Diavlo Book" w:hAnsi="Diavlo Book" w:cs="Arial"/>
        </w:rPr>
        <w:t>A large number of scars or scars of different sizes or ages, or on different parts of the body, or unusually shaped, may suggest abuse.</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rPr>
        <w:t xml:space="preserve">Emotional / </w:t>
      </w:r>
      <w:proofErr w:type="spellStart"/>
      <w:r w:rsidRPr="00511DB5">
        <w:rPr>
          <w:rFonts w:ascii="Diavlo Book" w:hAnsi="Diavlo Book" w:cs="Arial"/>
        </w:rPr>
        <w:t>behavioural</w:t>
      </w:r>
      <w:proofErr w:type="spellEnd"/>
      <w:r w:rsidRPr="00511DB5">
        <w:rPr>
          <w:rFonts w:ascii="Diavlo Book" w:hAnsi="Diavlo Book" w:cs="Arial"/>
        </w:rPr>
        <w:t xml:space="preserve"> presentation:</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refusal to discuss injuries</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admission of punishment which appears excessive</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fear of parents being contacted and fear of returning home</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withdrawal from physical contact</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arms and legs kept covered in hot weather</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 xml:space="preserve">fear of medical help </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aggression towards others</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frequently absent from school</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an explanation which is inconsistent with an injury</w:t>
      </w:r>
    </w:p>
    <w:p w:rsidR="002613AF" w:rsidRPr="00511DB5" w:rsidRDefault="002613AF" w:rsidP="002613AF">
      <w:pPr>
        <w:pStyle w:val="ListParagraph"/>
        <w:numPr>
          <w:ilvl w:val="0"/>
          <w:numId w:val="207"/>
        </w:numPr>
        <w:spacing w:after="0" w:line="240" w:lineRule="auto"/>
        <w:ind w:left="426"/>
        <w:contextualSpacing w:val="0"/>
        <w:rPr>
          <w:rFonts w:ascii="Diavlo Book" w:hAnsi="Diavlo Book" w:cs="Arial"/>
        </w:rPr>
      </w:pPr>
      <w:r w:rsidRPr="00511DB5">
        <w:rPr>
          <w:rFonts w:ascii="Diavlo Book" w:hAnsi="Diavlo Book" w:cs="Arial"/>
        </w:rPr>
        <w:t>several different explanations provided for an injury.</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bCs/>
        </w:rPr>
        <w:t>Indicators in the parent</w:t>
      </w:r>
      <w:r w:rsidRPr="00511DB5">
        <w:rPr>
          <w:rFonts w:ascii="Diavlo Book" w:hAnsi="Diavlo Book" w:cs="Arial"/>
        </w:rPr>
        <w:t xml:space="preserve">:  </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may have injuries themselves that suggest domestic violence</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not seeking medical help/unexplained delay in seeking treatment reluctant to give information or mention previous injuries</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absent without good reason when their child is presented for treatment</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disinterested or undisturbed by accident or injury</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aggressive towards child or others</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proofErr w:type="spellStart"/>
      <w:r w:rsidRPr="00511DB5">
        <w:rPr>
          <w:rFonts w:ascii="Diavlo Book" w:hAnsi="Diavlo Book" w:cs="Arial"/>
        </w:rPr>
        <w:t>unauthorised</w:t>
      </w:r>
      <w:proofErr w:type="spellEnd"/>
      <w:r w:rsidRPr="00511DB5">
        <w:rPr>
          <w:rFonts w:ascii="Diavlo Book" w:hAnsi="Diavlo Book" w:cs="Arial"/>
        </w:rPr>
        <w:t xml:space="preserve"> attempts to administer medication</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tries to draw the child into their own illness</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 xml:space="preserve">past history of childhood abuse, self-harm, </w:t>
      </w:r>
      <w:proofErr w:type="spellStart"/>
      <w:r w:rsidRPr="00511DB5">
        <w:rPr>
          <w:rFonts w:ascii="Diavlo Book" w:hAnsi="Diavlo Book" w:cs="Arial"/>
        </w:rPr>
        <w:t>somatising</w:t>
      </w:r>
      <w:proofErr w:type="spellEnd"/>
      <w:r w:rsidRPr="00511DB5">
        <w:rPr>
          <w:rFonts w:ascii="Diavlo Book" w:hAnsi="Diavlo Book" w:cs="Arial"/>
        </w:rPr>
        <w:t xml:space="preserve"> disorder or false allegations of physical or sexual assault</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parent/</w:t>
      </w:r>
      <w:proofErr w:type="spellStart"/>
      <w:r w:rsidRPr="00511DB5">
        <w:rPr>
          <w:rFonts w:ascii="Diavlo Book" w:hAnsi="Diavlo Book" w:cs="Arial"/>
        </w:rPr>
        <w:t>carer</w:t>
      </w:r>
      <w:proofErr w:type="spellEnd"/>
      <w:r w:rsidRPr="00511DB5">
        <w:rPr>
          <w:rFonts w:ascii="Diavlo Book" w:hAnsi="Diavlo Book" w:cs="Arial"/>
        </w:rPr>
        <w:t xml:space="preserve"> may be over involved in participating in medical tests, taking temperatures and measuring bodily fluids</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observed to be intensely involved with their children, never taking a much-needed break nor allowing anyone else to undertake their child's care.</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may appear unusually concerned about the results of investigations which may indicate physical illness in the child</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wider parenting difficulties may (or may not) be associated with this form of abuse</w:t>
      </w:r>
    </w:p>
    <w:p w:rsidR="002613AF" w:rsidRPr="00511DB5" w:rsidRDefault="002613AF" w:rsidP="002613AF">
      <w:pPr>
        <w:pStyle w:val="ListParagraph"/>
        <w:numPr>
          <w:ilvl w:val="0"/>
          <w:numId w:val="208"/>
        </w:numPr>
        <w:spacing w:after="0" w:line="240" w:lineRule="auto"/>
        <w:ind w:left="426"/>
        <w:contextualSpacing w:val="0"/>
        <w:rPr>
          <w:rFonts w:ascii="Diavlo Book" w:hAnsi="Diavlo Book" w:cs="Arial"/>
        </w:rPr>
      </w:pPr>
      <w:r w:rsidRPr="00511DB5">
        <w:rPr>
          <w:rFonts w:ascii="Diavlo Book" w:hAnsi="Diavlo Book" w:cs="Arial"/>
        </w:rPr>
        <w:t>parent/</w:t>
      </w:r>
      <w:proofErr w:type="spellStart"/>
      <w:r w:rsidRPr="00511DB5">
        <w:rPr>
          <w:rFonts w:ascii="Diavlo Book" w:hAnsi="Diavlo Book" w:cs="Arial"/>
        </w:rPr>
        <w:t>carer</w:t>
      </w:r>
      <w:proofErr w:type="spellEnd"/>
      <w:r w:rsidRPr="00511DB5">
        <w:rPr>
          <w:rFonts w:ascii="Diavlo Book" w:hAnsi="Diavlo Book" w:cs="Arial"/>
        </w:rPr>
        <w:t xml:space="preserve"> has convictions for violent crimes.</w:t>
      </w:r>
    </w:p>
    <w:p w:rsidR="002613AF" w:rsidRPr="00511DB5" w:rsidRDefault="002613AF" w:rsidP="002613AF">
      <w:pPr>
        <w:ind w:left="426"/>
        <w:rPr>
          <w:rFonts w:ascii="Diavlo Book" w:hAnsi="Diavlo Book" w:cs="Arial"/>
        </w:rPr>
      </w:pPr>
    </w:p>
    <w:p w:rsidR="002613AF" w:rsidRPr="00511DB5" w:rsidRDefault="002613AF" w:rsidP="002613AF">
      <w:pPr>
        <w:ind w:left="426"/>
        <w:rPr>
          <w:rFonts w:ascii="Diavlo Book" w:hAnsi="Diavlo Book" w:cs="Arial"/>
        </w:rPr>
      </w:pPr>
      <w:r w:rsidRPr="00511DB5">
        <w:rPr>
          <w:rFonts w:ascii="Diavlo Book" w:hAnsi="Diavlo Book" w:cs="Arial"/>
          <w:bCs/>
        </w:rPr>
        <w:lastRenderedPageBreak/>
        <w:t>Indicators in the family/environment:</w:t>
      </w:r>
      <w:r w:rsidRPr="00511DB5">
        <w:rPr>
          <w:rFonts w:ascii="Diavlo Book" w:hAnsi="Diavlo Book" w:cs="Arial"/>
        </w:rPr>
        <w:t xml:space="preserve"> </w:t>
      </w:r>
    </w:p>
    <w:p w:rsidR="002613AF" w:rsidRPr="00511DB5" w:rsidRDefault="002613AF" w:rsidP="002613AF">
      <w:pPr>
        <w:pStyle w:val="ListParagraph"/>
        <w:numPr>
          <w:ilvl w:val="0"/>
          <w:numId w:val="209"/>
        </w:numPr>
        <w:spacing w:after="0" w:line="240" w:lineRule="auto"/>
        <w:ind w:left="426"/>
        <w:contextualSpacing w:val="0"/>
        <w:rPr>
          <w:rFonts w:ascii="Diavlo Book" w:hAnsi="Diavlo Book" w:cs="Arial"/>
        </w:rPr>
      </w:pPr>
      <w:proofErr w:type="spellStart"/>
      <w:r w:rsidRPr="00511DB5">
        <w:rPr>
          <w:rFonts w:ascii="Diavlo Book" w:hAnsi="Diavlo Book" w:cs="Arial"/>
        </w:rPr>
        <w:t>marginalised</w:t>
      </w:r>
      <w:proofErr w:type="spellEnd"/>
      <w:r w:rsidRPr="00511DB5">
        <w:rPr>
          <w:rFonts w:ascii="Diavlo Book" w:hAnsi="Diavlo Book" w:cs="Arial"/>
        </w:rPr>
        <w:t xml:space="preserve"> or isolated by the community</w:t>
      </w:r>
    </w:p>
    <w:p w:rsidR="002613AF" w:rsidRPr="00511DB5" w:rsidRDefault="002613AF" w:rsidP="002613AF">
      <w:pPr>
        <w:pStyle w:val="ListParagraph"/>
        <w:numPr>
          <w:ilvl w:val="0"/>
          <w:numId w:val="209"/>
        </w:numPr>
        <w:spacing w:after="0" w:line="240" w:lineRule="auto"/>
        <w:ind w:left="426"/>
        <w:contextualSpacing w:val="0"/>
        <w:rPr>
          <w:rFonts w:ascii="Diavlo Book" w:hAnsi="Diavlo Book" w:cs="Arial"/>
        </w:rPr>
      </w:pPr>
      <w:r w:rsidRPr="00511DB5">
        <w:rPr>
          <w:rFonts w:ascii="Diavlo Book" w:hAnsi="Diavlo Book" w:cs="Arial"/>
        </w:rPr>
        <w:t>history of mental health, alcohol or drug misuse or domestic violence</w:t>
      </w:r>
    </w:p>
    <w:p w:rsidR="002613AF" w:rsidRPr="00511DB5" w:rsidRDefault="002613AF" w:rsidP="002613AF">
      <w:pPr>
        <w:pStyle w:val="ListParagraph"/>
        <w:numPr>
          <w:ilvl w:val="0"/>
          <w:numId w:val="209"/>
        </w:numPr>
        <w:spacing w:after="0" w:line="240" w:lineRule="auto"/>
        <w:ind w:left="426"/>
        <w:contextualSpacing w:val="0"/>
        <w:rPr>
          <w:rFonts w:ascii="Diavlo Book" w:hAnsi="Diavlo Book" w:cs="Arial"/>
        </w:rPr>
      </w:pPr>
      <w:r w:rsidRPr="00511DB5">
        <w:rPr>
          <w:rFonts w:ascii="Diavlo Book" w:hAnsi="Diavlo Book" w:cs="Arial"/>
        </w:rPr>
        <w:t>history of unexplained death, illness or multiple surgery in parents and/or siblings of the family</w:t>
      </w:r>
    </w:p>
    <w:p w:rsidR="002613AF" w:rsidRPr="00511DB5" w:rsidRDefault="002613AF" w:rsidP="002613AF">
      <w:pPr>
        <w:pStyle w:val="ListParagraph"/>
        <w:numPr>
          <w:ilvl w:val="0"/>
          <w:numId w:val="209"/>
        </w:numPr>
        <w:spacing w:after="0" w:line="240" w:lineRule="auto"/>
        <w:ind w:left="426"/>
        <w:contextualSpacing w:val="0"/>
        <w:rPr>
          <w:rFonts w:ascii="Diavlo Book" w:hAnsi="Diavlo Book" w:cs="Arial"/>
        </w:rPr>
      </w:pPr>
      <w:r w:rsidRPr="00511DB5">
        <w:rPr>
          <w:rFonts w:ascii="Diavlo Book" w:hAnsi="Diavlo Book" w:cs="Arial"/>
        </w:rPr>
        <w:t xml:space="preserve">past history of childhood abuse, self-harm, </w:t>
      </w:r>
      <w:proofErr w:type="spellStart"/>
      <w:r w:rsidRPr="00511DB5">
        <w:rPr>
          <w:rFonts w:ascii="Diavlo Book" w:hAnsi="Diavlo Book" w:cs="Arial"/>
        </w:rPr>
        <w:t>somatising</w:t>
      </w:r>
      <w:proofErr w:type="spellEnd"/>
      <w:r w:rsidRPr="00511DB5">
        <w:rPr>
          <w:rFonts w:ascii="Diavlo Book" w:hAnsi="Diavlo Book" w:cs="Arial"/>
        </w:rPr>
        <w:t xml:space="preserve"> disorder or false allegations of physical or sexual assault or a culture of physical chastisement.</w:t>
      </w:r>
    </w:p>
    <w:p w:rsidR="002613AF" w:rsidRPr="00511DB5" w:rsidRDefault="002613AF" w:rsidP="002613AF">
      <w:pPr>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67" w:name="_Toc108700295"/>
      <w:bookmarkStart w:id="68" w:name="_Toc106888838"/>
      <w:bookmarkStart w:id="69" w:name="_Toc82429762"/>
      <w:proofErr w:type="spellStart"/>
      <w:r w:rsidRPr="00511DB5">
        <w:rPr>
          <w:rFonts w:ascii="Diavlo Book" w:hAnsi="Diavlo Book"/>
        </w:rPr>
        <w:t>Recognising</w:t>
      </w:r>
      <w:proofErr w:type="spellEnd"/>
      <w:r w:rsidRPr="00511DB5">
        <w:rPr>
          <w:rFonts w:ascii="Diavlo Book" w:hAnsi="Diavlo Book"/>
        </w:rPr>
        <w:t xml:space="preserve"> perplexing cases which may indicate a possibility of fabricated or Induced Illness (FFI)</w:t>
      </w:r>
      <w:bookmarkEnd w:id="67"/>
      <w:bookmarkEnd w:id="68"/>
      <w:bookmarkEnd w:id="69"/>
    </w:p>
    <w:p w:rsidR="002613AF" w:rsidRPr="00511DB5" w:rsidRDefault="002613AF" w:rsidP="002613AF">
      <w:pPr>
        <w:rPr>
          <w:rFonts w:ascii="Diavlo Book" w:hAnsi="Diavlo Book"/>
        </w:rPr>
      </w:pPr>
    </w:p>
    <w:p w:rsidR="002613AF" w:rsidRPr="00511DB5" w:rsidRDefault="002613AF" w:rsidP="002613AF">
      <w:pPr>
        <w:pStyle w:val="ListParagraph"/>
        <w:numPr>
          <w:ilvl w:val="0"/>
          <w:numId w:val="210"/>
        </w:numPr>
        <w:spacing w:after="0" w:line="240" w:lineRule="auto"/>
        <w:ind w:left="426" w:hanging="284"/>
        <w:contextualSpacing w:val="0"/>
        <w:rPr>
          <w:rFonts w:ascii="Diavlo Book" w:hAnsi="Diavlo Book" w:cs="Arial"/>
        </w:rPr>
      </w:pPr>
      <w:r w:rsidRPr="00511DB5">
        <w:rPr>
          <w:rFonts w:ascii="Diavlo Book" w:hAnsi="Diavlo Book" w:cs="Arial"/>
        </w:rPr>
        <w:t xml:space="preserve">Professionals may be concerned at the possibility of a child suffering </w:t>
      </w:r>
      <w:hyperlink r:id="rId218" w:history="1">
        <w:r w:rsidRPr="00511DB5">
          <w:rPr>
            <w:rStyle w:val="Hyperlink"/>
            <w:rFonts w:ascii="Diavlo Book" w:hAnsi="Diavlo Book" w:cs="Arial"/>
            <w:bCs/>
            <w:color w:val="auto"/>
          </w:rPr>
          <w:t>significant harm</w:t>
        </w:r>
      </w:hyperlink>
      <w:r w:rsidRPr="00511DB5">
        <w:rPr>
          <w:rFonts w:ascii="Diavlo Book" w:hAnsi="Diavlo Book" w:cs="Arial"/>
        </w:rPr>
        <w:t xml:space="preserve"> as a result of having illness fabricated or induced by their </w:t>
      </w:r>
      <w:proofErr w:type="spellStart"/>
      <w:r w:rsidRPr="00511DB5">
        <w:rPr>
          <w:rFonts w:ascii="Diavlo Book" w:hAnsi="Diavlo Book" w:cs="Arial"/>
        </w:rPr>
        <w:t>carer</w:t>
      </w:r>
      <w:proofErr w:type="spellEnd"/>
      <w:r w:rsidRPr="00511DB5">
        <w:rPr>
          <w:rFonts w:ascii="Diavlo Book" w:hAnsi="Diavlo Book" w:cs="Arial"/>
        </w:rPr>
        <w:t>.  Possible concerns are:</w:t>
      </w:r>
    </w:p>
    <w:p w:rsidR="002613AF" w:rsidRPr="00511DB5" w:rsidRDefault="002613AF" w:rsidP="002613AF">
      <w:pPr>
        <w:ind w:left="426" w:hanging="284"/>
        <w:rPr>
          <w:rFonts w:ascii="Diavlo Book" w:hAnsi="Diavlo Book" w:cs="Arial"/>
        </w:rPr>
      </w:pP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discrepancies between reported and observed medical conditions, such as the incidence of fits</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attendance at various hospitals, in different geographical areas</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development of feeding/eating disorders, as a result of unpleasant feeding interactions</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the child developing abnormal attitudes to their own health</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 xml:space="preserve">non-organic failure to thrive - a child does not put on weight and grow and there is no underlying medical cause </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speech, language or motor developmental delays</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dislike of close physical contact</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attachment disorders</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low self esteem</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poor quality or no relationships with peers because social interactions are restricted</w:t>
      </w:r>
    </w:p>
    <w:p w:rsidR="002613AF" w:rsidRPr="00511DB5" w:rsidRDefault="002613AF" w:rsidP="002613AF">
      <w:pPr>
        <w:pStyle w:val="ListParagraph"/>
        <w:numPr>
          <w:ilvl w:val="0"/>
          <w:numId w:val="211"/>
        </w:numPr>
        <w:spacing w:after="0" w:line="240" w:lineRule="auto"/>
        <w:ind w:left="426" w:hanging="284"/>
        <w:contextualSpacing w:val="0"/>
        <w:rPr>
          <w:rFonts w:ascii="Diavlo Book" w:hAnsi="Diavlo Book" w:cs="Arial"/>
        </w:rPr>
      </w:pPr>
      <w:r w:rsidRPr="00511DB5">
        <w:rPr>
          <w:rFonts w:ascii="Diavlo Book" w:hAnsi="Diavlo Book" w:cs="Arial"/>
        </w:rPr>
        <w:t>poor attendance at school and under-achievement.</w:t>
      </w:r>
    </w:p>
    <w:p w:rsidR="002613AF" w:rsidRPr="00511DB5" w:rsidRDefault="002613AF" w:rsidP="002613AF">
      <w:pPr>
        <w:ind w:left="426" w:hanging="284"/>
        <w:rPr>
          <w:rFonts w:ascii="Diavlo Book" w:hAnsi="Diavlo Book" w:cs="Arial"/>
        </w:rPr>
      </w:pPr>
    </w:p>
    <w:p w:rsidR="002613AF" w:rsidRPr="00511DB5" w:rsidRDefault="002613AF" w:rsidP="002613AF">
      <w:pPr>
        <w:pStyle w:val="ListParagraph"/>
        <w:numPr>
          <w:ilvl w:val="0"/>
          <w:numId w:val="210"/>
        </w:numPr>
        <w:spacing w:after="0" w:line="240" w:lineRule="auto"/>
        <w:ind w:left="426" w:hanging="284"/>
        <w:contextualSpacing w:val="0"/>
        <w:rPr>
          <w:rFonts w:ascii="Diavlo Book" w:hAnsi="Diavlo Book" w:cs="Arial"/>
        </w:rPr>
      </w:pPr>
      <w:r w:rsidRPr="00511DB5">
        <w:rPr>
          <w:rFonts w:ascii="Diavlo Book" w:hAnsi="Diavlo Book" w:cs="Arial"/>
        </w:rPr>
        <w:t xml:space="preserve">These cases are very complex and for a case to be considered as FFI is after careful and detailed review by a consultant </w:t>
      </w:r>
      <w:proofErr w:type="spellStart"/>
      <w:r w:rsidRPr="00511DB5">
        <w:rPr>
          <w:rFonts w:ascii="Diavlo Book" w:hAnsi="Diavlo Book" w:cs="Arial"/>
        </w:rPr>
        <w:t>paediatrician</w:t>
      </w:r>
      <w:proofErr w:type="spellEnd"/>
      <w:r w:rsidRPr="00511DB5">
        <w:rPr>
          <w:rFonts w:ascii="Diavlo Book" w:hAnsi="Diavlo Book" w:cs="Arial"/>
        </w:rPr>
        <w:t xml:space="preserve">. Please see Pan-Sussex Child Protection Procedures for further information </w:t>
      </w:r>
      <w:hyperlink r:id="rId219" w:history="1">
        <w:r w:rsidRPr="00511DB5">
          <w:rPr>
            <w:rStyle w:val="Hyperlink"/>
            <w:rFonts w:ascii="Diavlo Book" w:hAnsi="Diavlo Book" w:cs="Arial"/>
          </w:rPr>
          <w:t>https://sussexchildprotection.procedures.org.uk/tkypss/children-in-specific-circumstances/fabricated-or-induced-illness-fii-and-perplexing-presentations-including-fii-by-carers</w:t>
        </w:r>
      </w:hyperlink>
    </w:p>
    <w:p w:rsidR="002613AF" w:rsidRPr="00511DB5" w:rsidRDefault="002613AF" w:rsidP="002613AF">
      <w:pPr>
        <w:ind w:left="426" w:hanging="284"/>
        <w:rPr>
          <w:rFonts w:ascii="Diavlo Book" w:hAnsi="Diavlo Book" w:cs="Arial"/>
        </w:rPr>
      </w:pPr>
    </w:p>
    <w:p w:rsidR="002613AF" w:rsidRPr="00511DB5" w:rsidRDefault="002613AF" w:rsidP="002613AF">
      <w:pPr>
        <w:pStyle w:val="ListParagraph"/>
        <w:numPr>
          <w:ilvl w:val="0"/>
          <w:numId w:val="210"/>
        </w:numPr>
        <w:spacing w:after="0" w:line="240" w:lineRule="auto"/>
        <w:ind w:left="426" w:hanging="284"/>
        <w:contextualSpacing w:val="0"/>
        <w:rPr>
          <w:rFonts w:ascii="Diavlo Book" w:hAnsi="Diavlo Book" w:cs="Arial"/>
        </w:rPr>
      </w:pPr>
      <w:r w:rsidRPr="00511DB5">
        <w:rPr>
          <w:rFonts w:ascii="Diavlo Book" w:hAnsi="Diavlo Book" w:cs="Arial"/>
        </w:rPr>
        <w:t xml:space="preserve">Where any school or college has concerns in this area, they must speak with their school nurse in the first instance.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70" w:name="_Toc108700296"/>
      <w:bookmarkStart w:id="71" w:name="_Toc106888839"/>
      <w:bookmarkStart w:id="72" w:name="_Toc82429763"/>
      <w:proofErr w:type="spellStart"/>
      <w:r w:rsidRPr="00511DB5">
        <w:rPr>
          <w:rFonts w:ascii="Diavlo Book" w:hAnsi="Diavlo Book"/>
        </w:rPr>
        <w:t>Recognising</w:t>
      </w:r>
      <w:proofErr w:type="spellEnd"/>
      <w:r w:rsidRPr="00511DB5">
        <w:rPr>
          <w:rFonts w:ascii="Diavlo Book" w:hAnsi="Diavlo Book"/>
        </w:rPr>
        <w:t xml:space="preserve"> Emotional Abuse</w:t>
      </w:r>
      <w:bookmarkEnd w:id="70"/>
      <w:bookmarkEnd w:id="71"/>
      <w:bookmarkEnd w:id="72"/>
    </w:p>
    <w:p w:rsidR="002613AF" w:rsidRPr="00511DB5" w:rsidRDefault="002613AF" w:rsidP="002613AF">
      <w:pPr>
        <w:pStyle w:val="ListParagraph"/>
        <w:numPr>
          <w:ilvl w:val="0"/>
          <w:numId w:val="212"/>
        </w:numPr>
        <w:spacing w:after="0" w:line="240" w:lineRule="auto"/>
        <w:ind w:left="426" w:hanging="284"/>
        <w:contextualSpacing w:val="0"/>
        <w:rPr>
          <w:rFonts w:ascii="Diavlo Book" w:hAnsi="Diavlo Book" w:cs="Arial"/>
        </w:rPr>
      </w:pPr>
      <w:r w:rsidRPr="00511DB5">
        <w:rPr>
          <w:rFonts w:ascii="Diavlo Book" w:hAnsi="Diavlo Book" w:cs="Arial"/>
        </w:rPr>
        <w:lastRenderedPageBreak/>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p>
    <w:p w:rsidR="002613AF" w:rsidRPr="00511DB5" w:rsidRDefault="002613AF" w:rsidP="002613AF">
      <w:pPr>
        <w:ind w:left="426" w:hanging="284"/>
        <w:rPr>
          <w:rFonts w:ascii="Diavlo Book" w:hAnsi="Diavlo Book" w:cs="Arial"/>
        </w:rPr>
      </w:pPr>
    </w:p>
    <w:p w:rsidR="002613AF" w:rsidRPr="00511DB5" w:rsidRDefault="002613AF" w:rsidP="002613AF">
      <w:pPr>
        <w:pStyle w:val="ListParagraph"/>
        <w:numPr>
          <w:ilvl w:val="0"/>
          <w:numId w:val="212"/>
        </w:numPr>
        <w:spacing w:after="0" w:line="240" w:lineRule="auto"/>
        <w:ind w:left="426" w:hanging="284"/>
        <w:contextualSpacing w:val="0"/>
        <w:rPr>
          <w:rFonts w:ascii="Diavlo Book" w:hAnsi="Diavlo Book" w:cs="Arial"/>
        </w:rPr>
      </w:pPr>
      <w:r w:rsidRPr="00511DB5">
        <w:rPr>
          <w:rFonts w:ascii="Diavlo Book" w:hAnsi="Diavlo Book" w:cs="Arial"/>
        </w:rPr>
        <w:t xml:space="preserve">It may include not giving the child opportunities to express their views, deliberately silencing them or ‘making fun’ of what they say or how they communicate. </w:t>
      </w:r>
    </w:p>
    <w:p w:rsidR="002613AF" w:rsidRPr="00511DB5" w:rsidRDefault="002613AF" w:rsidP="002613AF">
      <w:pPr>
        <w:ind w:left="426" w:hanging="284"/>
        <w:rPr>
          <w:rFonts w:ascii="Diavlo Book" w:hAnsi="Diavlo Book" w:cs="Arial"/>
        </w:rPr>
      </w:pPr>
    </w:p>
    <w:p w:rsidR="002613AF" w:rsidRPr="00511DB5" w:rsidRDefault="002613AF" w:rsidP="002613AF">
      <w:pPr>
        <w:pStyle w:val="ListParagraph"/>
        <w:numPr>
          <w:ilvl w:val="0"/>
          <w:numId w:val="212"/>
        </w:numPr>
        <w:spacing w:after="0" w:line="240" w:lineRule="auto"/>
        <w:ind w:left="426" w:hanging="284"/>
        <w:contextualSpacing w:val="0"/>
        <w:rPr>
          <w:rFonts w:ascii="Diavlo Book" w:hAnsi="Diavlo Book" w:cs="Arial"/>
        </w:rPr>
      </w:pPr>
      <w:r w:rsidRPr="00511DB5">
        <w:rPr>
          <w:rFonts w:ascii="Diavlo Book" w:hAnsi="Diavlo Book" w:cs="Arial"/>
        </w:rPr>
        <w:t xml:space="preserve">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rsidR="002613AF" w:rsidRPr="00511DB5" w:rsidRDefault="002613AF" w:rsidP="002613AF">
      <w:pPr>
        <w:ind w:left="426" w:hanging="284"/>
        <w:rPr>
          <w:rFonts w:ascii="Diavlo Book" w:hAnsi="Diavlo Book" w:cs="Arial"/>
        </w:rPr>
      </w:pPr>
    </w:p>
    <w:p w:rsidR="002613AF" w:rsidRPr="00511DB5" w:rsidRDefault="002613AF" w:rsidP="002613AF">
      <w:pPr>
        <w:pStyle w:val="ListParagraph"/>
        <w:numPr>
          <w:ilvl w:val="0"/>
          <w:numId w:val="212"/>
        </w:numPr>
        <w:spacing w:after="0" w:line="240" w:lineRule="auto"/>
        <w:ind w:left="426" w:hanging="284"/>
        <w:contextualSpacing w:val="0"/>
        <w:rPr>
          <w:rFonts w:ascii="Diavlo Book" w:hAnsi="Diavlo Book" w:cs="Arial"/>
        </w:rPr>
      </w:pPr>
      <w:r w:rsidRPr="00511DB5">
        <w:rPr>
          <w:rFonts w:ascii="Diavlo Book" w:hAnsi="Diavlo Book" w:cs="Arial"/>
        </w:rPr>
        <w:t xml:space="preserve">It may involve seeing or hearing the ill-treatment of another. It may involve serious bullying (including cyberbullying), causing children frequently to feel frightened or in danger, or the exploitation or corruption of children. </w:t>
      </w:r>
    </w:p>
    <w:p w:rsidR="002613AF" w:rsidRPr="00511DB5" w:rsidRDefault="002613AF" w:rsidP="002613AF">
      <w:pPr>
        <w:ind w:left="426" w:hanging="284"/>
        <w:rPr>
          <w:rFonts w:ascii="Diavlo Book" w:hAnsi="Diavlo Book" w:cs="Arial"/>
        </w:rPr>
      </w:pPr>
    </w:p>
    <w:p w:rsidR="002613AF" w:rsidRPr="00511DB5" w:rsidRDefault="002613AF" w:rsidP="002613AF">
      <w:pPr>
        <w:pStyle w:val="ListParagraph"/>
        <w:numPr>
          <w:ilvl w:val="0"/>
          <w:numId w:val="212"/>
        </w:numPr>
        <w:spacing w:after="0" w:line="240" w:lineRule="auto"/>
        <w:ind w:left="426" w:hanging="284"/>
        <w:contextualSpacing w:val="0"/>
        <w:rPr>
          <w:rFonts w:ascii="Diavlo Book" w:hAnsi="Diavlo Book" w:cs="Arial"/>
        </w:rPr>
      </w:pPr>
      <w:r w:rsidRPr="00511DB5">
        <w:rPr>
          <w:rFonts w:ascii="Diavlo Book" w:hAnsi="Diavlo Book" w:cs="Arial"/>
        </w:rPr>
        <w:t>Some level of emotional abuse is involved in all types of maltreatment of a child though it may occur alone.</w:t>
      </w:r>
    </w:p>
    <w:p w:rsidR="002613AF" w:rsidRPr="00511DB5" w:rsidRDefault="002613AF" w:rsidP="002613AF">
      <w:pPr>
        <w:rPr>
          <w:rFonts w:ascii="Diavlo Book" w:hAnsi="Diavlo Book" w:cs="Arial"/>
        </w:rPr>
      </w:pPr>
    </w:p>
    <w:p w:rsidR="002613AF" w:rsidRPr="00511DB5" w:rsidRDefault="002613AF" w:rsidP="002613AF">
      <w:pPr>
        <w:ind w:left="284"/>
        <w:rPr>
          <w:rFonts w:ascii="Diavlo Book" w:hAnsi="Diavlo Book" w:cs="Arial"/>
        </w:rPr>
      </w:pPr>
      <w:r w:rsidRPr="00511DB5">
        <w:rPr>
          <w:rFonts w:ascii="Diavlo Book" w:hAnsi="Diavlo Book" w:cs="Arial"/>
        </w:rPr>
        <w:t>Indicators in the child:</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developmental delay</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abnormal attachment between a child and parent/</w:t>
      </w:r>
      <w:proofErr w:type="spellStart"/>
      <w:r w:rsidRPr="00511DB5">
        <w:rPr>
          <w:rFonts w:ascii="Diavlo Book" w:hAnsi="Diavlo Book" w:cs="Arial"/>
        </w:rPr>
        <w:t>carer</w:t>
      </w:r>
      <w:proofErr w:type="spellEnd"/>
      <w:r w:rsidRPr="00511DB5">
        <w:rPr>
          <w:rFonts w:ascii="Diavlo Book" w:hAnsi="Diavlo Book" w:cs="Arial"/>
        </w:rPr>
        <w:t xml:space="preserve"> e.g., anxious, indiscriminate or no attachment</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 xml:space="preserve">aggressive </w:t>
      </w:r>
      <w:proofErr w:type="spellStart"/>
      <w:r w:rsidRPr="00511DB5">
        <w:rPr>
          <w:rFonts w:ascii="Diavlo Book" w:hAnsi="Diavlo Book" w:cs="Arial"/>
        </w:rPr>
        <w:t>behaviour</w:t>
      </w:r>
      <w:proofErr w:type="spellEnd"/>
      <w:r w:rsidRPr="00511DB5">
        <w:rPr>
          <w:rFonts w:ascii="Diavlo Book" w:hAnsi="Diavlo Book" w:cs="Arial"/>
        </w:rPr>
        <w:t xml:space="preserve"> towards others</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child scapegoated within the family</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frozen watchfulness, particularly in pre-school children</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low self-esteem and lack of confidence</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withdrawn or seen as a 'loner' - difficulty relating to others</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over-reaction to mistakes</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fear of new situations</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inappropriate emotional responses to painful situations</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 xml:space="preserve">neurotic </w:t>
      </w:r>
      <w:proofErr w:type="spellStart"/>
      <w:r w:rsidRPr="00511DB5">
        <w:rPr>
          <w:rFonts w:ascii="Diavlo Book" w:hAnsi="Diavlo Book" w:cs="Arial"/>
        </w:rPr>
        <w:t>behaviour</w:t>
      </w:r>
      <w:proofErr w:type="spellEnd"/>
      <w:r w:rsidRPr="00511DB5">
        <w:rPr>
          <w:rFonts w:ascii="Diavlo Book" w:hAnsi="Diavlo Book" w:cs="Arial"/>
        </w:rPr>
        <w:t xml:space="preserve"> (e.g., rocking, hair twisting, thumb sucking)</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self-harm</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fear of parents being contacted</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extremes of passivity or aggression</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drug/solvent abuse</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chronic running away</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compulsive stealing</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 xml:space="preserve">low self-esteem </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air of detachment – ‘don’t care’ attitude</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social isolation – does not join in and has few friends</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depression, withdrawal</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proofErr w:type="spellStart"/>
      <w:r w:rsidRPr="00511DB5">
        <w:rPr>
          <w:rFonts w:ascii="Diavlo Book" w:hAnsi="Diavlo Book" w:cs="Arial"/>
        </w:rPr>
        <w:lastRenderedPageBreak/>
        <w:t>behavioural</w:t>
      </w:r>
      <w:proofErr w:type="spellEnd"/>
      <w:r w:rsidRPr="00511DB5">
        <w:rPr>
          <w:rFonts w:ascii="Diavlo Book" w:hAnsi="Diavlo Book" w:cs="Arial"/>
        </w:rPr>
        <w:t xml:space="preserve"> problems e.g., aggression, attention seeking, hyperactivity, poor attention</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low self-esteem, lack of confidence, fearful, distressed, anxious</w:t>
      </w:r>
    </w:p>
    <w:p w:rsidR="002613AF" w:rsidRPr="00511DB5" w:rsidRDefault="002613AF" w:rsidP="002613AF">
      <w:pPr>
        <w:pStyle w:val="ListParagraph"/>
        <w:numPr>
          <w:ilvl w:val="0"/>
          <w:numId w:val="213"/>
        </w:numPr>
        <w:spacing w:after="0" w:line="240" w:lineRule="auto"/>
        <w:contextualSpacing w:val="0"/>
        <w:rPr>
          <w:rFonts w:ascii="Diavlo Book" w:hAnsi="Diavlo Book" w:cs="Arial"/>
        </w:rPr>
      </w:pPr>
      <w:r w:rsidRPr="00511DB5">
        <w:rPr>
          <w:rFonts w:ascii="Diavlo Book" w:hAnsi="Diavlo Book" w:cs="Arial"/>
        </w:rPr>
        <w:t xml:space="preserve">poor peer relationships including withdrawn or isolated </w:t>
      </w:r>
      <w:proofErr w:type="spellStart"/>
      <w:r w:rsidRPr="00511DB5">
        <w:rPr>
          <w:rFonts w:ascii="Diavlo Book" w:hAnsi="Diavlo Book" w:cs="Arial"/>
        </w:rPr>
        <w:t>behaviour</w:t>
      </w:r>
      <w:proofErr w:type="spellEnd"/>
      <w:r w:rsidRPr="00511DB5">
        <w:rPr>
          <w:rFonts w:ascii="Diavlo Book" w:hAnsi="Diavlo Book" w:cs="Arial"/>
        </w:rPr>
        <w:t>.</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Indicators in the parent:</w:t>
      </w:r>
    </w:p>
    <w:p w:rsidR="002613AF" w:rsidRPr="00511DB5" w:rsidRDefault="002613AF" w:rsidP="002613AF">
      <w:pPr>
        <w:pStyle w:val="ListParagraph"/>
        <w:numPr>
          <w:ilvl w:val="0"/>
          <w:numId w:val="214"/>
        </w:numPr>
        <w:spacing w:after="0" w:line="240" w:lineRule="auto"/>
        <w:contextualSpacing w:val="0"/>
        <w:rPr>
          <w:rFonts w:ascii="Diavlo Book" w:hAnsi="Diavlo Book" w:cs="Arial"/>
        </w:rPr>
      </w:pPr>
      <w:r w:rsidRPr="00511DB5">
        <w:rPr>
          <w:rFonts w:ascii="Diavlo Book" w:hAnsi="Diavlo Book" w:cs="Arial"/>
        </w:rPr>
        <w:t>domestic abuse, adult mental health problems and parental substance misuse may be features in families where children are exposed to abuse</w:t>
      </w:r>
    </w:p>
    <w:p w:rsidR="002613AF" w:rsidRPr="00511DB5" w:rsidRDefault="002613AF" w:rsidP="002613AF">
      <w:pPr>
        <w:pStyle w:val="ListParagraph"/>
        <w:numPr>
          <w:ilvl w:val="0"/>
          <w:numId w:val="214"/>
        </w:numPr>
        <w:spacing w:after="0" w:line="240" w:lineRule="auto"/>
        <w:contextualSpacing w:val="0"/>
        <w:rPr>
          <w:rFonts w:ascii="Diavlo Book" w:hAnsi="Diavlo Book" w:cs="Arial"/>
        </w:rPr>
      </w:pPr>
      <w:r w:rsidRPr="00511DB5">
        <w:rPr>
          <w:rFonts w:ascii="Diavlo Book" w:hAnsi="Diavlo Book" w:cs="Arial"/>
        </w:rPr>
        <w:t>abnormal attachment to child e.g., overly anxious or disinterest in the child</w:t>
      </w:r>
    </w:p>
    <w:p w:rsidR="002613AF" w:rsidRPr="00511DB5" w:rsidRDefault="002613AF" w:rsidP="002613AF">
      <w:pPr>
        <w:pStyle w:val="ListParagraph"/>
        <w:numPr>
          <w:ilvl w:val="0"/>
          <w:numId w:val="214"/>
        </w:numPr>
        <w:spacing w:after="0" w:line="240" w:lineRule="auto"/>
        <w:contextualSpacing w:val="0"/>
        <w:rPr>
          <w:rFonts w:ascii="Diavlo Book" w:hAnsi="Diavlo Book" w:cs="Arial"/>
        </w:rPr>
      </w:pPr>
      <w:r w:rsidRPr="00511DB5">
        <w:rPr>
          <w:rFonts w:ascii="Diavlo Book" w:hAnsi="Diavlo Book" w:cs="Arial"/>
        </w:rPr>
        <w:t>scapegoats one child in the family</w:t>
      </w:r>
    </w:p>
    <w:p w:rsidR="002613AF" w:rsidRPr="00511DB5" w:rsidRDefault="002613AF" w:rsidP="002613AF">
      <w:pPr>
        <w:pStyle w:val="ListParagraph"/>
        <w:numPr>
          <w:ilvl w:val="0"/>
          <w:numId w:val="214"/>
        </w:numPr>
        <w:spacing w:after="0" w:line="240" w:lineRule="auto"/>
        <w:contextualSpacing w:val="0"/>
        <w:rPr>
          <w:rFonts w:ascii="Diavlo Book" w:hAnsi="Diavlo Book" w:cs="Arial"/>
        </w:rPr>
      </w:pPr>
      <w:r w:rsidRPr="00511DB5">
        <w:rPr>
          <w:rFonts w:ascii="Diavlo Book" w:hAnsi="Diavlo Book" w:cs="Arial"/>
        </w:rPr>
        <w:t>imposes inappropriate expectations on the child e.g., prevents the child’s developmental exploration or learning, or normal social interaction through overprotection</w:t>
      </w:r>
    </w:p>
    <w:p w:rsidR="002613AF" w:rsidRPr="00511DB5" w:rsidRDefault="002613AF" w:rsidP="002613AF">
      <w:pPr>
        <w:pStyle w:val="ListParagraph"/>
        <w:numPr>
          <w:ilvl w:val="0"/>
          <w:numId w:val="214"/>
        </w:numPr>
        <w:spacing w:after="0" w:line="240" w:lineRule="auto"/>
        <w:contextualSpacing w:val="0"/>
        <w:rPr>
          <w:rFonts w:ascii="Diavlo Book" w:hAnsi="Diavlo Book" w:cs="Arial"/>
        </w:rPr>
      </w:pPr>
      <w:r w:rsidRPr="00511DB5">
        <w:rPr>
          <w:rFonts w:ascii="Diavlo Book" w:hAnsi="Diavlo Book" w:cs="Arial"/>
        </w:rPr>
        <w:t>wider parenting difficulties may, or may not, be associated with this form of abuse.</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 xml:space="preserve">Indicators of in the family/environment: </w:t>
      </w:r>
    </w:p>
    <w:p w:rsidR="002613AF" w:rsidRPr="00511DB5" w:rsidRDefault="002613AF" w:rsidP="002613AF">
      <w:pPr>
        <w:pStyle w:val="ListParagraph"/>
        <w:numPr>
          <w:ilvl w:val="0"/>
          <w:numId w:val="215"/>
        </w:numPr>
        <w:spacing w:after="0" w:line="240" w:lineRule="auto"/>
        <w:contextualSpacing w:val="0"/>
        <w:rPr>
          <w:rFonts w:ascii="Diavlo Book" w:hAnsi="Diavlo Book" w:cs="Arial"/>
        </w:rPr>
      </w:pPr>
      <w:r w:rsidRPr="00511DB5">
        <w:rPr>
          <w:rFonts w:ascii="Diavlo Book" w:hAnsi="Diavlo Book" w:cs="Arial"/>
        </w:rPr>
        <w:t>lack of support from family or social network</w:t>
      </w:r>
    </w:p>
    <w:p w:rsidR="002613AF" w:rsidRPr="00511DB5" w:rsidRDefault="002613AF" w:rsidP="002613AF">
      <w:pPr>
        <w:pStyle w:val="ListParagraph"/>
        <w:numPr>
          <w:ilvl w:val="0"/>
          <w:numId w:val="215"/>
        </w:numPr>
        <w:spacing w:after="0" w:line="240" w:lineRule="auto"/>
        <w:contextualSpacing w:val="0"/>
        <w:rPr>
          <w:rFonts w:ascii="Diavlo Book" w:hAnsi="Diavlo Book" w:cs="Arial"/>
        </w:rPr>
      </w:pPr>
      <w:proofErr w:type="spellStart"/>
      <w:r w:rsidRPr="00511DB5">
        <w:rPr>
          <w:rFonts w:ascii="Diavlo Book" w:hAnsi="Diavlo Book" w:cs="Arial"/>
        </w:rPr>
        <w:t>marginalised</w:t>
      </w:r>
      <w:proofErr w:type="spellEnd"/>
      <w:r w:rsidRPr="00511DB5">
        <w:rPr>
          <w:rFonts w:ascii="Diavlo Book" w:hAnsi="Diavlo Book" w:cs="Arial"/>
        </w:rPr>
        <w:t xml:space="preserve"> or isolated by the community</w:t>
      </w:r>
    </w:p>
    <w:p w:rsidR="002613AF" w:rsidRPr="00511DB5" w:rsidRDefault="002613AF" w:rsidP="002613AF">
      <w:pPr>
        <w:pStyle w:val="ListParagraph"/>
        <w:numPr>
          <w:ilvl w:val="0"/>
          <w:numId w:val="215"/>
        </w:numPr>
        <w:spacing w:after="0" w:line="240" w:lineRule="auto"/>
        <w:contextualSpacing w:val="0"/>
        <w:rPr>
          <w:rFonts w:ascii="Diavlo Book" w:hAnsi="Diavlo Book" w:cs="Arial"/>
        </w:rPr>
      </w:pPr>
      <w:r w:rsidRPr="00511DB5">
        <w:rPr>
          <w:rFonts w:ascii="Diavlo Book" w:hAnsi="Diavlo Book" w:cs="Arial"/>
        </w:rPr>
        <w:t>history of mental health, alcohol or drug misuse or domestic violence</w:t>
      </w:r>
    </w:p>
    <w:p w:rsidR="002613AF" w:rsidRPr="00511DB5" w:rsidRDefault="002613AF" w:rsidP="002613AF">
      <w:pPr>
        <w:pStyle w:val="ListParagraph"/>
        <w:numPr>
          <w:ilvl w:val="0"/>
          <w:numId w:val="215"/>
        </w:numPr>
        <w:spacing w:after="0" w:line="240" w:lineRule="auto"/>
        <w:contextualSpacing w:val="0"/>
        <w:rPr>
          <w:rFonts w:ascii="Diavlo Book" w:hAnsi="Diavlo Book" w:cs="Arial"/>
        </w:rPr>
      </w:pPr>
      <w:r w:rsidRPr="00511DB5">
        <w:rPr>
          <w:rFonts w:ascii="Diavlo Book" w:hAnsi="Diavlo Book" w:cs="Arial"/>
        </w:rPr>
        <w:t>history of unexplained death, illness, or multiple surgery in parents and/or siblings of the family</w:t>
      </w:r>
    </w:p>
    <w:p w:rsidR="002613AF" w:rsidRPr="00511DB5" w:rsidRDefault="002613AF" w:rsidP="002613AF">
      <w:pPr>
        <w:pStyle w:val="ListParagraph"/>
        <w:numPr>
          <w:ilvl w:val="0"/>
          <w:numId w:val="215"/>
        </w:numPr>
        <w:spacing w:after="0" w:line="240" w:lineRule="auto"/>
        <w:contextualSpacing w:val="0"/>
        <w:rPr>
          <w:rFonts w:ascii="Diavlo Book" w:hAnsi="Diavlo Book" w:cs="Arial"/>
        </w:rPr>
      </w:pPr>
      <w:r w:rsidRPr="00511DB5">
        <w:rPr>
          <w:rFonts w:ascii="Diavlo Book" w:hAnsi="Diavlo Book" w:cs="Arial"/>
        </w:rPr>
        <w:t xml:space="preserve">history of childhood abuse, self-harm, </w:t>
      </w:r>
      <w:proofErr w:type="spellStart"/>
      <w:r w:rsidRPr="00511DB5">
        <w:rPr>
          <w:rFonts w:ascii="Diavlo Book" w:hAnsi="Diavlo Book" w:cs="Arial"/>
        </w:rPr>
        <w:t>somatising</w:t>
      </w:r>
      <w:proofErr w:type="spellEnd"/>
      <w:r w:rsidRPr="00511DB5">
        <w:rPr>
          <w:rFonts w:ascii="Diavlo Book" w:hAnsi="Diavlo Book" w:cs="Arial"/>
        </w:rPr>
        <w:t xml:space="preserve"> disorder, or false allegations of physical or sexual assault or a culture of physical chastisement.</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73" w:name="_Toc108700297"/>
      <w:bookmarkStart w:id="74" w:name="_Toc106888840"/>
      <w:bookmarkStart w:id="75" w:name="_Toc82429764"/>
      <w:proofErr w:type="spellStart"/>
      <w:r w:rsidRPr="00511DB5">
        <w:rPr>
          <w:rFonts w:ascii="Diavlo Book" w:hAnsi="Diavlo Book"/>
        </w:rPr>
        <w:t>Recognising</w:t>
      </w:r>
      <w:proofErr w:type="spellEnd"/>
      <w:r w:rsidRPr="00511DB5">
        <w:rPr>
          <w:rFonts w:ascii="Diavlo Book" w:hAnsi="Diavlo Book"/>
        </w:rPr>
        <w:t xml:space="preserve"> Neglect</w:t>
      </w:r>
      <w:bookmarkEnd w:id="73"/>
      <w:bookmarkEnd w:id="74"/>
      <w:bookmarkEnd w:id="75"/>
      <w:r w:rsidRPr="00511DB5">
        <w:rPr>
          <w:rFonts w:ascii="Diavlo Book" w:hAnsi="Diavlo Book"/>
        </w:rPr>
        <w:t xml:space="preserve">  </w:t>
      </w:r>
    </w:p>
    <w:p w:rsidR="002613AF" w:rsidRPr="00511DB5" w:rsidRDefault="002613AF" w:rsidP="002613AF">
      <w:pPr>
        <w:rPr>
          <w:rFonts w:ascii="Diavlo Book" w:hAnsi="Diavlo Book" w:cs="Arial"/>
        </w:rPr>
      </w:pPr>
      <w:r w:rsidRPr="00511DB5">
        <w:rPr>
          <w:rFonts w:ascii="Diavlo Book" w:hAnsi="Diavlo Book" w:cs="Arial"/>
        </w:rPr>
        <w:t xml:space="preserve">Neglect is the persistent failure to meet a child’s basic physical and/or psychological needs, likely to result in the serious impairment of the child’s health or development.  Neglect may occur during pregnancy as a result of maternal substance abuse. </w:t>
      </w:r>
    </w:p>
    <w:p w:rsidR="002613AF" w:rsidRPr="00511DB5" w:rsidRDefault="002613AF" w:rsidP="002613AF">
      <w:pPr>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76" w:name="_Toc108700298"/>
      <w:bookmarkStart w:id="77" w:name="_Toc106888841"/>
      <w:bookmarkStart w:id="78" w:name="_Toc82429765"/>
      <w:r w:rsidRPr="00511DB5">
        <w:rPr>
          <w:rFonts w:ascii="Diavlo Book" w:hAnsi="Diavlo Book"/>
        </w:rPr>
        <w:t>Neglect - Using the West Sussex Partnership Neglect Suite of Tools</w:t>
      </w:r>
      <w:bookmarkEnd w:id="76"/>
      <w:bookmarkEnd w:id="77"/>
      <w:bookmarkEnd w:id="78"/>
      <w:r w:rsidRPr="00511DB5">
        <w:rPr>
          <w:rFonts w:ascii="Diavlo Book" w:hAnsi="Diavlo Book"/>
        </w:rPr>
        <w:t xml:space="preserve">  </w:t>
      </w:r>
    </w:p>
    <w:p w:rsidR="002613AF" w:rsidRPr="00511DB5" w:rsidRDefault="002613AF" w:rsidP="002613AF">
      <w:pPr>
        <w:pStyle w:val="ListParagraph"/>
        <w:numPr>
          <w:ilvl w:val="0"/>
          <w:numId w:val="216"/>
        </w:numPr>
        <w:spacing w:after="0" w:line="240" w:lineRule="auto"/>
        <w:ind w:left="567" w:hanging="283"/>
        <w:contextualSpacing w:val="0"/>
        <w:rPr>
          <w:rFonts w:ascii="Diavlo Book" w:hAnsi="Diavlo Book" w:cs="Arial"/>
        </w:rPr>
      </w:pPr>
      <w:r w:rsidRPr="00511DB5">
        <w:rPr>
          <w:rFonts w:ascii="Diavlo Book" w:hAnsi="Diavlo Book" w:cs="Arial"/>
        </w:rPr>
        <w:t xml:space="preserve">West Sussex Safeguarding Children Partnership have developed a range of tools to assist professionals in identifying and responding to neglect. </w:t>
      </w:r>
    </w:p>
    <w:p w:rsidR="002613AF" w:rsidRPr="00511DB5" w:rsidRDefault="002613AF" w:rsidP="002613AF">
      <w:pPr>
        <w:ind w:left="567" w:hanging="283"/>
        <w:rPr>
          <w:rFonts w:ascii="Diavlo Book" w:hAnsi="Diavlo Book" w:cs="Arial"/>
        </w:rPr>
      </w:pPr>
    </w:p>
    <w:p w:rsidR="002613AF" w:rsidRPr="00511DB5" w:rsidRDefault="002613AF" w:rsidP="002613AF">
      <w:pPr>
        <w:pStyle w:val="ListParagraph"/>
        <w:numPr>
          <w:ilvl w:val="0"/>
          <w:numId w:val="216"/>
        </w:numPr>
        <w:spacing w:after="0" w:line="240" w:lineRule="auto"/>
        <w:ind w:left="567" w:hanging="283"/>
        <w:contextualSpacing w:val="0"/>
        <w:rPr>
          <w:rFonts w:ascii="Diavlo Book" w:hAnsi="Diavlo Book" w:cs="Arial"/>
        </w:rPr>
      </w:pPr>
      <w:r w:rsidRPr="00511DB5">
        <w:rPr>
          <w:rFonts w:ascii="Diavlo Book" w:hAnsi="Diavlo Book" w:cs="Arial"/>
        </w:rPr>
        <w:t xml:space="preserve">These tools include </w:t>
      </w:r>
      <w:hyperlink r:id="rId220" w:history="1">
        <w:r w:rsidRPr="00511DB5">
          <w:rPr>
            <w:rStyle w:val="Hyperlink"/>
            <w:rFonts w:ascii="Diavlo Book" w:hAnsi="Diavlo Book" w:cs="Arial"/>
          </w:rPr>
          <w:t>A Day in My Life Template</w:t>
        </w:r>
        <w:r w:rsidRPr="00511DB5">
          <w:rPr>
            <w:rStyle w:val="Hyperlink"/>
            <w:rFonts w:ascii="Diavlo Book" w:hAnsi="Diavlo Book" w:cs="Arial"/>
            <w:sz w:val="22"/>
            <w:szCs w:val="22"/>
          </w:rPr>
          <w:t>s</w:t>
        </w:r>
      </w:hyperlink>
      <w:r w:rsidRPr="00511DB5">
        <w:rPr>
          <w:rFonts w:ascii="Diavlo Book" w:hAnsi="Diavlo Book" w:cs="Arial"/>
        </w:rPr>
        <w:t xml:space="preserve"> to enable professionals to assess the needs of individual children. These tools are fundamental in hearing the child’s voice when there are concerns. </w:t>
      </w:r>
    </w:p>
    <w:p w:rsidR="002613AF" w:rsidRPr="00511DB5" w:rsidRDefault="002613AF" w:rsidP="002613AF">
      <w:pPr>
        <w:ind w:left="567" w:hanging="283"/>
        <w:rPr>
          <w:rFonts w:ascii="Diavlo Book" w:hAnsi="Diavlo Book" w:cs="Arial"/>
        </w:rPr>
      </w:pPr>
    </w:p>
    <w:p w:rsidR="002613AF" w:rsidRPr="00511DB5" w:rsidRDefault="002613AF" w:rsidP="002613AF">
      <w:pPr>
        <w:pStyle w:val="ListParagraph"/>
        <w:numPr>
          <w:ilvl w:val="0"/>
          <w:numId w:val="216"/>
        </w:numPr>
        <w:spacing w:after="0" w:line="240" w:lineRule="auto"/>
        <w:ind w:left="567" w:hanging="283"/>
        <w:contextualSpacing w:val="0"/>
        <w:rPr>
          <w:rFonts w:ascii="Diavlo Book" w:hAnsi="Diavlo Book" w:cs="Arial"/>
        </w:rPr>
      </w:pPr>
      <w:r w:rsidRPr="00511DB5">
        <w:rPr>
          <w:rFonts w:ascii="Diavlo Book" w:hAnsi="Diavlo Book" w:cs="Arial"/>
        </w:rPr>
        <w:lastRenderedPageBreak/>
        <w:t xml:space="preserve">Our school is committed to using these tools when assessing impact of abuse and neglect on children. As a Governing Body we will monitor use of this tool whenever assessing children who may be at risk of neglect. </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 xml:space="preserve">Once a child is born, neglect may involve a parent or </w:t>
      </w:r>
      <w:proofErr w:type="spellStart"/>
      <w:r w:rsidRPr="00511DB5">
        <w:rPr>
          <w:rFonts w:ascii="Diavlo Book" w:hAnsi="Diavlo Book" w:cs="Arial"/>
        </w:rPr>
        <w:t>carer</w:t>
      </w:r>
      <w:proofErr w:type="spellEnd"/>
      <w:r w:rsidRPr="00511DB5">
        <w:rPr>
          <w:rFonts w:ascii="Diavlo Book" w:hAnsi="Diavlo Book" w:cs="Arial"/>
        </w:rPr>
        <w:t xml:space="preserve"> failing to:</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17"/>
        </w:numPr>
        <w:spacing w:after="0" w:line="240" w:lineRule="auto"/>
        <w:contextualSpacing w:val="0"/>
        <w:rPr>
          <w:rFonts w:ascii="Diavlo Book" w:hAnsi="Diavlo Book" w:cs="Arial"/>
        </w:rPr>
      </w:pPr>
      <w:r w:rsidRPr="00511DB5">
        <w:rPr>
          <w:rFonts w:ascii="Diavlo Book" w:hAnsi="Diavlo Book" w:cs="Arial"/>
        </w:rPr>
        <w:t>provide adequate food, clothing and shelter (including exclusion from home or abandonment)</w:t>
      </w:r>
    </w:p>
    <w:p w:rsidR="002613AF" w:rsidRPr="00511DB5" w:rsidRDefault="002613AF" w:rsidP="002613AF">
      <w:pPr>
        <w:pStyle w:val="ListParagraph"/>
        <w:numPr>
          <w:ilvl w:val="0"/>
          <w:numId w:val="217"/>
        </w:numPr>
        <w:spacing w:after="0" w:line="240" w:lineRule="auto"/>
        <w:contextualSpacing w:val="0"/>
        <w:rPr>
          <w:rFonts w:ascii="Diavlo Book" w:hAnsi="Diavlo Book" w:cs="Arial"/>
        </w:rPr>
      </w:pPr>
      <w:r w:rsidRPr="00511DB5">
        <w:rPr>
          <w:rFonts w:ascii="Diavlo Book" w:hAnsi="Diavlo Book" w:cs="Arial"/>
        </w:rPr>
        <w:t>protect a child from physical and emotional harm or danger</w:t>
      </w:r>
    </w:p>
    <w:p w:rsidR="002613AF" w:rsidRPr="00511DB5" w:rsidRDefault="002613AF" w:rsidP="002613AF">
      <w:pPr>
        <w:pStyle w:val="ListParagraph"/>
        <w:numPr>
          <w:ilvl w:val="0"/>
          <w:numId w:val="217"/>
        </w:numPr>
        <w:spacing w:after="0" w:line="240" w:lineRule="auto"/>
        <w:contextualSpacing w:val="0"/>
        <w:rPr>
          <w:rFonts w:ascii="Diavlo Book" w:hAnsi="Diavlo Book" w:cs="Arial"/>
        </w:rPr>
      </w:pPr>
      <w:r w:rsidRPr="00511DB5">
        <w:rPr>
          <w:rFonts w:ascii="Diavlo Book" w:hAnsi="Diavlo Book" w:cs="Arial"/>
        </w:rPr>
        <w:t xml:space="preserve">ensure adequate supervision (including the use of inadequate caregivers) </w:t>
      </w:r>
    </w:p>
    <w:p w:rsidR="002613AF" w:rsidRPr="00511DB5" w:rsidRDefault="002613AF" w:rsidP="002613AF">
      <w:pPr>
        <w:pStyle w:val="ListParagraph"/>
        <w:numPr>
          <w:ilvl w:val="0"/>
          <w:numId w:val="217"/>
        </w:numPr>
        <w:spacing w:after="0" w:line="240" w:lineRule="auto"/>
        <w:contextualSpacing w:val="0"/>
        <w:rPr>
          <w:rFonts w:ascii="Diavlo Book" w:hAnsi="Diavlo Book" w:cs="Arial"/>
        </w:rPr>
      </w:pPr>
      <w:r w:rsidRPr="00511DB5">
        <w:rPr>
          <w:rFonts w:ascii="Diavlo Book" w:hAnsi="Diavlo Book" w:cs="Arial"/>
        </w:rPr>
        <w:t>ensure access to appropriate medical care or treatment.</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It may also include neglect of, or unresponsiveness to, a child’s basic emotional needs.</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bCs/>
        </w:rPr>
      </w:pPr>
      <w:r w:rsidRPr="00511DB5">
        <w:rPr>
          <w:rFonts w:ascii="Diavlo Book" w:hAnsi="Diavlo Book" w:cs="Arial"/>
          <w:bCs/>
        </w:rPr>
        <w:t xml:space="preserve">Indicators in the child </w:t>
      </w:r>
    </w:p>
    <w:p w:rsidR="002613AF" w:rsidRPr="00511DB5" w:rsidRDefault="002613AF" w:rsidP="002613AF">
      <w:pPr>
        <w:rPr>
          <w:rFonts w:ascii="Diavlo Book" w:hAnsi="Diavlo Book" w:cs="Arial"/>
          <w:bCs/>
        </w:rPr>
      </w:pPr>
    </w:p>
    <w:p w:rsidR="002613AF" w:rsidRPr="00511DB5" w:rsidRDefault="002613AF" w:rsidP="002613AF">
      <w:pPr>
        <w:rPr>
          <w:rFonts w:ascii="Diavlo Book" w:hAnsi="Diavlo Book" w:cs="Arial"/>
          <w:bCs/>
        </w:rPr>
      </w:pPr>
      <w:r w:rsidRPr="00511DB5">
        <w:rPr>
          <w:rFonts w:ascii="Diavlo Book" w:hAnsi="Diavlo Book" w:cs="Arial"/>
          <w:bCs/>
        </w:rPr>
        <w:t>Physical presentation:</w:t>
      </w:r>
    </w:p>
    <w:p w:rsidR="002613AF" w:rsidRPr="00511DB5" w:rsidRDefault="002613AF" w:rsidP="002613AF">
      <w:pPr>
        <w:rPr>
          <w:rFonts w:ascii="Diavlo Book" w:hAnsi="Diavlo Book" w:cs="Arial"/>
          <w:bCs/>
        </w:rPr>
      </w:pP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failure to thrive or, in older children, short stature</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underweight</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frequent hunger</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dirty, unkempt condition</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inadequately clothed, clothing in a poor state of repair</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red/purple mottled skin, particularly on the hands and feet, seen in the winter due to cold</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swollen limbs with sores that are slow to heal, usually associated with cold injury</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 xml:space="preserve">abnormal voracious appetite </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dry, sparse hair</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recurrent/untreated infections or skin conditions e.g., severe nappy rash, eczema or persistent head lice/scabies/</w:t>
      </w:r>
      <w:proofErr w:type="spellStart"/>
      <w:r w:rsidRPr="00511DB5">
        <w:rPr>
          <w:rFonts w:ascii="Diavlo Book" w:hAnsi="Diavlo Book" w:cs="Arial"/>
        </w:rPr>
        <w:t>diarrhoea</w:t>
      </w:r>
      <w:proofErr w:type="spellEnd"/>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unmanaged / untreated health/medical conditions including poor dental health</w:t>
      </w:r>
    </w:p>
    <w:p w:rsidR="002613AF" w:rsidRPr="00511DB5" w:rsidRDefault="002613AF" w:rsidP="002613AF">
      <w:pPr>
        <w:pStyle w:val="ListParagraph"/>
        <w:numPr>
          <w:ilvl w:val="0"/>
          <w:numId w:val="218"/>
        </w:numPr>
        <w:spacing w:after="0" w:line="240" w:lineRule="auto"/>
        <w:contextualSpacing w:val="0"/>
        <w:rPr>
          <w:rFonts w:ascii="Diavlo Book" w:hAnsi="Diavlo Book" w:cs="Arial"/>
        </w:rPr>
      </w:pPr>
      <w:r w:rsidRPr="00511DB5">
        <w:rPr>
          <w:rFonts w:ascii="Diavlo Book" w:hAnsi="Diavlo Book" w:cs="Arial"/>
        </w:rPr>
        <w:t>frequent accidents or injuries.</w:t>
      </w:r>
    </w:p>
    <w:p w:rsidR="002613AF" w:rsidRPr="00511DB5" w:rsidRDefault="002613AF" w:rsidP="002613AF">
      <w:pPr>
        <w:rPr>
          <w:rFonts w:ascii="Diavlo Book" w:hAnsi="Diavlo Book" w:cs="Arial"/>
          <w:bCs/>
        </w:rPr>
      </w:pPr>
    </w:p>
    <w:p w:rsidR="002613AF" w:rsidRPr="00511DB5" w:rsidRDefault="002613AF" w:rsidP="002613AF">
      <w:pPr>
        <w:rPr>
          <w:rFonts w:ascii="Diavlo Book" w:hAnsi="Diavlo Book" w:cs="Arial"/>
          <w:bCs/>
        </w:rPr>
      </w:pPr>
      <w:r w:rsidRPr="00511DB5">
        <w:rPr>
          <w:rFonts w:ascii="Diavlo Book" w:hAnsi="Diavlo Book" w:cs="Arial"/>
          <w:bCs/>
        </w:rPr>
        <w:t>Development:</w:t>
      </w:r>
    </w:p>
    <w:p w:rsidR="002613AF" w:rsidRPr="00511DB5" w:rsidRDefault="002613AF" w:rsidP="002613AF">
      <w:pPr>
        <w:pStyle w:val="ListParagraph"/>
        <w:numPr>
          <w:ilvl w:val="0"/>
          <w:numId w:val="219"/>
        </w:numPr>
        <w:spacing w:after="0" w:line="240" w:lineRule="auto"/>
        <w:contextualSpacing w:val="0"/>
        <w:rPr>
          <w:rFonts w:ascii="Diavlo Book" w:hAnsi="Diavlo Book" w:cs="Arial"/>
          <w:bCs/>
        </w:rPr>
      </w:pPr>
      <w:r w:rsidRPr="00511DB5">
        <w:rPr>
          <w:rFonts w:ascii="Diavlo Book" w:hAnsi="Diavlo Book" w:cs="Arial"/>
        </w:rPr>
        <w:t>general delay, especially speech and language delay</w:t>
      </w:r>
    </w:p>
    <w:p w:rsidR="002613AF" w:rsidRPr="00511DB5" w:rsidRDefault="002613AF" w:rsidP="002613AF">
      <w:pPr>
        <w:pStyle w:val="ListParagraph"/>
        <w:numPr>
          <w:ilvl w:val="0"/>
          <w:numId w:val="219"/>
        </w:numPr>
        <w:spacing w:after="0" w:line="240" w:lineRule="auto"/>
        <w:contextualSpacing w:val="0"/>
        <w:rPr>
          <w:rFonts w:ascii="Diavlo Book" w:hAnsi="Diavlo Book" w:cs="Arial"/>
        </w:rPr>
      </w:pPr>
      <w:r w:rsidRPr="00511DB5">
        <w:rPr>
          <w:rFonts w:ascii="Diavlo Book" w:hAnsi="Diavlo Book" w:cs="Arial"/>
        </w:rPr>
        <w:t>inadequate social skills and poor socialization.</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Emotional/</w:t>
      </w:r>
      <w:proofErr w:type="spellStart"/>
      <w:r w:rsidRPr="00511DB5">
        <w:rPr>
          <w:rFonts w:ascii="Diavlo Book" w:hAnsi="Diavlo Book" w:cs="Arial"/>
        </w:rPr>
        <w:t>behavioural</w:t>
      </w:r>
      <w:proofErr w:type="spellEnd"/>
      <w:r w:rsidRPr="00511DB5">
        <w:rPr>
          <w:rFonts w:ascii="Diavlo Book" w:hAnsi="Diavlo Book" w:cs="Arial"/>
        </w:rPr>
        <w:t xml:space="preserve"> presentation:</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lastRenderedPageBreak/>
        <w:t>attachment disorders</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absence of normal social responsiveness</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 xml:space="preserve">indiscriminate </w:t>
      </w:r>
      <w:proofErr w:type="spellStart"/>
      <w:r w:rsidRPr="00511DB5">
        <w:rPr>
          <w:rFonts w:ascii="Diavlo Book" w:hAnsi="Diavlo Book" w:cs="Arial"/>
        </w:rPr>
        <w:t>behaviour</w:t>
      </w:r>
      <w:proofErr w:type="spellEnd"/>
      <w:r w:rsidRPr="00511DB5">
        <w:rPr>
          <w:rFonts w:ascii="Diavlo Book" w:hAnsi="Diavlo Book" w:cs="Arial"/>
        </w:rPr>
        <w:t xml:space="preserve"> in relationships with adults</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emotionally needy</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compulsive stealing</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constant tiredness</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frequently absent or late at school</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poor self esteem</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destructive tendencies</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thrives away from home environment</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 xml:space="preserve">aggressive and impulsive </w:t>
      </w:r>
      <w:proofErr w:type="spellStart"/>
      <w:r w:rsidRPr="00511DB5">
        <w:rPr>
          <w:rFonts w:ascii="Diavlo Book" w:hAnsi="Diavlo Book" w:cs="Arial"/>
        </w:rPr>
        <w:t>behaviour</w:t>
      </w:r>
      <w:proofErr w:type="spellEnd"/>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disturbed peer relationships</w:t>
      </w:r>
    </w:p>
    <w:p w:rsidR="002613AF" w:rsidRPr="00511DB5" w:rsidRDefault="002613AF" w:rsidP="002613AF">
      <w:pPr>
        <w:pStyle w:val="ListParagraph"/>
        <w:numPr>
          <w:ilvl w:val="0"/>
          <w:numId w:val="220"/>
        </w:numPr>
        <w:spacing w:after="0" w:line="240" w:lineRule="auto"/>
        <w:contextualSpacing w:val="0"/>
        <w:rPr>
          <w:rFonts w:ascii="Diavlo Book" w:hAnsi="Diavlo Book" w:cs="Arial"/>
        </w:rPr>
      </w:pPr>
      <w:r w:rsidRPr="00511DB5">
        <w:rPr>
          <w:rFonts w:ascii="Diavlo Book" w:hAnsi="Diavlo Book" w:cs="Arial"/>
        </w:rPr>
        <w:t xml:space="preserve">self-harming </w:t>
      </w:r>
      <w:proofErr w:type="spellStart"/>
      <w:r w:rsidRPr="00511DB5">
        <w:rPr>
          <w:rFonts w:ascii="Diavlo Book" w:hAnsi="Diavlo Book" w:cs="Arial"/>
        </w:rPr>
        <w:t>behaviour</w:t>
      </w:r>
      <w:proofErr w:type="spellEnd"/>
      <w:r w:rsidRPr="00511DB5">
        <w:rPr>
          <w:rFonts w:ascii="Diavlo Book" w:hAnsi="Diavlo Book" w:cs="Arial"/>
        </w:rPr>
        <w:t>.</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Indicators in the parent:</w:t>
      </w:r>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dirty, unkempt presentation</w:t>
      </w:r>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inadequately clothed</w:t>
      </w:r>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 xml:space="preserve">inadequate social skills and poor </w:t>
      </w:r>
      <w:proofErr w:type="spellStart"/>
      <w:r w:rsidRPr="00511DB5">
        <w:rPr>
          <w:rFonts w:ascii="Diavlo Book" w:hAnsi="Diavlo Book" w:cs="Arial"/>
        </w:rPr>
        <w:t>socialisation</w:t>
      </w:r>
      <w:proofErr w:type="spellEnd"/>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abnormal attachment to the child e.g., anxious</w:t>
      </w:r>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low self- esteem and lack of confidence</w:t>
      </w:r>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failure to meet the basic essential needs e.g., adequate food, clothes, warmth, hygiene</w:t>
      </w:r>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failure to meet the child’s health and medical needs e.g., poor dental health; failure to attend or keep appointments with health visitor, GP or hospital; lack of GP registration; failure to seek or comply with appropriate medical treatment; failure to address parental substance misuse during pregnancy</w:t>
      </w:r>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child left with adults who are intoxicated or violent</w:t>
      </w:r>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child abandoned or left alone for excessive periods</w:t>
      </w:r>
    </w:p>
    <w:p w:rsidR="002613AF" w:rsidRPr="00511DB5" w:rsidRDefault="002613AF" w:rsidP="002613AF">
      <w:pPr>
        <w:pStyle w:val="ListParagraph"/>
        <w:numPr>
          <w:ilvl w:val="0"/>
          <w:numId w:val="221"/>
        </w:numPr>
        <w:spacing w:after="0" w:line="240" w:lineRule="auto"/>
        <w:contextualSpacing w:val="0"/>
        <w:rPr>
          <w:rFonts w:ascii="Diavlo Book" w:hAnsi="Diavlo Book" w:cs="Arial"/>
        </w:rPr>
      </w:pPr>
      <w:r w:rsidRPr="00511DB5">
        <w:rPr>
          <w:rFonts w:ascii="Diavlo Book" w:hAnsi="Diavlo Book" w:cs="Arial"/>
        </w:rPr>
        <w:t>wider parenting difficulties may or may not be associated with this form of abuse.</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 xml:space="preserve">Indicators in the family/environment: </w:t>
      </w:r>
    </w:p>
    <w:p w:rsidR="002613AF" w:rsidRPr="00511DB5" w:rsidRDefault="002613AF" w:rsidP="002613AF">
      <w:pPr>
        <w:pStyle w:val="ListParagraph"/>
        <w:numPr>
          <w:ilvl w:val="0"/>
          <w:numId w:val="222"/>
        </w:numPr>
        <w:spacing w:after="0" w:line="240" w:lineRule="auto"/>
        <w:contextualSpacing w:val="0"/>
        <w:rPr>
          <w:rFonts w:ascii="Diavlo Book" w:hAnsi="Diavlo Book" w:cs="Arial"/>
        </w:rPr>
      </w:pPr>
      <w:r w:rsidRPr="00511DB5">
        <w:rPr>
          <w:rFonts w:ascii="Diavlo Book" w:hAnsi="Diavlo Book" w:cs="Arial"/>
        </w:rPr>
        <w:t>history of neglect in the family</w:t>
      </w:r>
    </w:p>
    <w:p w:rsidR="002613AF" w:rsidRPr="00511DB5" w:rsidRDefault="002613AF" w:rsidP="002613AF">
      <w:pPr>
        <w:pStyle w:val="ListParagraph"/>
        <w:numPr>
          <w:ilvl w:val="0"/>
          <w:numId w:val="222"/>
        </w:numPr>
        <w:spacing w:after="0" w:line="240" w:lineRule="auto"/>
        <w:contextualSpacing w:val="0"/>
        <w:rPr>
          <w:rFonts w:ascii="Diavlo Book" w:hAnsi="Diavlo Book" w:cs="Arial"/>
        </w:rPr>
      </w:pPr>
      <w:r w:rsidRPr="00511DB5">
        <w:rPr>
          <w:rFonts w:ascii="Diavlo Book" w:hAnsi="Diavlo Book" w:cs="Arial"/>
        </w:rPr>
        <w:t xml:space="preserve">family </w:t>
      </w:r>
      <w:proofErr w:type="spellStart"/>
      <w:r w:rsidRPr="00511DB5">
        <w:rPr>
          <w:rFonts w:ascii="Diavlo Book" w:hAnsi="Diavlo Book" w:cs="Arial"/>
        </w:rPr>
        <w:t>marginalised</w:t>
      </w:r>
      <w:proofErr w:type="spellEnd"/>
      <w:r w:rsidRPr="00511DB5">
        <w:rPr>
          <w:rFonts w:ascii="Diavlo Book" w:hAnsi="Diavlo Book" w:cs="Arial"/>
        </w:rPr>
        <w:t xml:space="preserve"> or isolated by the community</w:t>
      </w:r>
    </w:p>
    <w:p w:rsidR="002613AF" w:rsidRPr="00511DB5" w:rsidRDefault="002613AF" w:rsidP="002613AF">
      <w:pPr>
        <w:pStyle w:val="ListParagraph"/>
        <w:numPr>
          <w:ilvl w:val="0"/>
          <w:numId w:val="222"/>
        </w:numPr>
        <w:spacing w:after="0" w:line="240" w:lineRule="auto"/>
        <w:contextualSpacing w:val="0"/>
        <w:rPr>
          <w:rFonts w:ascii="Diavlo Book" w:hAnsi="Diavlo Book" w:cs="Arial"/>
        </w:rPr>
      </w:pPr>
      <w:r w:rsidRPr="00511DB5">
        <w:rPr>
          <w:rFonts w:ascii="Diavlo Book" w:hAnsi="Diavlo Book" w:cs="Arial"/>
        </w:rPr>
        <w:t>family has history of mental health, alcohol or drug misuse or domestic violence</w:t>
      </w:r>
    </w:p>
    <w:p w:rsidR="002613AF" w:rsidRPr="00511DB5" w:rsidRDefault="002613AF" w:rsidP="002613AF">
      <w:pPr>
        <w:pStyle w:val="ListParagraph"/>
        <w:numPr>
          <w:ilvl w:val="0"/>
          <w:numId w:val="222"/>
        </w:numPr>
        <w:spacing w:after="0" w:line="240" w:lineRule="auto"/>
        <w:contextualSpacing w:val="0"/>
        <w:rPr>
          <w:rFonts w:ascii="Diavlo Book" w:hAnsi="Diavlo Book" w:cs="Arial"/>
        </w:rPr>
      </w:pPr>
      <w:r w:rsidRPr="00511DB5">
        <w:rPr>
          <w:rFonts w:ascii="Diavlo Book" w:hAnsi="Diavlo Book" w:cs="Arial"/>
        </w:rPr>
        <w:t>history of unexplained death, illness, or multiple surgery in parents and/or siblings of the family</w:t>
      </w:r>
    </w:p>
    <w:p w:rsidR="002613AF" w:rsidRPr="00511DB5" w:rsidRDefault="002613AF" w:rsidP="002613AF">
      <w:pPr>
        <w:pStyle w:val="ListParagraph"/>
        <w:numPr>
          <w:ilvl w:val="0"/>
          <w:numId w:val="222"/>
        </w:numPr>
        <w:spacing w:after="0" w:line="240" w:lineRule="auto"/>
        <w:contextualSpacing w:val="0"/>
        <w:rPr>
          <w:rFonts w:ascii="Diavlo Book" w:hAnsi="Diavlo Book" w:cs="Arial"/>
        </w:rPr>
      </w:pPr>
      <w:r w:rsidRPr="00511DB5">
        <w:rPr>
          <w:rFonts w:ascii="Diavlo Book" w:hAnsi="Diavlo Book" w:cs="Arial"/>
        </w:rPr>
        <w:t xml:space="preserve">family has a history of childhood abuse, self-harm, </w:t>
      </w:r>
      <w:proofErr w:type="spellStart"/>
      <w:r w:rsidRPr="00511DB5">
        <w:rPr>
          <w:rFonts w:ascii="Diavlo Book" w:hAnsi="Diavlo Book" w:cs="Arial"/>
        </w:rPr>
        <w:t>somatising</w:t>
      </w:r>
      <w:proofErr w:type="spellEnd"/>
      <w:r w:rsidRPr="00511DB5">
        <w:rPr>
          <w:rFonts w:ascii="Diavlo Book" w:hAnsi="Diavlo Book" w:cs="Arial"/>
        </w:rPr>
        <w:t xml:space="preserve"> disorder, or false allegations of physical or sexual assault or a culture of physical chastisement</w:t>
      </w:r>
    </w:p>
    <w:p w:rsidR="002613AF" w:rsidRPr="00511DB5" w:rsidRDefault="002613AF" w:rsidP="002613AF">
      <w:pPr>
        <w:pStyle w:val="ListParagraph"/>
        <w:numPr>
          <w:ilvl w:val="0"/>
          <w:numId w:val="222"/>
        </w:numPr>
        <w:spacing w:after="0" w:line="240" w:lineRule="auto"/>
        <w:contextualSpacing w:val="0"/>
        <w:rPr>
          <w:rFonts w:ascii="Diavlo Book" w:hAnsi="Diavlo Book" w:cs="Arial"/>
        </w:rPr>
      </w:pPr>
      <w:r w:rsidRPr="00511DB5">
        <w:rPr>
          <w:rFonts w:ascii="Diavlo Book" w:hAnsi="Diavlo Book" w:cs="Arial"/>
        </w:rPr>
        <w:t>dangerous or hazardous home environment including failure to use home safety equipment, risk from animals</w:t>
      </w:r>
    </w:p>
    <w:p w:rsidR="002613AF" w:rsidRPr="00511DB5" w:rsidRDefault="002613AF" w:rsidP="002613AF">
      <w:pPr>
        <w:pStyle w:val="ListParagraph"/>
        <w:numPr>
          <w:ilvl w:val="0"/>
          <w:numId w:val="222"/>
        </w:numPr>
        <w:spacing w:after="0" w:line="240" w:lineRule="auto"/>
        <w:contextualSpacing w:val="0"/>
        <w:rPr>
          <w:rFonts w:ascii="Diavlo Book" w:hAnsi="Diavlo Book" w:cs="Arial"/>
        </w:rPr>
      </w:pPr>
      <w:r w:rsidRPr="00511DB5">
        <w:rPr>
          <w:rFonts w:ascii="Diavlo Book" w:hAnsi="Diavlo Book" w:cs="Arial"/>
        </w:rPr>
        <w:t>poor state of home environment e.g., unhygienic facilities, lack of appropriate sleeping arrangements, inadequate ventilation (including passive smoking) and lack of adequate heating</w:t>
      </w:r>
    </w:p>
    <w:p w:rsidR="002613AF" w:rsidRPr="00511DB5" w:rsidRDefault="002613AF" w:rsidP="002613AF">
      <w:pPr>
        <w:pStyle w:val="ListParagraph"/>
        <w:numPr>
          <w:ilvl w:val="0"/>
          <w:numId w:val="222"/>
        </w:numPr>
        <w:spacing w:after="0" w:line="240" w:lineRule="auto"/>
        <w:contextualSpacing w:val="0"/>
        <w:rPr>
          <w:rFonts w:ascii="Diavlo Book" w:hAnsi="Diavlo Book" w:cs="Arial"/>
        </w:rPr>
      </w:pPr>
      <w:r w:rsidRPr="00511DB5">
        <w:rPr>
          <w:rFonts w:ascii="Diavlo Book" w:hAnsi="Diavlo Book" w:cs="Arial"/>
        </w:rPr>
        <w:t>lack of opportunities for child to play and learn.</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79" w:name="_Toc108700299"/>
      <w:bookmarkStart w:id="80" w:name="_Toc106888842"/>
      <w:bookmarkStart w:id="81" w:name="_Toc82429766"/>
      <w:proofErr w:type="spellStart"/>
      <w:r w:rsidRPr="00511DB5">
        <w:rPr>
          <w:rFonts w:ascii="Diavlo Book" w:hAnsi="Diavlo Book"/>
        </w:rPr>
        <w:lastRenderedPageBreak/>
        <w:t>Recognising</w:t>
      </w:r>
      <w:proofErr w:type="spellEnd"/>
      <w:r w:rsidRPr="00511DB5">
        <w:rPr>
          <w:rFonts w:ascii="Diavlo Book" w:hAnsi="Diavlo Book"/>
        </w:rPr>
        <w:t xml:space="preserve"> Sexual Abuse</w:t>
      </w:r>
      <w:bookmarkEnd w:id="79"/>
      <w:bookmarkEnd w:id="80"/>
      <w:bookmarkEnd w:id="81"/>
      <w:r w:rsidRPr="00511DB5">
        <w:rPr>
          <w:rFonts w:ascii="Diavlo Book" w:hAnsi="Diavlo Book"/>
        </w:rPr>
        <w:t xml:space="preserve"> </w:t>
      </w:r>
    </w:p>
    <w:p w:rsidR="002613AF" w:rsidRPr="00511DB5" w:rsidRDefault="002613AF" w:rsidP="002613AF">
      <w:pPr>
        <w:pStyle w:val="ListParagraph"/>
        <w:numPr>
          <w:ilvl w:val="0"/>
          <w:numId w:val="223"/>
        </w:numPr>
        <w:spacing w:after="0" w:line="240" w:lineRule="auto"/>
        <w:ind w:left="709" w:hanging="425"/>
        <w:contextualSpacing w:val="0"/>
        <w:rPr>
          <w:rFonts w:ascii="Diavlo Book" w:hAnsi="Diavlo Book" w:cs="Arial"/>
        </w:rPr>
      </w:pPr>
      <w:r w:rsidRPr="00511DB5">
        <w:rPr>
          <w:rFonts w:ascii="Diavlo Book" w:hAnsi="Diavlo Book" w:cs="Arial"/>
        </w:rPr>
        <w:t xml:space="preserve">Sexual abuse involves forcing or enticing a child or young person to take part in sexual activities, not necessarily involving a high level of violence, whether or not the child is aware of what is happening.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23"/>
        </w:numPr>
        <w:spacing w:after="0" w:line="240" w:lineRule="auto"/>
        <w:ind w:left="709" w:hanging="425"/>
        <w:contextualSpacing w:val="0"/>
        <w:rPr>
          <w:rFonts w:ascii="Diavlo Book" w:hAnsi="Diavlo Book" w:cs="Arial"/>
        </w:rPr>
      </w:pPr>
      <w:r w:rsidRPr="00511DB5">
        <w:rPr>
          <w:rFonts w:ascii="Diavlo Book" w:hAnsi="Diavlo Book" w:cs="Arial"/>
        </w:rPr>
        <w:t xml:space="preserve">The activities may involve physical contact, including assault by penetration (for example, rape or oral sex) or non-penetrative acts such as masturbation, kissing, rubbing, and touching outside of clothing.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23"/>
        </w:numPr>
        <w:spacing w:after="0" w:line="240" w:lineRule="auto"/>
        <w:ind w:left="709" w:hanging="425"/>
        <w:contextualSpacing w:val="0"/>
        <w:rPr>
          <w:rFonts w:ascii="Diavlo Book" w:hAnsi="Diavlo Book" w:cs="Arial"/>
        </w:rPr>
      </w:pPr>
      <w:r w:rsidRPr="00511DB5">
        <w:rPr>
          <w:rFonts w:ascii="Diavlo Book" w:hAnsi="Diavlo Book"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rsidR="002613AF" w:rsidRPr="00511DB5" w:rsidRDefault="002613AF" w:rsidP="002613AF">
      <w:pPr>
        <w:pStyle w:val="ListParagraph"/>
        <w:ind w:left="709" w:hanging="425"/>
        <w:rPr>
          <w:rFonts w:ascii="Diavlo Book" w:hAnsi="Diavlo Book" w:cs="Arial"/>
        </w:rPr>
      </w:pPr>
    </w:p>
    <w:p w:rsidR="002613AF" w:rsidRPr="00511DB5" w:rsidRDefault="002613AF" w:rsidP="002613AF">
      <w:pPr>
        <w:pStyle w:val="ListParagraph"/>
        <w:numPr>
          <w:ilvl w:val="0"/>
          <w:numId w:val="223"/>
        </w:numPr>
        <w:spacing w:after="0" w:line="240" w:lineRule="auto"/>
        <w:ind w:left="709" w:hanging="425"/>
        <w:contextualSpacing w:val="0"/>
        <w:rPr>
          <w:rFonts w:ascii="Diavlo Book" w:hAnsi="Diavlo Book" w:cs="Arial"/>
        </w:rPr>
      </w:pPr>
      <w:r w:rsidRPr="00511DB5">
        <w:rPr>
          <w:rFonts w:ascii="Diavlo Book" w:hAnsi="Diavlo Book" w:cs="Arial"/>
        </w:rPr>
        <w:t>Sexual abuse is not solely perpetrated by adult males, women can also commit acts of sexual abuse, as can other children.</w:t>
      </w:r>
    </w:p>
    <w:p w:rsidR="002613AF" w:rsidRPr="00511DB5" w:rsidRDefault="002613AF" w:rsidP="002613AF">
      <w:pPr>
        <w:rPr>
          <w:rFonts w:ascii="Diavlo Book" w:hAnsi="Diavlo Book" w:cs="Arial"/>
          <w:u w:val="single"/>
        </w:rPr>
      </w:pPr>
    </w:p>
    <w:p w:rsidR="002613AF" w:rsidRPr="00511DB5" w:rsidRDefault="002613AF" w:rsidP="002613AF">
      <w:pPr>
        <w:rPr>
          <w:rFonts w:ascii="Diavlo Book" w:hAnsi="Diavlo Book" w:cs="Arial"/>
        </w:rPr>
      </w:pPr>
      <w:r w:rsidRPr="00511DB5">
        <w:rPr>
          <w:rFonts w:ascii="Diavlo Book" w:hAnsi="Diavlo Book" w:cs="Arial"/>
        </w:rPr>
        <w:t xml:space="preserve">Indicators in the child - </w:t>
      </w:r>
    </w:p>
    <w:p w:rsidR="002613AF" w:rsidRPr="00511DB5" w:rsidRDefault="002613AF" w:rsidP="002613AF">
      <w:pPr>
        <w:rPr>
          <w:rFonts w:ascii="Diavlo Book" w:hAnsi="Diavlo Book" w:cs="Arial"/>
        </w:rPr>
      </w:pPr>
      <w:r w:rsidRPr="00511DB5">
        <w:rPr>
          <w:rFonts w:ascii="Diavlo Book" w:hAnsi="Diavlo Book" w:cs="Arial"/>
        </w:rPr>
        <w:t>Physical presentation:</w:t>
      </w:r>
    </w:p>
    <w:p w:rsidR="002613AF" w:rsidRPr="00511DB5" w:rsidRDefault="002613AF" w:rsidP="002613AF">
      <w:pPr>
        <w:pStyle w:val="ListParagraph"/>
        <w:numPr>
          <w:ilvl w:val="0"/>
          <w:numId w:val="224"/>
        </w:numPr>
        <w:spacing w:after="0" w:line="240" w:lineRule="auto"/>
        <w:contextualSpacing w:val="0"/>
        <w:rPr>
          <w:rFonts w:ascii="Diavlo Book" w:hAnsi="Diavlo Book" w:cs="Arial"/>
        </w:rPr>
      </w:pPr>
      <w:r w:rsidRPr="00511DB5">
        <w:rPr>
          <w:rFonts w:ascii="Diavlo Book" w:hAnsi="Diavlo Book" w:cs="Arial"/>
        </w:rPr>
        <w:t>urinary infections, bleeding, or soreness in the genital or anal areas</w:t>
      </w:r>
    </w:p>
    <w:p w:rsidR="002613AF" w:rsidRPr="00511DB5" w:rsidRDefault="002613AF" w:rsidP="002613AF">
      <w:pPr>
        <w:pStyle w:val="ListParagraph"/>
        <w:numPr>
          <w:ilvl w:val="0"/>
          <w:numId w:val="224"/>
        </w:numPr>
        <w:spacing w:after="0" w:line="240" w:lineRule="auto"/>
        <w:contextualSpacing w:val="0"/>
        <w:rPr>
          <w:rFonts w:ascii="Diavlo Book" w:hAnsi="Diavlo Book" w:cs="Arial"/>
        </w:rPr>
      </w:pPr>
      <w:r w:rsidRPr="00511DB5">
        <w:rPr>
          <w:rFonts w:ascii="Diavlo Book" w:hAnsi="Diavlo Book" w:cs="Arial"/>
        </w:rPr>
        <w:t xml:space="preserve">recurrent pain on passing urine or </w:t>
      </w:r>
      <w:proofErr w:type="spellStart"/>
      <w:r w:rsidRPr="00511DB5">
        <w:rPr>
          <w:rFonts w:ascii="Diavlo Book" w:hAnsi="Diavlo Book" w:cs="Arial"/>
        </w:rPr>
        <w:t>faeces</w:t>
      </w:r>
      <w:proofErr w:type="spellEnd"/>
    </w:p>
    <w:p w:rsidR="002613AF" w:rsidRPr="00511DB5" w:rsidRDefault="002613AF" w:rsidP="002613AF">
      <w:pPr>
        <w:pStyle w:val="ListParagraph"/>
        <w:numPr>
          <w:ilvl w:val="0"/>
          <w:numId w:val="224"/>
        </w:numPr>
        <w:spacing w:after="0" w:line="240" w:lineRule="auto"/>
        <w:contextualSpacing w:val="0"/>
        <w:rPr>
          <w:rFonts w:ascii="Diavlo Book" w:hAnsi="Diavlo Book" w:cs="Arial"/>
        </w:rPr>
      </w:pPr>
      <w:r w:rsidRPr="00511DB5">
        <w:rPr>
          <w:rFonts w:ascii="Diavlo Book" w:hAnsi="Diavlo Book" w:cs="Arial"/>
        </w:rPr>
        <w:t>blood on underclothes</w:t>
      </w:r>
    </w:p>
    <w:p w:rsidR="002613AF" w:rsidRPr="00511DB5" w:rsidRDefault="002613AF" w:rsidP="002613AF">
      <w:pPr>
        <w:pStyle w:val="ListParagraph"/>
        <w:numPr>
          <w:ilvl w:val="0"/>
          <w:numId w:val="224"/>
        </w:numPr>
        <w:spacing w:after="0" w:line="240" w:lineRule="auto"/>
        <w:contextualSpacing w:val="0"/>
        <w:rPr>
          <w:rFonts w:ascii="Diavlo Book" w:hAnsi="Diavlo Book" w:cs="Arial"/>
        </w:rPr>
      </w:pPr>
      <w:r w:rsidRPr="00511DB5">
        <w:rPr>
          <w:rFonts w:ascii="Diavlo Book" w:hAnsi="Diavlo Book" w:cs="Arial"/>
        </w:rPr>
        <w:t>sexually transmitted infections</w:t>
      </w:r>
    </w:p>
    <w:p w:rsidR="002613AF" w:rsidRPr="00511DB5" w:rsidRDefault="002613AF" w:rsidP="002613AF">
      <w:pPr>
        <w:pStyle w:val="ListParagraph"/>
        <w:numPr>
          <w:ilvl w:val="0"/>
          <w:numId w:val="224"/>
        </w:numPr>
        <w:spacing w:after="0" w:line="240" w:lineRule="auto"/>
        <w:contextualSpacing w:val="0"/>
        <w:rPr>
          <w:rFonts w:ascii="Diavlo Book" w:hAnsi="Diavlo Book" w:cs="Arial"/>
        </w:rPr>
      </w:pPr>
      <w:r w:rsidRPr="00511DB5">
        <w:rPr>
          <w:rFonts w:ascii="Diavlo Book" w:hAnsi="Diavlo Book" w:cs="Arial"/>
        </w:rPr>
        <w:t>vaginal soreness or bleeding</w:t>
      </w:r>
    </w:p>
    <w:p w:rsidR="002613AF" w:rsidRPr="00511DB5" w:rsidRDefault="002613AF" w:rsidP="002613AF">
      <w:pPr>
        <w:pStyle w:val="ListParagraph"/>
        <w:numPr>
          <w:ilvl w:val="0"/>
          <w:numId w:val="224"/>
        </w:numPr>
        <w:spacing w:after="0" w:line="240" w:lineRule="auto"/>
        <w:contextualSpacing w:val="0"/>
        <w:rPr>
          <w:rFonts w:ascii="Diavlo Book" w:hAnsi="Diavlo Book" w:cs="Arial"/>
        </w:rPr>
      </w:pPr>
      <w:r w:rsidRPr="00511DB5">
        <w:rPr>
          <w:rFonts w:ascii="Diavlo Book" w:hAnsi="Diavlo Book" w:cs="Arial"/>
        </w:rPr>
        <w:t>pregnancy in a younger girl where the identity of the father is not disclosed and/or there is secrecy or vagueness about the identity of the father</w:t>
      </w:r>
    </w:p>
    <w:p w:rsidR="002613AF" w:rsidRPr="00511DB5" w:rsidRDefault="002613AF" w:rsidP="002613AF">
      <w:pPr>
        <w:pStyle w:val="ListParagraph"/>
        <w:numPr>
          <w:ilvl w:val="0"/>
          <w:numId w:val="224"/>
        </w:numPr>
        <w:spacing w:after="0" w:line="240" w:lineRule="auto"/>
        <w:contextualSpacing w:val="0"/>
        <w:rPr>
          <w:rFonts w:ascii="Diavlo Book" w:hAnsi="Diavlo Book" w:cs="Arial"/>
        </w:rPr>
      </w:pPr>
      <w:r w:rsidRPr="00511DB5">
        <w:rPr>
          <w:rFonts w:ascii="Diavlo Book" w:hAnsi="Diavlo Book" w:cs="Arial"/>
        </w:rPr>
        <w:t>physical symptoms such as injuries to the genital or anal area, bruising to buttocks, abdomen and thighs, sexually transmitted disease, presence of semen on vagina, anus, external genitalia or clothing.</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Emotional/</w:t>
      </w:r>
      <w:proofErr w:type="spellStart"/>
      <w:r w:rsidRPr="00511DB5">
        <w:rPr>
          <w:rFonts w:ascii="Diavlo Book" w:hAnsi="Diavlo Book" w:cs="Arial"/>
        </w:rPr>
        <w:t>behavioural</w:t>
      </w:r>
      <w:proofErr w:type="spellEnd"/>
      <w:r w:rsidRPr="00511DB5">
        <w:rPr>
          <w:rFonts w:ascii="Diavlo Book" w:hAnsi="Diavlo Book" w:cs="Arial"/>
        </w:rPr>
        <w:t xml:space="preserve"> presentation:</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makes a disclosure</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 xml:space="preserve">demonstrates sexual knowledge or </w:t>
      </w:r>
      <w:proofErr w:type="spellStart"/>
      <w:r w:rsidRPr="00511DB5">
        <w:rPr>
          <w:rFonts w:ascii="Diavlo Book" w:hAnsi="Diavlo Book" w:cs="Arial"/>
        </w:rPr>
        <w:t>behaviour</w:t>
      </w:r>
      <w:proofErr w:type="spellEnd"/>
      <w:r w:rsidRPr="00511DB5">
        <w:rPr>
          <w:rFonts w:ascii="Diavlo Book" w:hAnsi="Diavlo Book" w:cs="Arial"/>
        </w:rPr>
        <w:t xml:space="preserve"> inappropriate to age/stage of development, or that is unusually explicit </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 xml:space="preserve">inexplicable changes in </w:t>
      </w:r>
      <w:proofErr w:type="spellStart"/>
      <w:r w:rsidRPr="00511DB5">
        <w:rPr>
          <w:rFonts w:ascii="Diavlo Book" w:hAnsi="Diavlo Book" w:cs="Arial"/>
        </w:rPr>
        <w:t>behaviour</w:t>
      </w:r>
      <w:proofErr w:type="spellEnd"/>
      <w:r w:rsidRPr="00511DB5">
        <w:rPr>
          <w:rFonts w:ascii="Diavlo Book" w:hAnsi="Diavlo Book" w:cs="Arial"/>
        </w:rPr>
        <w:t>, such as becoming aggressive or withdrawn</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self-harm - eating disorders, self-mutilation and suicide attempts</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poor self-image, self-harm, self-hatred</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 xml:space="preserve">reluctant to undress for PE </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running away from home</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poor attention / concentration (world of their own)</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sudden changes in school work habits, become truant</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lastRenderedPageBreak/>
        <w:t>withdrawal, isolation or excessive worrying</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 xml:space="preserve">inappropriate </w:t>
      </w:r>
      <w:proofErr w:type="spellStart"/>
      <w:r w:rsidRPr="00511DB5">
        <w:rPr>
          <w:rFonts w:ascii="Diavlo Book" w:hAnsi="Diavlo Book" w:cs="Arial"/>
        </w:rPr>
        <w:t>sexualised</w:t>
      </w:r>
      <w:proofErr w:type="spellEnd"/>
      <w:r w:rsidRPr="00511DB5">
        <w:rPr>
          <w:rFonts w:ascii="Diavlo Book" w:hAnsi="Diavlo Book" w:cs="Arial"/>
        </w:rPr>
        <w:t xml:space="preserve"> conduct</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sexually exploited or indiscriminate choice of sexual partners</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 xml:space="preserve">wetting or other regressive </w:t>
      </w:r>
      <w:proofErr w:type="spellStart"/>
      <w:r w:rsidRPr="00511DB5">
        <w:rPr>
          <w:rFonts w:ascii="Diavlo Book" w:hAnsi="Diavlo Book" w:cs="Arial"/>
        </w:rPr>
        <w:t>behaviours</w:t>
      </w:r>
      <w:proofErr w:type="spellEnd"/>
      <w:r w:rsidRPr="00511DB5">
        <w:rPr>
          <w:rFonts w:ascii="Diavlo Book" w:hAnsi="Diavlo Book" w:cs="Arial"/>
        </w:rPr>
        <w:t xml:space="preserve"> e.g., thumb sucking</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 xml:space="preserve">draws sexually explicit pictures </w:t>
      </w:r>
    </w:p>
    <w:p w:rsidR="002613AF" w:rsidRPr="00511DB5" w:rsidRDefault="002613AF" w:rsidP="002613AF">
      <w:pPr>
        <w:pStyle w:val="ListParagraph"/>
        <w:numPr>
          <w:ilvl w:val="0"/>
          <w:numId w:val="225"/>
        </w:numPr>
        <w:spacing w:after="0" w:line="240" w:lineRule="auto"/>
        <w:contextualSpacing w:val="0"/>
        <w:rPr>
          <w:rFonts w:ascii="Diavlo Book" w:hAnsi="Diavlo Book" w:cs="Arial"/>
        </w:rPr>
      </w:pPr>
      <w:r w:rsidRPr="00511DB5">
        <w:rPr>
          <w:rFonts w:ascii="Diavlo Book" w:hAnsi="Diavlo Book" w:cs="Arial"/>
        </w:rPr>
        <w:t>depression.</w:t>
      </w:r>
    </w:p>
    <w:p w:rsidR="002613AF" w:rsidRPr="00511DB5" w:rsidRDefault="002613AF" w:rsidP="002613AF">
      <w:pPr>
        <w:rPr>
          <w:rFonts w:ascii="Diavlo Book" w:hAnsi="Diavlo Book" w:cs="Arial"/>
          <w:u w:val="single"/>
        </w:rPr>
      </w:pPr>
    </w:p>
    <w:p w:rsidR="002613AF" w:rsidRPr="00511DB5" w:rsidRDefault="002613AF" w:rsidP="002613AF">
      <w:pPr>
        <w:rPr>
          <w:rFonts w:ascii="Diavlo Book" w:hAnsi="Diavlo Book" w:cs="Arial"/>
        </w:rPr>
      </w:pPr>
      <w:r w:rsidRPr="00511DB5">
        <w:rPr>
          <w:rFonts w:ascii="Diavlo Book" w:hAnsi="Diavlo Book" w:cs="Arial"/>
        </w:rPr>
        <w:t xml:space="preserve">Indicators in the parents: </w:t>
      </w:r>
    </w:p>
    <w:p w:rsidR="002613AF" w:rsidRPr="00511DB5" w:rsidRDefault="002613AF" w:rsidP="002613AF">
      <w:pPr>
        <w:pStyle w:val="ListParagraph"/>
        <w:numPr>
          <w:ilvl w:val="0"/>
          <w:numId w:val="226"/>
        </w:numPr>
        <w:spacing w:after="0" w:line="240" w:lineRule="auto"/>
        <w:contextualSpacing w:val="0"/>
        <w:rPr>
          <w:rFonts w:ascii="Diavlo Book" w:hAnsi="Diavlo Book" w:cs="Arial"/>
        </w:rPr>
      </w:pPr>
      <w:r w:rsidRPr="00511DB5">
        <w:rPr>
          <w:rFonts w:ascii="Diavlo Book" w:hAnsi="Diavlo Book" w:cs="Arial"/>
        </w:rPr>
        <w:t>comments made by the parent/</w:t>
      </w:r>
      <w:proofErr w:type="spellStart"/>
      <w:r w:rsidRPr="00511DB5">
        <w:rPr>
          <w:rFonts w:ascii="Diavlo Book" w:hAnsi="Diavlo Book" w:cs="Arial"/>
        </w:rPr>
        <w:t>carer</w:t>
      </w:r>
      <w:proofErr w:type="spellEnd"/>
      <w:r w:rsidRPr="00511DB5">
        <w:rPr>
          <w:rFonts w:ascii="Diavlo Book" w:hAnsi="Diavlo Book" w:cs="Arial"/>
        </w:rPr>
        <w:t xml:space="preserve"> about the child</w:t>
      </w:r>
    </w:p>
    <w:p w:rsidR="002613AF" w:rsidRPr="00511DB5" w:rsidRDefault="002613AF" w:rsidP="002613AF">
      <w:pPr>
        <w:pStyle w:val="ListParagraph"/>
        <w:numPr>
          <w:ilvl w:val="0"/>
          <w:numId w:val="226"/>
        </w:numPr>
        <w:spacing w:after="0" w:line="240" w:lineRule="auto"/>
        <w:contextualSpacing w:val="0"/>
        <w:rPr>
          <w:rFonts w:ascii="Diavlo Book" w:hAnsi="Diavlo Book" w:cs="Arial"/>
        </w:rPr>
      </w:pPr>
      <w:r w:rsidRPr="00511DB5">
        <w:rPr>
          <w:rFonts w:ascii="Diavlo Book" w:hAnsi="Diavlo Book" w:cs="Arial"/>
        </w:rPr>
        <w:t>lack of sexual boundaries</w:t>
      </w:r>
    </w:p>
    <w:p w:rsidR="002613AF" w:rsidRPr="00511DB5" w:rsidRDefault="002613AF" w:rsidP="002613AF">
      <w:pPr>
        <w:pStyle w:val="ListParagraph"/>
        <w:numPr>
          <w:ilvl w:val="0"/>
          <w:numId w:val="226"/>
        </w:numPr>
        <w:spacing w:after="0" w:line="240" w:lineRule="auto"/>
        <w:contextualSpacing w:val="0"/>
        <w:rPr>
          <w:rFonts w:ascii="Diavlo Book" w:hAnsi="Diavlo Book" w:cs="Arial"/>
        </w:rPr>
      </w:pPr>
      <w:r w:rsidRPr="00511DB5">
        <w:rPr>
          <w:rFonts w:ascii="Diavlo Book" w:hAnsi="Diavlo Book" w:cs="Arial"/>
        </w:rPr>
        <w:t>wider parenting difficulties or vulnerabilities</w:t>
      </w:r>
    </w:p>
    <w:p w:rsidR="002613AF" w:rsidRPr="00511DB5" w:rsidRDefault="002613AF" w:rsidP="002613AF">
      <w:pPr>
        <w:pStyle w:val="ListParagraph"/>
        <w:numPr>
          <w:ilvl w:val="0"/>
          <w:numId w:val="226"/>
        </w:numPr>
        <w:spacing w:after="0" w:line="240" w:lineRule="auto"/>
        <w:contextualSpacing w:val="0"/>
        <w:rPr>
          <w:rFonts w:ascii="Diavlo Book" w:hAnsi="Diavlo Book" w:cs="Arial"/>
        </w:rPr>
      </w:pPr>
      <w:r w:rsidRPr="00511DB5">
        <w:rPr>
          <w:rFonts w:ascii="Diavlo Book" w:hAnsi="Diavlo Book" w:cs="Arial"/>
        </w:rPr>
        <w:t xml:space="preserve">grooming </w:t>
      </w:r>
      <w:proofErr w:type="spellStart"/>
      <w:r w:rsidRPr="00511DB5">
        <w:rPr>
          <w:rFonts w:ascii="Diavlo Book" w:hAnsi="Diavlo Book" w:cs="Arial"/>
        </w:rPr>
        <w:t>behaviour</w:t>
      </w:r>
      <w:proofErr w:type="spellEnd"/>
      <w:r w:rsidRPr="00511DB5">
        <w:rPr>
          <w:rFonts w:ascii="Diavlo Book" w:hAnsi="Diavlo Book" w:cs="Arial"/>
        </w:rPr>
        <w:t xml:space="preserve"> </w:t>
      </w:r>
    </w:p>
    <w:p w:rsidR="002613AF" w:rsidRPr="00511DB5" w:rsidRDefault="002613AF" w:rsidP="002613AF">
      <w:pPr>
        <w:pStyle w:val="ListParagraph"/>
        <w:numPr>
          <w:ilvl w:val="0"/>
          <w:numId w:val="226"/>
        </w:numPr>
        <w:spacing w:after="0" w:line="240" w:lineRule="auto"/>
        <w:contextualSpacing w:val="0"/>
        <w:rPr>
          <w:rFonts w:ascii="Diavlo Book" w:hAnsi="Diavlo Book" w:cs="Arial"/>
        </w:rPr>
      </w:pPr>
      <w:r w:rsidRPr="00511DB5">
        <w:rPr>
          <w:rFonts w:ascii="Diavlo Book" w:hAnsi="Diavlo Book" w:cs="Arial"/>
        </w:rPr>
        <w:t>parent is a sex offender.</w:t>
      </w:r>
    </w:p>
    <w:p w:rsidR="002613AF" w:rsidRPr="00511DB5" w:rsidRDefault="002613AF" w:rsidP="002613AF">
      <w:pPr>
        <w:rPr>
          <w:rFonts w:ascii="Diavlo Book" w:hAnsi="Diavlo Book" w:cs="Arial"/>
        </w:rPr>
      </w:pPr>
    </w:p>
    <w:p w:rsidR="002613AF" w:rsidRPr="00511DB5" w:rsidRDefault="002613AF" w:rsidP="002613AF">
      <w:pPr>
        <w:rPr>
          <w:rFonts w:ascii="Diavlo Book" w:hAnsi="Diavlo Book" w:cs="Arial"/>
        </w:rPr>
      </w:pPr>
      <w:r w:rsidRPr="00511DB5">
        <w:rPr>
          <w:rFonts w:ascii="Diavlo Book" w:hAnsi="Diavlo Book" w:cs="Arial"/>
        </w:rPr>
        <w:t>Indicators in the family/environment:</w:t>
      </w:r>
    </w:p>
    <w:p w:rsidR="002613AF" w:rsidRPr="00511DB5" w:rsidRDefault="002613AF" w:rsidP="002613AF">
      <w:pPr>
        <w:pStyle w:val="ListParagraph"/>
        <w:numPr>
          <w:ilvl w:val="0"/>
          <w:numId w:val="227"/>
        </w:numPr>
        <w:spacing w:after="0" w:line="240" w:lineRule="auto"/>
        <w:contextualSpacing w:val="0"/>
        <w:rPr>
          <w:rFonts w:ascii="Diavlo Book" w:hAnsi="Diavlo Book" w:cs="Arial"/>
        </w:rPr>
      </w:pPr>
      <w:proofErr w:type="spellStart"/>
      <w:r w:rsidRPr="00511DB5">
        <w:rPr>
          <w:rFonts w:ascii="Diavlo Book" w:hAnsi="Diavlo Book" w:cs="Arial"/>
        </w:rPr>
        <w:t>marginalised</w:t>
      </w:r>
      <w:proofErr w:type="spellEnd"/>
      <w:r w:rsidRPr="00511DB5">
        <w:rPr>
          <w:rFonts w:ascii="Diavlo Book" w:hAnsi="Diavlo Book" w:cs="Arial"/>
        </w:rPr>
        <w:t xml:space="preserve"> or isolated by the community</w:t>
      </w:r>
    </w:p>
    <w:p w:rsidR="002613AF" w:rsidRPr="00511DB5" w:rsidRDefault="002613AF" w:rsidP="002613AF">
      <w:pPr>
        <w:pStyle w:val="ListParagraph"/>
        <w:numPr>
          <w:ilvl w:val="0"/>
          <w:numId w:val="227"/>
        </w:numPr>
        <w:spacing w:after="0" w:line="240" w:lineRule="auto"/>
        <w:contextualSpacing w:val="0"/>
        <w:rPr>
          <w:rFonts w:ascii="Diavlo Book" w:hAnsi="Diavlo Book" w:cs="Arial"/>
        </w:rPr>
      </w:pPr>
      <w:r w:rsidRPr="00511DB5">
        <w:rPr>
          <w:rFonts w:ascii="Diavlo Book" w:hAnsi="Diavlo Book" w:cs="Arial"/>
        </w:rPr>
        <w:t xml:space="preserve">history of mental health, alcohol or drug misuse or domestic violence  </w:t>
      </w:r>
    </w:p>
    <w:p w:rsidR="002613AF" w:rsidRPr="00511DB5" w:rsidRDefault="002613AF" w:rsidP="002613AF">
      <w:pPr>
        <w:pStyle w:val="ListParagraph"/>
        <w:numPr>
          <w:ilvl w:val="0"/>
          <w:numId w:val="227"/>
        </w:numPr>
        <w:spacing w:after="0" w:line="240" w:lineRule="auto"/>
        <w:contextualSpacing w:val="0"/>
        <w:rPr>
          <w:rFonts w:ascii="Diavlo Book" w:hAnsi="Diavlo Book" w:cs="Arial"/>
        </w:rPr>
      </w:pPr>
      <w:r w:rsidRPr="00511DB5">
        <w:rPr>
          <w:rFonts w:ascii="Diavlo Book" w:hAnsi="Diavlo Book" w:cs="Arial"/>
        </w:rPr>
        <w:t>history of unexplained death, illness or multiple surgery in parents and/or siblings of the family</w:t>
      </w:r>
    </w:p>
    <w:p w:rsidR="002613AF" w:rsidRPr="00511DB5" w:rsidRDefault="002613AF" w:rsidP="002613AF">
      <w:pPr>
        <w:pStyle w:val="ListParagraph"/>
        <w:numPr>
          <w:ilvl w:val="0"/>
          <w:numId w:val="227"/>
        </w:numPr>
        <w:spacing w:after="0" w:line="240" w:lineRule="auto"/>
        <w:contextualSpacing w:val="0"/>
        <w:rPr>
          <w:rFonts w:ascii="Diavlo Book" w:hAnsi="Diavlo Book" w:cs="Arial"/>
        </w:rPr>
      </w:pPr>
      <w:r w:rsidRPr="00511DB5">
        <w:rPr>
          <w:rFonts w:ascii="Diavlo Book" w:hAnsi="Diavlo Book" w:cs="Arial"/>
        </w:rPr>
        <w:t>past history of childhood abuse, self-harm, or a culture of physical chastisement</w:t>
      </w:r>
    </w:p>
    <w:p w:rsidR="002613AF" w:rsidRPr="00511DB5" w:rsidRDefault="002613AF" w:rsidP="002613AF">
      <w:pPr>
        <w:pStyle w:val="ListParagraph"/>
        <w:numPr>
          <w:ilvl w:val="0"/>
          <w:numId w:val="227"/>
        </w:numPr>
        <w:spacing w:after="0" w:line="240" w:lineRule="auto"/>
        <w:contextualSpacing w:val="0"/>
        <w:rPr>
          <w:rFonts w:ascii="Diavlo Book" w:hAnsi="Diavlo Book" w:cs="Arial"/>
        </w:rPr>
      </w:pPr>
      <w:r w:rsidRPr="00511DB5">
        <w:rPr>
          <w:rFonts w:ascii="Diavlo Book" w:hAnsi="Diavlo Book" w:cs="Arial"/>
        </w:rPr>
        <w:t>family member is a sex offender.</w:t>
      </w:r>
    </w:p>
    <w:p w:rsidR="002613AF" w:rsidRPr="00511DB5" w:rsidRDefault="002613AF" w:rsidP="002613AF">
      <w:pPr>
        <w:widowControl w:val="0"/>
        <w:tabs>
          <w:tab w:val="left" w:pos="220"/>
          <w:tab w:val="left" w:pos="720"/>
        </w:tabs>
        <w:autoSpaceDE w:val="0"/>
        <w:autoSpaceDN w:val="0"/>
        <w:adjustRightInd w:val="0"/>
        <w:rPr>
          <w:rFonts w:ascii="Diavlo Book" w:hAnsi="Diavlo Book" w:cs="Arial"/>
          <w:sz w:val="22"/>
          <w:szCs w:val="22"/>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sz w:val="20"/>
          <w:szCs w:val="20"/>
        </w:rPr>
      </w:pPr>
      <w:bookmarkStart w:id="82" w:name="_Toc108700300"/>
      <w:r w:rsidRPr="00511DB5">
        <w:rPr>
          <w:rFonts w:ascii="Diavlo Book" w:hAnsi="Diavlo Book"/>
        </w:rPr>
        <w:t xml:space="preserve">Preventing </w:t>
      </w:r>
      <w:proofErr w:type="spellStart"/>
      <w:r w:rsidRPr="00511DB5">
        <w:rPr>
          <w:rFonts w:ascii="Diavlo Book" w:hAnsi="Diavlo Book"/>
        </w:rPr>
        <w:t>Radicalisation</w:t>
      </w:r>
      <w:bookmarkEnd w:id="82"/>
      <w:proofErr w:type="spellEnd"/>
    </w:p>
    <w:p w:rsidR="002613AF" w:rsidRPr="00511DB5" w:rsidRDefault="002613AF" w:rsidP="002613AF">
      <w:pPr>
        <w:pStyle w:val="ListParagraph"/>
        <w:numPr>
          <w:ilvl w:val="0"/>
          <w:numId w:val="228"/>
        </w:numPr>
        <w:spacing w:after="0" w:line="240" w:lineRule="auto"/>
        <w:contextualSpacing w:val="0"/>
        <w:rPr>
          <w:rFonts w:ascii="Diavlo Book" w:hAnsi="Diavlo Book"/>
        </w:rPr>
      </w:pPr>
      <w:r w:rsidRPr="00511DB5">
        <w:rPr>
          <w:rFonts w:ascii="Diavlo Book" w:hAnsi="Diavlo Book"/>
        </w:rPr>
        <w:t xml:space="preserve">As part of our </w:t>
      </w:r>
      <w:r w:rsidRPr="00511DB5">
        <w:rPr>
          <w:rFonts w:ascii="Diavlo Book" w:hAnsi="Diavlo Book"/>
          <w:b/>
        </w:rPr>
        <w:t>safeguarding</w:t>
      </w:r>
      <w:r w:rsidRPr="00511DB5">
        <w:rPr>
          <w:rFonts w:ascii="Diavlo Book" w:hAnsi="Diavlo Book"/>
        </w:rPr>
        <w:t xml:space="preserve"> training our school/college will train all staff at least annually in respect of preventing </w:t>
      </w:r>
      <w:proofErr w:type="spellStart"/>
      <w:r w:rsidRPr="00511DB5">
        <w:rPr>
          <w:rFonts w:ascii="Diavlo Book" w:hAnsi="Diavlo Book"/>
        </w:rPr>
        <w:t>radicalisation</w:t>
      </w:r>
      <w:proofErr w:type="spellEnd"/>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28"/>
        </w:numPr>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more information is contained within the school’s safeguarding guidebook. </w:t>
      </w:r>
    </w:p>
    <w:p w:rsidR="002613AF" w:rsidRPr="00511DB5" w:rsidRDefault="002613AF" w:rsidP="002613AF">
      <w:pPr>
        <w:ind w:left="284"/>
        <w:rPr>
          <w:rFonts w:ascii="Diavlo Book" w:hAnsi="Diavlo Book"/>
        </w:rPr>
      </w:pPr>
    </w:p>
    <w:p w:rsidR="002613AF" w:rsidRPr="00511DB5" w:rsidRDefault="002613AF" w:rsidP="002613AF">
      <w:pPr>
        <w:pStyle w:val="ListParagraph"/>
        <w:numPr>
          <w:ilvl w:val="0"/>
          <w:numId w:val="228"/>
        </w:numPr>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children are vulnerable to extremist ideology and </w:t>
      </w:r>
      <w:proofErr w:type="spellStart"/>
      <w:r w:rsidRPr="00511DB5">
        <w:rPr>
          <w:rFonts w:ascii="Diavlo Book" w:hAnsi="Diavlo Book"/>
        </w:rPr>
        <w:t>radicalisation</w:t>
      </w:r>
      <w:proofErr w:type="spellEnd"/>
      <w:r w:rsidRPr="00511DB5">
        <w:rPr>
          <w:rFonts w:ascii="Diavlo Book" w:hAnsi="Diavlo Book"/>
        </w:rPr>
        <w:t>. Similar to protecting children from other forms of harms and abuse, protecting children from this risk should be a part of a schools’ or colleges’ safeguarding approach.</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28"/>
        </w:numPr>
        <w:spacing w:after="0" w:line="240" w:lineRule="auto"/>
        <w:contextualSpacing w:val="0"/>
        <w:rPr>
          <w:rFonts w:ascii="Diavlo Book" w:hAnsi="Diavlo Book"/>
        </w:rPr>
      </w:pPr>
      <w:r w:rsidRPr="00511DB5">
        <w:rPr>
          <w:rFonts w:ascii="Diavlo Book" w:hAnsi="Diavlo Book"/>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28"/>
        </w:numPr>
        <w:spacing w:after="0" w:line="240" w:lineRule="auto"/>
        <w:contextualSpacing w:val="0"/>
        <w:rPr>
          <w:rFonts w:ascii="Diavlo Book" w:hAnsi="Diavlo Book"/>
        </w:rPr>
      </w:pPr>
      <w:proofErr w:type="spellStart"/>
      <w:r w:rsidRPr="00511DB5">
        <w:rPr>
          <w:rFonts w:ascii="Diavlo Book" w:hAnsi="Diavlo Book"/>
        </w:rPr>
        <w:t>Radicalisation</w:t>
      </w:r>
      <w:proofErr w:type="spellEnd"/>
      <w:r w:rsidRPr="00511DB5">
        <w:rPr>
          <w:rFonts w:ascii="Diavlo Book" w:hAnsi="Diavlo Book"/>
        </w:rPr>
        <w:t xml:space="preserve"> refers to the process by which a person comes to support terrorism and extremist ideologies associated with terrorist groups.</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28"/>
        </w:numPr>
        <w:spacing w:after="0" w:line="240" w:lineRule="auto"/>
        <w:contextualSpacing w:val="0"/>
        <w:rPr>
          <w:rFonts w:ascii="Diavlo Book" w:hAnsi="Diavlo Book"/>
        </w:rPr>
      </w:pPr>
      <w:r w:rsidRPr="00511DB5">
        <w:rPr>
          <w:rFonts w:ascii="Diavlo Book" w:hAnsi="Diavlo Book"/>
        </w:rPr>
        <w:lastRenderedPageBreak/>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28"/>
        </w:numPr>
        <w:spacing w:after="0" w:line="240" w:lineRule="auto"/>
        <w:contextualSpacing w:val="0"/>
        <w:rPr>
          <w:rFonts w:ascii="Diavlo Book" w:hAnsi="Diavlo Book"/>
        </w:rPr>
      </w:pPr>
      <w:r w:rsidRPr="00511DB5">
        <w:rPr>
          <w:rFonts w:ascii="Diavlo Book" w:hAnsi="Diavlo Book"/>
        </w:rPr>
        <w:t xml:space="preserve">There is no single way of identifying whether a child is likely to be susceptible to an extremist ideology. Background factors combined with specific influences such as family and friends may contribute to a child’s vulnerability. Similarly, </w:t>
      </w:r>
      <w:proofErr w:type="spellStart"/>
      <w:r w:rsidRPr="00511DB5">
        <w:rPr>
          <w:rFonts w:ascii="Diavlo Book" w:hAnsi="Diavlo Book"/>
        </w:rPr>
        <w:t>radicalisation</w:t>
      </w:r>
      <w:proofErr w:type="spellEnd"/>
      <w:r w:rsidRPr="00511DB5">
        <w:rPr>
          <w:rFonts w:ascii="Diavlo Book" w:hAnsi="Diavlo Book"/>
        </w:rPr>
        <w:t xml:space="preserve"> can occur through many different methods (such as social media or the internet) and settings (such as within the home).</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28"/>
        </w:numPr>
        <w:spacing w:after="0" w:line="240" w:lineRule="auto"/>
        <w:contextualSpacing w:val="0"/>
        <w:rPr>
          <w:rFonts w:ascii="Diavlo Book" w:hAnsi="Diavlo Book"/>
        </w:rPr>
      </w:pPr>
      <w:r w:rsidRPr="00511DB5">
        <w:rPr>
          <w:rFonts w:ascii="Diavlo Book" w:hAnsi="Diavlo Book"/>
        </w:rPr>
        <w:t xml:space="preserve">However, it is possible to protect vulnerable people from extremist ideology and intervene to prevent those at risk of </w:t>
      </w:r>
      <w:proofErr w:type="spellStart"/>
      <w:r w:rsidRPr="00511DB5">
        <w:rPr>
          <w:rFonts w:ascii="Diavlo Book" w:hAnsi="Diavlo Book"/>
        </w:rPr>
        <w:t>radicalisation</w:t>
      </w:r>
      <w:proofErr w:type="spellEnd"/>
      <w:r w:rsidRPr="00511DB5">
        <w:rPr>
          <w:rFonts w:ascii="Diavlo Book" w:hAnsi="Diavlo Book"/>
        </w:rPr>
        <w:t xml:space="preserve"> being </w:t>
      </w:r>
      <w:proofErr w:type="spellStart"/>
      <w:r w:rsidRPr="00511DB5">
        <w:rPr>
          <w:rFonts w:ascii="Diavlo Book" w:hAnsi="Diavlo Book"/>
        </w:rPr>
        <w:t>radicalised</w:t>
      </w:r>
      <w:proofErr w:type="spellEnd"/>
      <w:r w:rsidRPr="00511DB5">
        <w:rPr>
          <w:rFonts w:ascii="Diavlo Book" w:hAnsi="Diavlo Book"/>
        </w:rPr>
        <w:t xml:space="preserve">. As with other safeguarding risks, staff should be alert to changes in children’s </w:t>
      </w:r>
      <w:proofErr w:type="spellStart"/>
      <w:r w:rsidRPr="00511DB5">
        <w:rPr>
          <w:rFonts w:ascii="Diavlo Book" w:hAnsi="Diavlo Book"/>
        </w:rPr>
        <w:t>behaviour</w:t>
      </w:r>
      <w:proofErr w:type="spellEnd"/>
      <w:r w:rsidRPr="00511DB5">
        <w:rPr>
          <w:rFonts w:ascii="Diavlo Book" w:hAnsi="Diavlo Book"/>
        </w:rPr>
        <w:t xml:space="preserve">, which could indicate that they may </w:t>
      </w:r>
      <w:proofErr w:type="gramStart"/>
      <w:r w:rsidRPr="00511DB5">
        <w:rPr>
          <w:rFonts w:ascii="Diavlo Book" w:hAnsi="Diavlo Book"/>
        </w:rPr>
        <w:t>be in need of</w:t>
      </w:r>
      <w:proofErr w:type="gramEnd"/>
      <w:r w:rsidRPr="00511DB5">
        <w:rPr>
          <w:rFonts w:ascii="Diavlo Book" w:hAnsi="Diavlo Book"/>
        </w:rPr>
        <w:t xml:space="preserve"> help or protection. Staff should use their judgement in identifying children who might be at risk of </w:t>
      </w:r>
      <w:proofErr w:type="spellStart"/>
      <w:r w:rsidRPr="00511DB5">
        <w:rPr>
          <w:rFonts w:ascii="Diavlo Book" w:hAnsi="Diavlo Book"/>
        </w:rPr>
        <w:t>radicalisation</w:t>
      </w:r>
      <w:proofErr w:type="spellEnd"/>
      <w:r w:rsidRPr="00511DB5">
        <w:rPr>
          <w:rFonts w:ascii="Diavlo Book" w:hAnsi="Diavlo Book"/>
        </w:rPr>
        <w:t xml:space="preserve"> and act proportionately which may include the designated safeguarding lead (or deputy) making a Prevent referral.</w:t>
      </w:r>
    </w:p>
    <w:p w:rsidR="002613AF" w:rsidRPr="00511DB5" w:rsidRDefault="002613AF" w:rsidP="002613AF">
      <w:pPr>
        <w:pStyle w:val="ListParagraph"/>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83" w:name="_Toc108700301"/>
      <w:bookmarkStart w:id="84" w:name="_Toc106888867"/>
      <w:bookmarkStart w:id="85" w:name="_Toc82429791"/>
      <w:r w:rsidRPr="00511DB5">
        <w:rPr>
          <w:rFonts w:ascii="Diavlo Book" w:hAnsi="Diavlo Book"/>
        </w:rPr>
        <w:t>The Prevent Duty</w:t>
      </w:r>
      <w:bookmarkEnd w:id="83"/>
      <w:bookmarkEnd w:id="84"/>
      <w:bookmarkEnd w:id="85"/>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29"/>
        </w:numPr>
        <w:spacing w:after="0" w:line="240" w:lineRule="auto"/>
        <w:ind w:left="709" w:hanging="425"/>
        <w:contextualSpacing w:val="0"/>
        <w:rPr>
          <w:rFonts w:ascii="Diavlo Book" w:hAnsi="Diavlo Book"/>
        </w:rPr>
      </w:pPr>
      <w:r w:rsidRPr="00511DB5">
        <w:rPr>
          <w:rFonts w:ascii="Diavlo Book" w:hAnsi="Diavlo Book"/>
        </w:rPr>
        <w:t>The school’s or college’s designated safeguarding lead (and any deputies) should be aware of local procedures for making a Prevent referral and that our school/college is subject to a duty under section 26 of the Counter-Terrorism and Security Act 2015 (the CTSA 2015), in the exercise of their functions, to have “due regard to the need to prevent people from being drawn into terrorism”.</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29"/>
        </w:numPr>
        <w:spacing w:after="0" w:line="240" w:lineRule="auto"/>
        <w:ind w:left="709" w:hanging="425"/>
        <w:contextualSpacing w:val="0"/>
        <w:rPr>
          <w:rFonts w:ascii="Diavlo Book" w:hAnsi="Diavlo Book"/>
        </w:rPr>
      </w:pPr>
      <w:r w:rsidRPr="00511DB5">
        <w:rPr>
          <w:rFonts w:ascii="Diavlo Book" w:hAnsi="Diavlo Book"/>
        </w:rPr>
        <w:t xml:space="preserve">This duty is known as the PREVENT Duty.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29"/>
        </w:numPr>
        <w:spacing w:after="0" w:line="240" w:lineRule="auto"/>
        <w:ind w:left="709" w:hanging="425"/>
        <w:contextualSpacing w:val="0"/>
        <w:rPr>
          <w:rFonts w:ascii="Diavlo Book" w:hAnsi="Diavlo Book"/>
        </w:rPr>
      </w:pPr>
      <w:r w:rsidRPr="00511DB5">
        <w:rPr>
          <w:rFonts w:ascii="Diavlo Book" w:hAnsi="Diavlo Book"/>
        </w:rPr>
        <w:t xml:space="preserve">The PREVENT Duty will be seen as part of schools’ and colleges’ wider safeguarding obligations.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29"/>
        </w:numPr>
        <w:spacing w:after="0" w:line="240" w:lineRule="auto"/>
        <w:ind w:left="709" w:hanging="425"/>
        <w:contextualSpacing w:val="0"/>
        <w:rPr>
          <w:rFonts w:ascii="Diavlo Book" w:hAnsi="Diavlo Book"/>
        </w:rPr>
      </w:pPr>
      <w:r w:rsidRPr="00511DB5">
        <w:rPr>
          <w:rFonts w:ascii="Diavlo Book" w:hAnsi="Diavlo Book"/>
        </w:rPr>
        <w:t xml:space="preserve">Our Designated Safeguarding Leads and other senior leaders will </w:t>
      </w:r>
      <w:proofErr w:type="spellStart"/>
      <w:r w:rsidRPr="00511DB5">
        <w:rPr>
          <w:rFonts w:ascii="Diavlo Book" w:hAnsi="Diavlo Book"/>
        </w:rPr>
        <w:t>familiarise</w:t>
      </w:r>
      <w:proofErr w:type="spellEnd"/>
      <w:r w:rsidRPr="00511DB5">
        <w:rPr>
          <w:rFonts w:ascii="Diavlo Book" w:hAnsi="Diavlo Book"/>
        </w:rPr>
        <w:t xml:space="preserve"> themselves with the revised Prevent Duty Guidance </w:t>
      </w:r>
      <w:hyperlink r:id="rId221" w:history="1">
        <w:r w:rsidRPr="00511DB5">
          <w:rPr>
            <w:rStyle w:val="Hyperlink"/>
            <w:rFonts w:ascii="Diavlo Book" w:hAnsi="Diavlo Book"/>
          </w:rPr>
          <w:t>https://www.gov.uk/government/publications/prevent-duty-guidance</w:t>
        </w:r>
      </w:hyperlink>
      <w:r w:rsidRPr="00511DB5">
        <w:rPr>
          <w:rFonts w:ascii="Diavlo Book" w:hAnsi="Diavlo Book"/>
        </w:rPr>
        <w:t xml:space="preserve"> especially paragraphs 57-76, which are specifically concerned with schools and childcare.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29"/>
        </w:numPr>
        <w:spacing w:after="0" w:line="240" w:lineRule="auto"/>
        <w:ind w:left="709" w:hanging="425"/>
        <w:contextualSpacing w:val="0"/>
        <w:rPr>
          <w:rFonts w:ascii="Diavlo Book" w:hAnsi="Diavlo Book"/>
        </w:rPr>
      </w:pPr>
      <w:r w:rsidRPr="00511DB5">
        <w:rPr>
          <w:rFonts w:ascii="Diavlo Book" w:hAnsi="Diavlo Book"/>
        </w:rPr>
        <w:t>The guidance is set out in terms of four general themes: risk assessment, working in partnership, staff training, and IT policies.</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29"/>
        </w:numPr>
        <w:spacing w:after="0" w:line="240" w:lineRule="auto"/>
        <w:ind w:left="709" w:hanging="425"/>
        <w:contextualSpacing w:val="0"/>
        <w:rPr>
          <w:rFonts w:ascii="Diavlo Book" w:hAnsi="Diavlo Book"/>
        </w:rPr>
      </w:pPr>
      <w:r w:rsidRPr="00511DB5">
        <w:rPr>
          <w:rFonts w:ascii="Diavlo Book" w:hAnsi="Diavlo Book"/>
        </w:rPr>
        <w:t xml:space="preserve">There is additional guidance: </w:t>
      </w:r>
      <w:hyperlink r:id="rId222" w:history="1">
        <w:r w:rsidRPr="00511DB5">
          <w:rPr>
            <w:rStyle w:val="Hyperlink"/>
            <w:rFonts w:ascii="Diavlo Book" w:hAnsi="Diavlo Book"/>
          </w:rPr>
          <w:t>Prevent duty guidance: for further education institutions in England and Wales</w:t>
        </w:r>
      </w:hyperlink>
      <w:r w:rsidRPr="00511DB5">
        <w:rPr>
          <w:rFonts w:ascii="Diavlo Book" w:hAnsi="Diavlo Book"/>
        </w:rPr>
        <w:t xml:space="preserve"> that applies to colleges.</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29"/>
        </w:numPr>
        <w:spacing w:after="0" w:line="240" w:lineRule="auto"/>
        <w:ind w:left="709" w:hanging="425"/>
        <w:contextualSpacing w:val="0"/>
        <w:rPr>
          <w:rFonts w:ascii="Diavlo Book" w:hAnsi="Diavlo Book"/>
        </w:rPr>
      </w:pPr>
      <w:r w:rsidRPr="00511DB5">
        <w:rPr>
          <w:rFonts w:ascii="Diavlo Book" w:hAnsi="Diavlo Book"/>
        </w:rPr>
        <w:lastRenderedPageBreak/>
        <w:t xml:space="preserve">We </w:t>
      </w:r>
      <w:proofErr w:type="spellStart"/>
      <w:r w:rsidRPr="00511DB5">
        <w:rPr>
          <w:rFonts w:ascii="Diavlo Book" w:hAnsi="Diavlo Book"/>
        </w:rPr>
        <w:t>recognise</w:t>
      </w:r>
      <w:proofErr w:type="spellEnd"/>
      <w:r w:rsidRPr="00511DB5">
        <w:rPr>
          <w:rFonts w:ascii="Diavlo Book" w:hAnsi="Diavlo Book"/>
        </w:rPr>
        <w:t xml:space="preserve"> that further information can be obtained from </w:t>
      </w:r>
      <w:hyperlink r:id="rId223" w:history="1">
        <w:r w:rsidRPr="00511DB5">
          <w:rPr>
            <w:rStyle w:val="Hyperlink"/>
            <w:rFonts w:ascii="Diavlo Book" w:hAnsi="Diavlo Book"/>
          </w:rPr>
          <w:t>WSCC Preventing Extremism</w:t>
        </w:r>
      </w:hyperlink>
      <w:r w:rsidRPr="00511DB5">
        <w:rPr>
          <w:rFonts w:ascii="Diavlo Book" w:hAnsi="Diavlo Book"/>
        </w:rPr>
        <w:t xml:space="preserve"> and also Keeping Children Safe in Education 2020 for national on-line training courses(pages 89-91).   </w:t>
      </w:r>
    </w:p>
    <w:p w:rsidR="002613AF" w:rsidRPr="00511DB5" w:rsidRDefault="002613AF" w:rsidP="002613AF">
      <w:pPr>
        <w:widowControl w:val="0"/>
        <w:tabs>
          <w:tab w:val="left" w:pos="220"/>
          <w:tab w:val="left" w:pos="720"/>
        </w:tabs>
        <w:autoSpaceDE w:val="0"/>
        <w:autoSpaceDN w:val="0"/>
        <w:adjustRightInd w:val="0"/>
        <w:rPr>
          <w:rFonts w:ascii="Diavlo Book" w:hAnsi="Diavlo Book" w:cs="Arial"/>
          <w:sz w:val="22"/>
          <w:szCs w:val="22"/>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sz w:val="20"/>
          <w:szCs w:val="20"/>
        </w:rPr>
      </w:pPr>
      <w:bookmarkStart w:id="86" w:name="_Toc108700302"/>
      <w:r w:rsidRPr="00511DB5">
        <w:rPr>
          <w:rFonts w:ascii="Diavlo Book" w:hAnsi="Diavlo Book"/>
        </w:rPr>
        <w:t>Sexual Violence &amp; Harassment</w:t>
      </w:r>
      <w:bookmarkEnd w:id="86"/>
      <w:r w:rsidRPr="00511DB5">
        <w:rPr>
          <w:rFonts w:ascii="Diavlo Book" w:hAnsi="Diavlo Book"/>
        </w:rPr>
        <w:t xml:space="preserve"> </w:t>
      </w:r>
    </w:p>
    <w:p w:rsidR="002613AF" w:rsidRPr="00511DB5" w:rsidRDefault="002613AF" w:rsidP="002613AF">
      <w:pPr>
        <w:pStyle w:val="ListParagraph"/>
        <w:numPr>
          <w:ilvl w:val="0"/>
          <w:numId w:val="230"/>
        </w:numPr>
        <w:spacing w:after="0" w:line="240" w:lineRule="auto"/>
        <w:contextualSpacing w:val="0"/>
        <w:rPr>
          <w:rFonts w:ascii="Diavlo Book" w:hAnsi="Diavlo Book"/>
        </w:rPr>
      </w:pPr>
      <w:r w:rsidRPr="00511DB5">
        <w:rPr>
          <w:rFonts w:ascii="Diavlo Book" w:hAnsi="Diavlo Book"/>
        </w:rPr>
        <w:t xml:space="preserve">We are familiar with the guidance and information contained with part 5 </w:t>
      </w:r>
      <w:proofErr w:type="spellStart"/>
      <w:r w:rsidRPr="00511DB5">
        <w:rPr>
          <w:rFonts w:ascii="Diavlo Book" w:hAnsi="Diavlo Book"/>
        </w:rPr>
        <w:t>KCSiE</w:t>
      </w:r>
      <w:proofErr w:type="spellEnd"/>
      <w:r w:rsidRPr="00511DB5">
        <w:rPr>
          <w:rFonts w:ascii="Diavlo Book" w:hAnsi="Diavlo Book"/>
        </w:rPr>
        <w:t xml:space="preserve"> 2022 and also DfE guidance </w:t>
      </w:r>
      <w:hyperlink r:id="rId224" w:history="1">
        <w:r w:rsidRPr="00511DB5">
          <w:rPr>
            <w:rStyle w:val="Hyperlink"/>
            <w:rFonts w:ascii="Diavlo Book" w:hAnsi="Diavlo Book"/>
          </w:rPr>
          <w:t>https://assets.publishing.service.gov.uk/government/uploads/system/uploads/attachment_data/file/999239/SVSH_2021.pdf</w:t>
        </w:r>
      </w:hyperlink>
      <w:r w:rsidRPr="00511DB5">
        <w:rPr>
          <w:rFonts w:ascii="Diavlo Book" w:hAnsi="Diavlo Book"/>
        </w:rPr>
        <w:t xml:space="preserve"> which has been produced to assist schools and colleges to manage cases of sexual violence and harassment between pupils. </w:t>
      </w:r>
    </w:p>
    <w:p w:rsidR="002613AF" w:rsidRPr="00511DB5" w:rsidRDefault="002613AF" w:rsidP="002613AF">
      <w:pPr>
        <w:ind w:left="360"/>
        <w:rPr>
          <w:rFonts w:ascii="Diavlo Book" w:hAnsi="Diavlo Book"/>
        </w:rPr>
      </w:pPr>
    </w:p>
    <w:p w:rsidR="002613AF" w:rsidRPr="00511DB5" w:rsidRDefault="002613AF" w:rsidP="002613AF">
      <w:pPr>
        <w:pStyle w:val="ListParagraph"/>
        <w:numPr>
          <w:ilvl w:val="0"/>
          <w:numId w:val="230"/>
        </w:numPr>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more information on how to respond to cases is contained within the schools safeguarding handbook. </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p>
    <w:p w:rsidR="002613AF" w:rsidRPr="00511DB5" w:rsidRDefault="002613AF" w:rsidP="002613AF">
      <w:pPr>
        <w:pStyle w:val="ListParagraph"/>
        <w:numPr>
          <w:ilvl w:val="0"/>
          <w:numId w:val="230"/>
        </w:numPr>
        <w:spacing w:after="0" w:line="240" w:lineRule="auto"/>
        <w:contextualSpacing w:val="0"/>
        <w:rPr>
          <w:rFonts w:ascii="Diavlo Book" w:hAnsi="Diavlo Book" w:cs="Arial"/>
        </w:rPr>
      </w:pPr>
      <w:r w:rsidRPr="00511DB5">
        <w:rPr>
          <w:rFonts w:ascii="Diavlo Book" w:hAnsi="Diavlo Book" w:cs="Arial"/>
        </w:rPr>
        <w:t xml:space="preserve">At our school we believe that all children have a right to attend school and learn in a safe environment. Children should be free from harm by adults in the school and other pupils. </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30"/>
        </w:numPr>
        <w:spacing w:after="0" w:line="240" w:lineRule="auto"/>
        <w:contextualSpacing w:val="0"/>
        <w:rPr>
          <w:rFonts w:ascii="Diavlo Book" w:hAnsi="Diavlo Book" w:cs="Arial"/>
        </w:rPr>
      </w:pPr>
      <w:r w:rsidRPr="00511DB5">
        <w:rPr>
          <w:rFonts w:ascii="Diavlo Book" w:hAnsi="Diavlo Book" w:cs="Arial"/>
        </w:rPr>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that some pupils will sometimes negatively affect the learning and wellbeing of others and their </w:t>
      </w:r>
      <w:proofErr w:type="spellStart"/>
      <w:r w:rsidRPr="00511DB5">
        <w:rPr>
          <w:rFonts w:ascii="Diavlo Book" w:hAnsi="Diavlo Book" w:cs="Arial"/>
        </w:rPr>
        <w:t>behaviour</w:t>
      </w:r>
      <w:proofErr w:type="spellEnd"/>
      <w:r w:rsidRPr="00511DB5">
        <w:rPr>
          <w:rFonts w:ascii="Diavlo Book" w:hAnsi="Diavlo Book" w:cs="Arial"/>
        </w:rPr>
        <w:t xml:space="preserve"> will be dealt with under the school’s </w:t>
      </w:r>
      <w:proofErr w:type="spellStart"/>
      <w:r w:rsidRPr="00511DB5">
        <w:rPr>
          <w:rFonts w:ascii="Diavlo Book" w:hAnsi="Diavlo Book" w:cs="Arial"/>
        </w:rPr>
        <w:t>behaviour</w:t>
      </w:r>
      <w:proofErr w:type="spellEnd"/>
      <w:r w:rsidRPr="00511DB5">
        <w:rPr>
          <w:rFonts w:ascii="Diavlo Book" w:hAnsi="Diavlo Book" w:cs="Arial"/>
        </w:rPr>
        <w:t xml:space="preserve"> policy or anti -bullying policy in the first instance.</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30"/>
        </w:numPr>
        <w:spacing w:after="0" w:line="240" w:lineRule="auto"/>
        <w:contextualSpacing w:val="0"/>
        <w:rPr>
          <w:rFonts w:ascii="Diavlo Book" w:hAnsi="Diavlo Book" w:cs="Arial"/>
        </w:rPr>
      </w:pPr>
      <w:r w:rsidRPr="00511DB5">
        <w:rPr>
          <w:rFonts w:ascii="Diavlo Book" w:hAnsi="Diavlo Book" w:cs="Arial"/>
        </w:rPr>
        <w:t xml:space="preserve">However, we </w:t>
      </w:r>
      <w:proofErr w:type="spellStart"/>
      <w:r w:rsidRPr="00511DB5">
        <w:rPr>
          <w:rFonts w:ascii="Diavlo Book" w:hAnsi="Diavlo Book" w:cs="Arial"/>
        </w:rPr>
        <w:t>recognise</w:t>
      </w:r>
      <w:proofErr w:type="spellEnd"/>
      <w:r w:rsidRPr="00511DB5">
        <w:rPr>
          <w:rFonts w:ascii="Diavlo Book" w:hAnsi="Diavlo Book" w:cs="Arial"/>
        </w:rPr>
        <w:t xml:space="preserve"> that some allegations may be of such a serious nature that they may raise safeguarding concerns.</w:t>
      </w:r>
    </w:p>
    <w:p w:rsidR="002613AF" w:rsidRPr="00511DB5" w:rsidRDefault="002613AF" w:rsidP="002613AF">
      <w:pPr>
        <w:ind w:left="284"/>
        <w:rPr>
          <w:rFonts w:ascii="Diavlo Book" w:hAnsi="Diavlo Book" w:cs="Arial"/>
          <w:b/>
        </w:rPr>
      </w:pPr>
    </w:p>
    <w:p w:rsidR="002613AF" w:rsidRPr="00511DB5" w:rsidRDefault="002613AF" w:rsidP="002613AF">
      <w:pPr>
        <w:pStyle w:val="ListParagraph"/>
        <w:numPr>
          <w:ilvl w:val="0"/>
          <w:numId w:val="230"/>
        </w:numPr>
        <w:spacing w:after="0" w:line="240" w:lineRule="auto"/>
        <w:contextualSpacing w:val="0"/>
        <w:rPr>
          <w:rFonts w:ascii="Diavlo Book" w:hAnsi="Diavlo Book" w:cs="Arial"/>
        </w:rPr>
      </w:pPr>
      <w:r w:rsidRPr="00511DB5">
        <w:rPr>
          <w:rFonts w:ascii="Diavlo Book" w:hAnsi="Diavlo Book" w:cs="Arial"/>
          <w:b/>
        </w:rPr>
        <w:t>All staff</w:t>
      </w:r>
      <w:r w:rsidRPr="00511DB5">
        <w:rPr>
          <w:rFonts w:ascii="Diavlo Book" w:hAnsi="Diavlo Book" w:cs="Arial"/>
        </w:rPr>
        <w:t xml:space="preserve"> should </w:t>
      </w:r>
      <w:proofErr w:type="spellStart"/>
      <w:r w:rsidRPr="00511DB5">
        <w:rPr>
          <w:rFonts w:ascii="Diavlo Book" w:hAnsi="Diavlo Book" w:cs="Arial"/>
        </w:rPr>
        <w:t>recognise</w:t>
      </w:r>
      <w:proofErr w:type="spellEnd"/>
      <w:r w:rsidRPr="00511DB5">
        <w:rPr>
          <w:rFonts w:ascii="Diavlo Book" w:hAnsi="Diavlo Book" w:cs="Arial"/>
        </w:rPr>
        <w:t xml:space="preserve"> that children are capable of abusing their peers. All our staff should be clear about our school policy and procedures with regard to child-on-child abuse.</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30"/>
        </w:numPr>
        <w:spacing w:after="0" w:line="240" w:lineRule="auto"/>
        <w:contextualSpacing w:val="0"/>
        <w:rPr>
          <w:rFonts w:ascii="Diavlo Book" w:hAnsi="Diavlo Book"/>
        </w:rPr>
      </w:pPr>
      <w:r w:rsidRPr="00511DB5">
        <w:rPr>
          <w:rFonts w:ascii="Diavlo Book" w:hAnsi="Diavlo Book" w:cs="Arial"/>
        </w:rPr>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the importance of an ambitious broad and balanced curriculum </w:t>
      </w:r>
      <w:r w:rsidRPr="00511DB5">
        <w:rPr>
          <w:rFonts w:ascii="Diavlo Book" w:hAnsi="Diavlo Book"/>
        </w:rPr>
        <w:t xml:space="preserve">which develops students understanding of consent, acceptable </w:t>
      </w:r>
      <w:proofErr w:type="spellStart"/>
      <w:r w:rsidRPr="00511DB5">
        <w:rPr>
          <w:rFonts w:ascii="Diavlo Book" w:hAnsi="Diavlo Book"/>
        </w:rPr>
        <w:t>behaviour</w:t>
      </w:r>
      <w:proofErr w:type="spellEnd"/>
      <w:r w:rsidRPr="00511DB5">
        <w:rPr>
          <w:rFonts w:ascii="Diavlo Book" w:hAnsi="Diavlo Book"/>
        </w:rPr>
        <w:t>, keeping themselves safe and healthy relationships.</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30"/>
        </w:numPr>
        <w:spacing w:after="0" w:line="240" w:lineRule="auto"/>
        <w:contextualSpacing w:val="0"/>
        <w:rPr>
          <w:rFonts w:ascii="Diavlo Book" w:hAnsi="Diavlo Book" w:cs="Arial"/>
        </w:rPr>
      </w:pPr>
      <w:r w:rsidRPr="00511DB5">
        <w:rPr>
          <w:rFonts w:ascii="Diavlo Book" w:hAnsi="Diavlo Book" w:cs="Arial"/>
        </w:rPr>
        <w:t xml:space="preserve">We will ensure that, in our school or college, our policy will include procedures to </w:t>
      </w:r>
      <w:proofErr w:type="spellStart"/>
      <w:r w:rsidRPr="00511DB5">
        <w:rPr>
          <w:rFonts w:ascii="Diavlo Book" w:hAnsi="Diavlo Book" w:cs="Arial"/>
        </w:rPr>
        <w:t>minimise</w:t>
      </w:r>
      <w:proofErr w:type="spellEnd"/>
      <w:r w:rsidRPr="00511DB5">
        <w:rPr>
          <w:rFonts w:ascii="Diavlo Book" w:hAnsi="Diavlo Book" w:cs="Arial"/>
        </w:rPr>
        <w:t xml:space="preserve"> the risk of child-on-child abuse.</w:t>
      </w:r>
    </w:p>
    <w:p w:rsidR="002613AF" w:rsidRPr="00511DB5" w:rsidRDefault="002613AF" w:rsidP="002613AF">
      <w:pPr>
        <w:ind w:left="284"/>
        <w:rPr>
          <w:rFonts w:ascii="Diavlo Book" w:hAnsi="Diavlo Book"/>
        </w:rPr>
      </w:pPr>
    </w:p>
    <w:p w:rsidR="002613AF" w:rsidRPr="00511DB5" w:rsidRDefault="002613AF" w:rsidP="002613AF">
      <w:pPr>
        <w:pStyle w:val="ListParagraph"/>
        <w:numPr>
          <w:ilvl w:val="0"/>
          <w:numId w:val="230"/>
        </w:numPr>
        <w:spacing w:after="0" w:line="240" w:lineRule="auto"/>
        <w:contextualSpacing w:val="0"/>
        <w:rPr>
          <w:rFonts w:ascii="Diavlo Book" w:hAnsi="Diavlo Book"/>
          <w:lang w:eastAsia="en-US"/>
        </w:rPr>
      </w:pPr>
      <w:r w:rsidRPr="00511DB5">
        <w:rPr>
          <w:rFonts w:ascii="Diavlo Book" w:hAnsi="Diavlo Book"/>
          <w:lang w:eastAsia="en-US"/>
        </w:rPr>
        <w:t xml:space="preserve">We </w:t>
      </w:r>
      <w:proofErr w:type="spellStart"/>
      <w:r w:rsidRPr="00511DB5">
        <w:rPr>
          <w:rFonts w:ascii="Diavlo Book" w:hAnsi="Diavlo Book"/>
          <w:lang w:eastAsia="en-US"/>
        </w:rPr>
        <w:t>recognise</w:t>
      </w:r>
      <w:proofErr w:type="spellEnd"/>
      <w:r w:rsidRPr="00511DB5">
        <w:rPr>
          <w:rFonts w:ascii="Diavlo Book" w:hAnsi="Diavlo Book"/>
          <w:lang w:eastAsia="en-US"/>
        </w:rPr>
        <w:t xml:space="preserve"> and will ensure that systems should be in place (and they should be well promoted, easily understood and easily accessible) for children to confidently report abuse, knowing their concerns will be treated seriously.</w:t>
      </w:r>
    </w:p>
    <w:p w:rsidR="002613AF" w:rsidRPr="00511DB5" w:rsidRDefault="002613AF" w:rsidP="002613AF">
      <w:pPr>
        <w:pStyle w:val="ListParagraph"/>
        <w:rPr>
          <w:rFonts w:ascii="Diavlo Book" w:hAnsi="Diavlo Book"/>
          <w:lang w:eastAsia="en-US"/>
        </w:rPr>
      </w:pPr>
    </w:p>
    <w:p w:rsidR="002613AF" w:rsidRPr="00511DB5" w:rsidRDefault="002613AF" w:rsidP="002613AF">
      <w:pPr>
        <w:pStyle w:val="ListParagraph"/>
        <w:numPr>
          <w:ilvl w:val="0"/>
          <w:numId w:val="230"/>
        </w:numPr>
        <w:spacing w:after="0" w:line="240" w:lineRule="auto"/>
        <w:contextualSpacing w:val="0"/>
        <w:rPr>
          <w:rFonts w:ascii="Diavlo Book" w:hAnsi="Diavlo Book"/>
          <w:lang w:eastAsia="en-US"/>
        </w:rPr>
      </w:pPr>
      <w:r w:rsidRPr="00511DB5">
        <w:rPr>
          <w:rFonts w:ascii="Diavlo Book" w:hAnsi="Diavlo Book"/>
          <w:lang w:eastAsia="en-US"/>
        </w:rPr>
        <w:t xml:space="preserve">We understand that schools and colleges not </w:t>
      </w:r>
      <w:proofErr w:type="spellStart"/>
      <w:r w:rsidRPr="00511DB5">
        <w:rPr>
          <w:rFonts w:ascii="Diavlo Book" w:hAnsi="Diavlo Book"/>
          <w:lang w:eastAsia="en-US"/>
        </w:rPr>
        <w:t>recognising</w:t>
      </w:r>
      <w:proofErr w:type="spellEnd"/>
      <w:r w:rsidRPr="00511DB5">
        <w:rPr>
          <w:rFonts w:ascii="Diavlo Book" w:hAnsi="Diavlo Book"/>
          <w:lang w:eastAsia="en-US"/>
        </w:rPr>
        <w:t xml:space="preserve">, acknowledging or understanding the scale of harassment and abuse and/or downplaying some </w:t>
      </w:r>
      <w:proofErr w:type="spellStart"/>
      <w:r w:rsidRPr="00511DB5">
        <w:rPr>
          <w:rFonts w:ascii="Diavlo Book" w:hAnsi="Diavlo Book"/>
          <w:lang w:eastAsia="en-US"/>
        </w:rPr>
        <w:t>behaviours</w:t>
      </w:r>
      <w:proofErr w:type="spellEnd"/>
      <w:r w:rsidRPr="00511DB5">
        <w:rPr>
          <w:rFonts w:ascii="Diavlo Book" w:hAnsi="Diavlo Book"/>
          <w:lang w:eastAsia="en-US"/>
        </w:rPr>
        <w:t xml:space="preserve"> related to abuse can lead to a culture of unacceptable </w:t>
      </w:r>
      <w:proofErr w:type="spellStart"/>
      <w:r w:rsidRPr="00511DB5">
        <w:rPr>
          <w:rFonts w:ascii="Diavlo Book" w:hAnsi="Diavlo Book"/>
          <w:lang w:eastAsia="en-US"/>
        </w:rPr>
        <w:t>behaviour</w:t>
      </w:r>
      <w:proofErr w:type="spellEnd"/>
      <w:r w:rsidRPr="00511DB5">
        <w:rPr>
          <w:rFonts w:ascii="Diavlo Book" w:hAnsi="Diavlo Book"/>
          <w:lang w:eastAsia="en-US"/>
        </w:rPr>
        <w:t xml:space="preserve">, an unsafe environment and in worst case scenarios a culture that </w:t>
      </w:r>
      <w:proofErr w:type="spellStart"/>
      <w:r w:rsidRPr="00511DB5">
        <w:rPr>
          <w:rFonts w:ascii="Diavlo Book" w:hAnsi="Diavlo Book"/>
          <w:lang w:eastAsia="en-US"/>
        </w:rPr>
        <w:t>normalises</w:t>
      </w:r>
      <w:proofErr w:type="spellEnd"/>
      <w:r w:rsidRPr="00511DB5">
        <w:rPr>
          <w:rFonts w:ascii="Diavlo Book" w:hAnsi="Diavlo Book"/>
          <w:lang w:eastAsia="en-US"/>
        </w:rPr>
        <w:t xml:space="preserve"> abuse leading to children accepting it as normal and not coming forward to report it. We will ensure we have a positive cultural of challenge and reporting in our school. </w:t>
      </w:r>
    </w:p>
    <w:p w:rsidR="002613AF" w:rsidRPr="00511DB5" w:rsidRDefault="002613AF" w:rsidP="002613AF">
      <w:pPr>
        <w:pStyle w:val="ListParagraph"/>
        <w:rPr>
          <w:rFonts w:ascii="Diavlo Book" w:hAnsi="Diavlo Book"/>
          <w:lang w:eastAsia="en-US"/>
        </w:rPr>
      </w:pPr>
    </w:p>
    <w:p w:rsidR="002613AF" w:rsidRPr="00511DB5" w:rsidRDefault="002613AF" w:rsidP="002613AF">
      <w:pPr>
        <w:pStyle w:val="ListParagraph"/>
        <w:numPr>
          <w:ilvl w:val="0"/>
          <w:numId w:val="230"/>
        </w:numPr>
        <w:spacing w:after="0" w:line="240" w:lineRule="auto"/>
        <w:contextualSpacing w:val="0"/>
        <w:rPr>
          <w:rFonts w:ascii="Diavlo Book" w:hAnsi="Diavlo Book"/>
          <w:lang w:eastAsia="en-US"/>
        </w:rPr>
      </w:pPr>
      <w:r w:rsidRPr="00511DB5">
        <w:rPr>
          <w:rFonts w:ascii="Diavlo Book" w:hAnsi="Diavlo Book"/>
          <w:lang w:eastAsia="en-US"/>
        </w:rPr>
        <w:t xml:space="preserve">We </w:t>
      </w:r>
      <w:proofErr w:type="spellStart"/>
      <w:r w:rsidRPr="00511DB5">
        <w:rPr>
          <w:rFonts w:ascii="Diavlo Book" w:hAnsi="Diavlo Book"/>
          <w:lang w:eastAsia="en-US"/>
        </w:rPr>
        <w:t>recognise</w:t>
      </w:r>
      <w:proofErr w:type="spellEnd"/>
      <w:r w:rsidRPr="00511DB5">
        <w:rPr>
          <w:rFonts w:ascii="Diavlo Book" w:hAnsi="Diavlo Book"/>
          <w:lang w:eastAsia="en-US"/>
        </w:rPr>
        <w:t xml:space="preserve"> that children may not find it easy to tell staff about their abuse verbally. We understand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w:t>
      </w:r>
      <w:proofErr w:type="spellStart"/>
      <w:r w:rsidRPr="00511DB5">
        <w:rPr>
          <w:rFonts w:ascii="Diavlo Book" w:hAnsi="Diavlo Book"/>
          <w:lang w:eastAsia="en-US"/>
        </w:rPr>
        <w:t>behaviour</w:t>
      </w:r>
      <w:proofErr w:type="spellEnd"/>
      <w:r w:rsidRPr="00511DB5">
        <w:rPr>
          <w:rFonts w:ascii="Diavlo Book" w:hAnsi="Diavlo Book"/>
          <w:lang w:eastAsia="en-US"/>
        </w:rPr>
        <w:t xml:space="preserve"> might indicate that something is wrong. As per this policy, if staff have any concerns about a child’s welfare, they should act on them immediately rather than wait to be told.</w:t>
      </w:r>
    </w:p>
    <w:p w:rsidR="002613AF" w:rsidRPr="00511DB5" w:rsidRDefault="002613AF" w:rsidP="002613AF">
      <w:pPr>
        <w:rPr>
          <w:rFonts w:ascii="Diavlo Book" w:hAnsi="Diavlo Book"/>
          <w:lang w:eastAsia="en-US"/>
        </w:rPr>
      </w:pPr>
    </w:p>
    <w:p w:rsidR="002613AF" w:rsidRPr="00511DB5" w:rsidRDefault="002613AF" w:rsidP="002613AF">
      <w:pPr>
        <w:pStyle w:val="ListParagraph"/>
        <w:numPr>
          <w:ilvl w:val="0"/>
          <w:numId w:val="230"/>
        </w:numPr>
        <w:spacing w:after="0" w:line="240" w:lineRule="auto"/>
        <w:contextualSpacing w:val="0"/>
        <w:rPr>
          <w:rFonts w:ascii="Diavlo Book" w:hAnsi="Diavlo Book"/>
          <w:lang w:eastAsia="en-US"/>
        </w:rPr>
      </w:pPr>
      <w:r w:rsidRPr="00511DB5">
        <w:rPr>
          <w:rFonts w:ascii="Diavlo Book" w:hAnsi="Diavlo Book"/>
          <w:lang w:eastAsia="en-US"/>
        </w:rPr>
        <w:t>As always when concerned about the welfare of a child, all our staff should act in the best interests of the child. In all cases, schools and colleges should follow general safeguarding principles as set out throughout this policy. Immediate consideration should be given as to how best to support and protect the victim and the alleged perpetrator(s) (and any other children involved/impacted).</w:t>
      </w:r>
    </w:p>
    <w:p w:rsidR="002613AF" w:rsidRPr="00511DB5" w:rsidRDefault="002613AF" w:rsidP="002613AF">
      <w:pPr>
        <w:pStyle w:val="ListParagraph"/>
        <w:rPr>
          <w:rFonts w:ascii="Diavlo Book" w:hAnsi="Diavlo Book"/>
          <w:lang w:eastAsia="en-US"/>
        </w:rPr>
      </w:pPr>
    </w:p>
    <w:p w:rsidR="002613AF" w:rsidRPr="00511DB5" w:rsidRDefault="002613AF" w:rsidP="002613AF">
      <w:pPr>
        <w:pStyle w:val="ListParagraph"/>
        <w:numPr>
          <w:ilvl w:val="0"/>
          <w:numId w:val="230"/>
        </w:numPr>
        <w:spacing w:after="0" w:line="240" w:lineRule="auto"/>
        <w:contextualSpacing w:val="0"/>
        <w:rPr>
          <w:rFonts w:ascii="Diavlo Book" w:hAnsi="Diavlo Book"/>
          <w:lang w:eastAsia="en-US"/>
        </w:rPr>
      </w:pPr>
      <w:r w:rsidRPr="00511DB5">
        <w:rPr>
          <w:rFonts w:ascii="Diavlo Book" w:hAnsi="Diavlo Book"/>
          <w:lang w:eastAsia="en-US"/>
        </w:rPr>
        <w:t xml:space="preserve">The starting point regarding any report should always be that there is a zero-tolerance approach to sexual violence and sexual harassment, and it is never acceptable, and it will not be tolerated. It is especially important not to pass off any sexual violence or sexual harassment as “banter”, “just having a laugh”, “part of growing up” or “boys being boys” as this can lead to a culture of unacceptable </w:t>
      </w:r>
      <w:proofErr w:type="spellStart"/>
      <w:r w:rsidRPr="00511DB5">
        <w:rPr>
          <w:rFonts w:ascii="Diavlo Book" w:hAnsi="Diavlo Book"/>
          <w:lang w:eastAsia="en-US"/>
        </w:rPr>
        <w:t>behaviours</w:t>
      </w:r>
      <w:proofErr w:type="spellEnd"/>
      <w:r w:rsidRPr="00511DB5">
        <w:rPr>
          <w:rFonts w:ascii="Diavlo Book" w:hAnsi="Diavlo Book"/>
          <w:lang w:eastAsia="en-US"/>
        </w:rPr>
        <w:t xml:space="preserve"> and an unsafe environment for children.</w:t>
      </w:r>
    </w:p>
    <w:p w:rsidR="002613AF" w:rsidRPr="00511DB5" w:rsidRDefault="002613AF" w:rsidP="002613AF">
      <w:pPr>
        <w:pStyle w:val="ListParagraph"/>
        <w:rPr>
          <w:rFonts w:ascii="Diavlo Book" w:hAnsi="Diavlo Book"/>
          <w:lang w:eastAsia="en-US"/>
        </w:rPr>
      </w:pPr>
    </w:p>
    <w:p w:rsidR="002613AF" w:rsidRPr="00511DB5" w:rsidRDefault="002613AF" w:rsidP="002613AF">
      <w:pPr>
        <w:pStyle w:val="ListParagraph"/>
        <w:numPr>
          <w:ilvl w:val="0"/>
          <w:numId w:val="230"/>
        </w:numPr>
        <w:spacing w:after="0" w:line="240" w:lineRule="auto"/>
        <w:contextualSpacing w:val="0"/>
        <w:rPr>
          <w:rFonts w:ascii="Diavlo Book" w:hAnsi="Diavlo Book"/>
          <w:lang w:eastAsia="en-US"/>
        </w:rPr>
      </w:pPr>
      <w:r w:rsidRPr="00511DB5">
        <w:rPr>
          <w:rFonts w:ascii="Diavlo Book" w:hAnsi="Diavlo Book"/>
        </w:rPr>
        <w:t xml:space="preserve">Our school/college </w:t>
      </w:r>
      <w:proofErr w:type="spellStart"/>
      <w:r w:rsidRPr="00511DB5">
        <w:rPr>
          <w:rFonts w:ascii="Diavlo Book" w:hAnsi="Diavlo Book"/>
        </w:rPr>
        <w:t>recognises</w:t>
      </w:r>
      <w:proofErr w:type="spellEnd"/>
      <w:r w:rsidRPr="00511DB5">
        <w:rPr>
          <w:rFonts w:ascii="Diavlo Book" w:hAnsi="Diavlo Book"/>
        </w:rPr>
        <w:t xml:space="preserve"> sexual </w:t>
      </w:r>
      <w:r w:rsidRPr="00511DB5">
        <w:rPr>
          <w:rFonts w:ascii="Diavlo Book" w:hAnsi="Diavlo Book"/>
          <w:lang w:eastAsia="en-US"/>
        </w:rPr>
        <w:t xml:space="preserve">violence and sexual harassment can occur between two children of </w:t>
      </w:r>
      <w:r w:rsidRPr="00511DB5">
        <w:rPr>
          <w:rFonts w:ascii="Diavlo Book" w:hAnsi="Diavlo Book"/>
          <w:b/>
          <w:bCs/>
          <w:lang w:eastAsia="en-US"/>
        </w:rPr>
        <w:t xml:space="preserve">any </w:t>
      </w:r>
      <w:r w:rsidRPr="00511DB5">
        <w:rPr>
          <w:rFonts w:ascii="Diavlo Book" w:hAnsi="Diavlo Book"/>
          <w:lang w:eastAsia="en-US"/>
        </w:rPr>
        <w:t xml:space="preserve">age and sex. It can also occur through a group of children sexually assaulting or sexually harassing a single child or group of children. </w:t>
      </w:r>
    </w:p>
    <w:p w:rsidR="002613AF" w:rsidRPr="00511DB5" w:rsidRDefault="002613AF" w:rsidP="002613AF">
      <w:pPr>
        <w:rPr>
          <w:rFonts w:ascii="Diavlo Book" w:hAnsi="Diavlo Book"/>
          <w:lang w:eastAsia="en-US"/>
        </w:rPr>
      </w:pPr>
    </w:p>
    <w:p w:rsidR="002613AF" w:rsidRPr="00511DB5" w:rsidRDefault="002613AF" w:rsidP="002613AF">
      <w:pPr>
        <w:pStyle w:val="ListParagraph"/>
        <w:numPr>
          <w:ilvl w:val="0"/>
          <w:numId w:val="230"/>
        </w:numPr>
        <w:spacing w:after="0" w:line="240" w:lineRule="auto"/>
        <w:contextualSpacing w:val="0"/>
        <w:rPr>
          <w:rFonts w:ascii="Diavlo Book" w:hAnsi="Diavlo Book" w:cs="Arial"/>
          <w:color w:val="000000"/>
          <w:lang w:eastAsia="en-US"/>
        </w:rPr>
      </w:pPr>
      <w:r w:rsidRPr="00511DB5">
        <w:rPr>
          <w:rFonts w:ascii="Diavlo Book" w:hAnsi="Diavlo Book" w:cs="Arial"/>
          <w:color w:val="000000"/>
          <w:lang w:eastAsia="en-US"/>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w:t>
      </w:r>
    </w:p>
    <w:p w:rsidR="002613AF" w:rsidRPr="00511DB5" w:rsidRDefault="002613AF" w:rsidP="002613AF">
      <w:pPr>
        <w:rPr>
          <w:rFonts w:ascii="Diavlo Book" w:hAnsi="Diavlo Book" w:cs="Arial"/>
          <w:color w:val="000000"/>
          <w:lang w:eastAsia="en-US"/>
        </w:rPr>
      </w:pPr>
    </w:p>
    <w:p w:rsidR="002613AF" w:rsidRPr="00511DB5" w:rsidRDefault="002613AF" w:rsidP="002613AF">
      <w:pPr>
        <w:pStyle w:val="ListParagraph"/>
        <w:numPr>
          <w:ilvl w:val="0"/>
          <w:numId w:val="230"/>
        </w:numPr>
        <w:spacing w:after="0" w:line="240" w:lineRule="auto"/>
        <w:contextualSpacing w:val="0"/>
        <w:rPr>
          <w:rFonts w:ascii="Diavlo Book" w:hAnsi="Diavlo Book" w:cs="Arial"/>
          <w:color w:val="000000"/>
          <w:lang w:eastAsia="en-US"/>
        </w:rPr>
      </w:pPr>
      <w:r w:rsidRPr="00511DB5">
        <w:rPr>
          <w:rFonts w:ascii="Diavlo Book" w:hAnsi="Diavlo Book" w:cs="Arial"/>
          <w:color w:val="000000"/>
          <w:lang w:eastAsia="en-US"/>
        </w:rPr>
        <w:t xml:space="preserve">It is important that </w:t>
      </w:r>
      <w:r w:rsidRPr="00511DB5">
        <w:rPr>
          <w:rFonts w:ascii="Diavlo Book" w:hAnsi="Diavlo Book" w:cs="Arial"/>
          <w:b/>
          <w:bCs/>
          <w:color w:val="000000"/>
          <w:lang w:eastAsia="en-US"/>
        </w:rPr>
        <w:t xml:space="preserve">all </w:t>
      </w:r>
      <w:r w:rsidRPr="00511DB5">
        <w:rPr>
          <w:rFonts w:ascii="Diavlo Book" w:hAnsi="Diavlo Book" w:cs="Arial"/>
          <w:color w:val="000000"/>
          <w:lang w:eastAsia="en-US"/>
        </w:rPr>
        <w:t xml:space="preserve">victims are taken seriously and offered appropriate support. Staff should be aware that some groups are potentially more at risk. Evidence shows girls, children with SEND and LGBT children are at greater risk. </w:t>
      </w:r>
    </w:p>
    <w:p w:rsidR="002613AF" w:rsidRPr="00511DB5" w:rsidRDefault="002613AF" w:rsidP="002613AF">
      <w:pPr>
        <w:ind w:left="426" w:hanging="426"/>
        <w:rPr>
          <w:rFonts w:ascii="Diavlo Book" w:hAnsi="Diavlo Book" w:cs="Arial"/>
          <w:color w:val="000000"/>
          <w:lang w:eastAsia="en-US"/>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color w:val="000000"/>
          <w:lang w:eastAsia="en-US"/>
        </w:rPr>
      </w:pPr>
      <w:bookmarkStart w:id="87" w:name="_Toc108700303"/>
      <w:bookmarkStart w:id="88" w:name="_Toc106888874"/>
      <w:bookmarkStart w:id="89" w:name="_Toc82429798"/>
      <w:r w:rsidRPr="00511DB5">
        <w:rPr>
          <w:rFonts w:ascii="Diavlo Book" w:hAnsi="Diavlo Book"/>
          <w:lang w:eastAsia="en-US"/>
        </w:rPr>
        <w:t xml:space="preserve">Our staff will </w:t>
      </w:r>
      <w:proofErr w:type="spellStart"/>
      <w:r w:rsidRPr="00511DB5">
        <w:rPr>
          <w:rFonts w:ascii="Diavlo Book" w:hAnsi="Diavlo Book"/>
          <w:lang w:eastAsia="en-US"/>
        </w:rPr>
        <w:t>recognise</w:t>
      </w:r>
      <w:proofErr w:type="spellEnd"/>
      <w:r w:rsidRPr="00511DB5">
        <w:rPr>
          <w:rFonts w:ascii="Diavlo Book" w:hAnsi="Diavlo Book"/>
          <w:lang w:eastAsia="en-US"/>
        </w:rPr>
        <w:t xml:space="preserve"> the importance of:</w:t>
      </w:r>
      <w:bookmarkEnd w:id="87"/>
      <w:bookmarkEnd w:id="88"/>
      <w:bookmarkEnd w:id="89"/>
      <w:r w:rsidRPr="00511DB5">
        <w:rPr>
          <w:rFonts w:ascii="Diavlo Book" w:hAnsi="Diavlo Book"/>
          <w:lang w:eastAsia="en-US"/>
        </w:rPr>
        <w:t xml:space="preserve"> </w:t>
      </w:r>
    </w:p>
    <w:p w:rsidR="002613AF" w:rsidRPr="00511DB5" w:rsidRDefault="002613AF" w:rsidP="002613AF">
      <w:pPr>
        <w:numPr>
          <w:ilvl w:val="0"/>
          <w:numId w:val="231"/>
        </w:numPr>
        <w:spacing w:after="0" w:line="240" w:lineRule="auto"/>
        <w:rPr>
          <w:rFonts w:ascii="Diavlo Book" w:hAnsi="Diavlo Book" w:cs="Arial"/>
          <w:color w:val="000000"/>
          <w:lang w:eastAsia="en-US"/>
        </w:rPr>
      </w:pPr>
      <w:r w:rsidRPr="00511DB5">
        <w:rPr>
          <w:rFonts w:ascii="Diavlo Book" w:hAnsi="Diavlo Book" w:cs="Arial"/>
          <w:color w:val="000000"/>
          <w:lang w:eastAsia="en-US"/>
        </w:rPr>
        <w:lastRenderedPageBreak/>
        <w:t>Making clear that sexual violence and sexual harassment is not acceptable, will never be tolerated and is not an inevitable part of growing up.</w:t>
      </w:r>
    </w:p>
    <w:p w:rsidR="002613AF" w:rsidRPr="00511DB5" w:rsidRDefault="002613AF" w:rsidP="002613AF">
      <w:pPr>
        <w:ind w:left="360" w:firstLine="70"/>
        <w:rPr>
          <w:rFonts w:ascii="Diavlo Book" w:hAnsi="Diavlo Book" w:cs="Arial"/>
          <w:color w:val="000000"/>
          <w:lang w:eastAsia="en-US"/>
        </w:rPr>
      </w:pPr>
    </w:p>
    <w:p w:rsidR="002613AF" w:rsidRPr="00511DB5" w:rsidRDefault="002613AF" w:rsidP="002613AF">
      <w:pPr>
        <w:numPr>
          <w:ilvl w:val="0"/>
          <w:numId w:val="231"/>
        </w:numPr>
        <w:spacing w:after="0" w:line="240" w:lineRule="auto"/>
        <w:rPr>
          <w:rFonts w:ascii="Diavlo Book" w:hAnsi="Diavlo Book" w:cs="Arial"/>
          <w:color w:val="000000"/>
          <w:lang w:eastAsia="en-US"/>
        </w:rPr>
      </w:pPr>
      <w:r w:rsidRPr="00511DB5">
        <w:rPr>
          <w:rFonts w:ascii="Diavlo Book" w:hAnsi="Diavlo Book" w:cs="Arial"/>
          <w:color w:val="000000"/>
          <w:lang w:eastAsia="en-US"/>
        </w:rPr>
        <w:t xml:space="preserve">not tolerating or dismissing sexual violence or sexual harassment as “banter”, “part of growing up”, “just having a laugh” or “boys being boys”; and </w:t>
      </w:r>
    </w:p>
    <w:p w:rsidR="002613AF" w:rsidRPr="00511DB5" w:rsidRDefault="002613AF" w:rsidP="002613AF">
      <w:pPr>
        <w:pStyle w:val="ListParagraph"/>
        <w:rPr>
          <w:rFonts w:ascii="Diavlo Book" w:hAnsi="Diavlo Book" w:cs="Arial"/>
          <w:color w:val="000000"/>
          <w:lang w:eastAsia="en-US"/>
        </w:rPr>
      </w:pPr>
    </w:p>
    <w:p w:rsidR="002613AF" w:rsidRPr="00511DB5" w:rsidRDefault="002613AF" w:rsidP="002613AF">
      <w:pPr>
        <w:numPr>
          <w:ilvl w:val="0"/>
          <w:numId w:val="231"/>
        </w:numPr>
        <w:spacing w:after="0" w:line="240" w:lineRule="auto"/>
        <w:rPr>
          <w:rFonts w:ascii="Diavlo Book" w:hAnsi="Diavlo Book"/>
          <w:lang w:eastAsia="en-US"/>
        </w:rPr>
      </w:pPr>
      <w:r w:rsidRPr="00511DB5">
        <w:rPr>
          <w:rFonts w:ascii="Diavlo Book" w:hAnsi="Diavlo Book" w:cs="Arial"/>
          <w:color w:val="000000"/>
          <w:lang w:eastAsia="en-US"/>
        </w:rPr>
        <w:t xml:space="preserve">Challenging </w:t>
      </w:r>
      <w:proofErr w:type="spellStart"/>
      <w:r w:rsidRPr="00511DB5">
        <w:rPr>
          <w:rFonts w:ascii="Diavlo Book" w:hAnsi="Diavlo Book" w:cs="Arial"/>
          <w:color w:val="000000"/>
          <w:lang w:eastAsia="en-US"/>
        </w:rPr>
        <w:t>behaviours</w:t>
      </w:r>
      <w:proofErr w:type="spellEnd"/>
      <w:r w:rsidRPr="00511DB5">
        <w:rPr>
          <w:rFonts w:ascii="Diavlo Book" w:hAnsi="Diavlo Book" w:cs="Arial"/>
          <w:color w:val="000000"/>
          <w:lang w:eastAsia="en-US"/>
        </w:rPr>
        <w:t xml:space="preserve"> (potentially criminal in nature), such as grabbing bottoms, breasts and genitalia, flicking bras and lifting up skirts. Dismissing or tolerating such </w:t>
      </w:r>
      <w:proofErr w:type="spellStart"/>
      <w:r w:rsidRPr="00511DB5">
        <w:rPr>
          <w:rFonts w:ascii="Diavlo Book" w:hAnsi="Diavlo Book" w:cs="Arial"/>
          <w:color w:val="000000"/>
          <w:lang w:eastAsia="en-US"/>
        </w:rPr>
        <w:t>behaviours</w:t>
      </w:r>
      <w:proofErr w:type="spellEnd"/>
      <w:r w:rsidRPr="00511DB5">
        <w:rPr>
          <w:rFonts w:ascii="Diavlo Book" w:hAnsi="Diavlo Book" w:cs="Arial"/>
          <w:color w:val="000000"/>
          <w:lang w:eastAsia="en-US"/>
        </w:rPr>
        <w:t xml:space="preserve"> risks </w:t>
      </w:r>
      <w:proofErr w:type="spellStart"/>
      <w:r w:rsidRPr="00511DB5">
        <w:rPr>
          <w:rFonts w:ascii="Diavlo Book" w:hAnsi="Diavlo Book" w:cs="Arial"/>
          <w:color w:val="000000"/>
          <w:lang w:eastAsia="en-US"/>
        </w:rPr>
        <w:t>normalising</w:t>
      </w:r>
      <w:proofErr w:type="spellEnd"/>
      <w:r w:rsidRPr="00511DB5">
        <w:rPr>
          <w:rFonts w:ascii="Diavlo Book" w:hAnsi="Diavlo Book" w:cs="Arial"/>
          <w:color w:val="000000"/>
          <w:lang w:eastAsia="en-US"/>
        </w:rPr>
        <w:t xml:space="preserve"> them. </w:t>
      </w:r>
    </w:p>
    <w:p w:rsidR="002613AF" w:rsidRPr="00511DB5" w:rsidRDefault="002613AF" w:rsidP="002613AF">
      <w:pPr>
        <w:rPr>
          <w:rFonts w:ascii="Diavlo Book" w:hAnsi="Diavlo Book" w:cs="Arial"/>
          <w:color w:val="000000"/>
          <w:lang w:eastAsia="en-US"/>
        </w:rPr>
      </w:pPr>
    </w:p>
    <w:p w:rsidR="002613AF" w:rsidRPr="00511DB5" w:rsidRDefault="002613AF" w:rsidP="002613AF">
      <w:pPr>
        <w:pStyle w:val="ListParagraph"/>
        <w:numPr>
          <w:ilvl w:val="0"/>
          <w:numId w:val="231"/>
        </w:numPr>
        <w:spacing w:after="0" w:line="240" w:lineRule="auto"/>
        <w:contextualSpacing w:val="0"/>
        <w:rPr>
          <w:rFonts w:ascii="Diavlo Book" w:eastAsia="Times New Roman" w:hAnsi="Diavlo Book" w:cs="Arial"/>
          <w:lang w:eastAsia="en-GB"/>
        </w:rPr>
      </w:pPr>
      <w:r w:rsidRPr="00511DB5">
        <w:rPr>
          <w:rFonts w:ascii="Diavlo Book" w:hAnsi="Diavlo Book" w:cs="Arial"/>
        </w:rPr>
        <w:t>Recognition of the gendered nature of child-on-child abuse (i.e., that it is more likely that girls will be victims and boys’ perpetrators), but that all child-on-child abuse is unacceptable and will be taken seriously.</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31"/>
        </w:numPr>
        <w:spacing w:after="0" w:line="240" w:lineRule="auto"/>
        <w:contextualSpacing w:val="0"/>
        <w:rPr>
          <w:rFonts w:ascii="Diavlo Book" w:hAnsi="Diavlo Book" w:cs="Arial"/>
        </w:rPr>
      </w:pPr>
      <w:r w:rsidRPr="00511DB5">
        <w:rPr>
          <w:rFonts w:ascii="Diavlo Book" w:hAnsi="Diavlo Book" w:cs="Arial"/>
        </w:rPr>
        <w:t>The different forms child on child abuse can take, such as: bullying (including cyberbullying).</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31"/>
        </w:numPr>
        <w:tabs>
          <w:tab w:val="left" w:pos="851"/>
        </w:tabs>
        <w:spacing w:after="0" w:line="240" w:lineRule="auto"/>
        <w:contextualSpacing w:val="0"/>
        <w:rPr>
          <w:rFonts w:ascii="Diavlo Book" w:hAnsi="Diavlo Book" w:cs="Arial"/>
        </w:rPr>
      </w:pPr>
      <w:r w:rsidRPr="00511DB5">
        <w:rPr>
          <w:rFonts w:ascii="Diavlo Book" w:hAnsi="Diavlo Book" w:cs="Arial"/>
        </w:rPr>
        <w:t xml:space="preserve">Sexual violence and sexual harassment. (Which is covered in much more detail below).  </w:t>
      </w:r>
    </w:p>
    <w:p w:rsidR="002613AF" w:rsidRPr="00511DB5" w:rsidRDefault="002613AF" w:rsidP="002613AF">
      <w:pPr>
        <w:pStyle w:val="ListParagraph"/>
        <w:ind w:left="426"/>
        <w:rPr>
          <w:rFonts w:ascii="Diavlo Book" w:hAnsi="Diavlo Book" w:cs="Arial"/>
        </w:rPr>
      </w:pPr>
    </w:p>
    <w:p w:rsidR="002613AF" w:rsidRPr="00511DB5" w:rsidRDefault="002613AF" w:rsidP="002613AF">
      <w:pPr>
        <w:pStyle w:val="ListParagraph"/>
        <w:numPr>
          <w:ilvl w:val="0"/>
          <w:numId w:val="231"/>
        </w:numPr>
        <w:spacing w:after="0" w:line="240" w:lineRule="auto"/>
        <w:contextualSpacing w:val="0"/>
        <w:rPr>
          <w:rFonts w:ascii="Diavlo Book" w:hAnsi="Diavlo Book" w:cs="Arial"/>
        </w:rPr>
      </w:pPr>
      <w:r w:rsidRPr="00511DB5">
        <w:rPr>
          <w:rFonts w:ascii="Diavlo Book" w:hAnsi="Diavlo Book" w:cs="Arial"/>
        </w:rPr>
        <w:t xml:space="preserve">Consensual and non-consensual sharing of nudes and semi-nude images and/or videos (also known as sexting or youth produced sexual imagery) Also covered below. </w:t>
      </w:r>
    </w:p>
    <w:p w:rsidR="002613AF" w:rsidRPr="00511DB5" w:rsidRDefault="002613AF" w:rsidP="002613AF">
      <w:pPr>
        <w:pStyle w:val="ListParagraph"/>
        <w:ind w:left="426"/>
        <w:rPr>
          <w:rFonts w:ascii="Diavlo Book" w:hAnsi="Diavlo Book" w:cs="Arial"/>
        </w:rPr>
      </w:pPr>
    </w:p>
    <w:p w:rsidR="002613AF" w:rsidRPr="00511DB5" w:rsidRDefault="002613AF" w:rsidP="002613AF">
      <w:pPr>
        <w:pStyle w:val="ListParagraph"/>
        <w:numPr>
          <w:ilvl w:val="0"/>
          <w:numId w:val="231"/>
        </w:numPr>
        <w:spacing w:after="0" w:line="240" w:lineRule="auto"/>
        <w:contextualSpacing w:val="0"/>
        <w:rPr>
          <w:rFonts w:ascii="Diavlo Book" w:hAnsi="Diavlo Book" w:cs="Arial"/>
        </w:rPr>
      </w:pPr>
      <w:r w:rsidRPr="00511DB5">
        <w:rPr>
          <w:rFonts w:ascii="Diavlo Book" w:hAnsi="Diavlo Book" w:cs="Arial"/>
        </w:rPr>
        <w:t xml:space="preserve">causing someone to engage in sexual activity without consent, such as forcing someone to strip, touch themselves sexually, or to engage in sexual activity with a third party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31"/>
        </w:numPr>
        <w:spacing w:after="0" w:line="240" w:lineRule="auto"/>
        <w:contextualSpacing w:val="0"/>
        <w:rPr>
          <w:rFonts w:ascii="Diavlo Book" w:hAnsi="Diavlo Book" w:cs="Arial"/>
        </w:rPr>
      </w:pPr>
      <w:proofErr w:type="spellStart"/>
      <w:r w:rsidRPr="00511DB5">
        <w:rPr>
          <w:rFonts w:ascii="Diavlo Book" w:hAnsi="Diavlo Book" w:cs="Arial"/>
        </w:rPr>
        <w:t>Upskirting</w:t>
      </w:r>
      <w:proofErr w:type="spellEnd"/>
      <w:r w:rsidRPr="00511DB5">
        <w:rPr>
          <w:rFonts w:ascii="Diavlo Book" w:hAnsi="Diavlo Book" w:cs="Arial"/>
        </w:rPr>
        <w:t>, which typically involves taking a picture under a person’s clothing without them knowing, with the intention of viewing their genitals or buttocks to obtain sexual gratification, or cause the victim humiliation, distress or alarm.</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31"/>
        </w:numPr>
        <w:spacing w:after="0" w:line="240" w:lineRule="auto"/>
        <w:contextualSpacing w:val="0"/>
        <w:rPr>
          <w:rFonts w:ascii="Diavlo Book" w:hAnsi="Diavlo Book" w:cs="Arial"/>
        </w:rPr>
      </w:pPr>
      <w:r w:rsidRPr="00511DB5">
        <w:rPr>
          <w:rFonts w:ascii="Diavlo Book" w:hAnsi="Diavlo Book" w:cs="Arial"/>
        </w:rPr>
        <w:t>Initiation/hazing type violence and rituals.</w:t>
      </w:r>
    </w:p>
    <w:p w:rsidR="002613AF" w:rsidRPr="00511DB5" w:rsidRDefault="002613AF" w:rsidP="002613AF">
      <w:pPr>
        <w:ind w:left="709" w:hanging="425"/>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90" w:name="_Toc108700304"/>
      <w:bookmarkStart w:id="91" w:name="_Toc106888875"/>
      <w:bookmarkStart w:id="92" w:name="_Toc82429799"/>
      <w:r w:rsidRPr="00511DB5">
        <w:rPr>
          <w:rFonts w:ascii="Diavlo Book" w:hAnsi="Diavlo Book"/>
        </w:rPr>
        <w:t>Preventing Child on Child Abuse</w:t>
      </w:r>
      <w:bookmarkEnd w:id="90"/>
      <w:bookmarkEnd w:id="91"/>
      <w:bookmarkEnd w:id="92"/>
    </w:p>
    <w:p w:rsidR="002613AF" w:rsidRPr="00511DB5" w:rsidRDefault="002613AF" w:rsidP="002613AF">
      <w:pPr>
        <w:pStyle w:val="ListParagraph"/>
        <w:numPr>
          <w:ilvl w:val="0"/>
          <w:numId w:val="232"/>
        </w:numPr>
        <w:spacing w:after="0" w:line="240" w:lineRule="auto"/>
        <w:ind w:left="709" w:hanging="425"/>
        <w:contextualSpacing w:val="0"/>
        <w:rPr>
          <w:rFonts w:ascii="Diavlo Book" w:hAnsi="Diavlo Book"/>
        </w:rPr>
      </w:pPr>
      <w:r w:rsidRPr="00511DB5">
        <w:rPr>
          <w:rFonts w:ascii="Diavlo Book" w:hAnsi="Diavlo Book"/>
        </w:rPr>
        <w:t xml:space="preserve">As a school we will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32"/>
        </w:numPr>
        <w:spacing w:after="0" w:line="240" w:lineRule="auto"/>
        <w:ind w:left="709" w:hanging="425"/>
        <w:contextualSpacing w:val="0"/>
        <w:rPr>
          <w:rFonts w:ascii="Diavlo Book" w:hAnsi="Diavlo Book"/>
        </w:rPr>
      </w:pPr>
      <w:r w:rsidRPr="00511DB5">
        <w:rPr>
          <w:rFonts w:ascii="Diavlo Book" w:hAnsi="Diavlo Book"/>
        </w:rPr>
        <w:t xml:space="preserve">Provide a developmentally appropriate education syllabus which develops pupils understanding of consent, acceptable </w:t>
      </w:r>
      <w:proofErr w:type="spellStart"/>
      <w:r w:rsidRPr="00511DB5">
        <w:rPr>
          <w:rFonts w:ascii="Diavlo Book" w:hAnsi="Diavlo Book"/>
        </w:rPr>
        <w:t>behaviour</w:t>
      </w:r>
      <w:proofErr w:type="spellEnd"/>
      <w:r w:rsidRPr="00511DB5">
        <w:rPr>
          <w:rFonts w:ascii="Diavlo Book" w:hAnsi="Diavlo Book"/>
        </w:rPr>
        <w:t>, keeping themselves safe and healthy relationships.</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32"/>
        </w:numPr>
        <w:spacing w:after="0" w:line="240" w:lineRule="auto"/>
        <w:ind w:left="709" w:hanging="425"/>
        <w:contextualSpacing w:val="0"/>
        <w:rPr>
          <w:rFonts w:ascii="Diavlo Book" w:hAnsi="Diavlo Book"/>
        </w:rPr>
      </w:pPr>
      <w:r w:rsidRPr="00511DB5">
        <w:rPr>
          <w:rFonts w:ascii="Diavlo Book" w:hAnsi="Diavlo Book"/>
        </w:rPr>
        <w:lastRenderedPageBreak/>
        <w:t>Have systems in place for any pupil to raise concerns with staff, knowing that they will be listened to, believed and valued.</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32"/>
        </w:numPr>
        <w:spacing w:after="0" w:line="240" w:lineRule="auto"/>
        <w:ind w:left="709" w:hanging="425"/>
        <w:contextualSpacing w:val="0"/>
        <w:rPr>
          <w:rFonts w:ascii="Diavlo Book" w:hAnsi="Diavlo Book"/>
        </w:rPr>
      </w:pPr>
      <w:r w:rsidRPr="00511DB5">
        <w:rPr>
          <w:rFonts w:ascii="Diavlo Book" w:hAnsi="Diavlo Book"/>
        </w:rPr>
        <w:t>Deliver targeted work on assertiveness and keeping safe to those children identified as being at risk.</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32"/>
        </w:numPr>
        <w:spacing w:after="0" w:line="240" w:lineRule="auto"/>
        <w:ind w:left="709" w:hanging="425"/>
        <w:contextualSpacing w:val="0"/>
        <w:rPr>
          <w:rFonts w:ascii="Diavlo Book" w:hAnsi="Diavlo Book"/>
        </w:rPr>
      </w:pPr>
      <w:r w:rsidRPr="00511DB5">
        <w:rPr>
          <w:rFonts w:ascii="Diavlo Book" w:hAnsi="Diavlo Book"/>
        </w:rPr>
        <w:t>Develop robust risk assessments and providing targeted work for pupils identified as being a potential risk to other pupils.</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32"/>
        </w:numPr>
        <w:spacing w:after="0" w:line="240" w:lineRule="auto"/>
        <w:ind w:left="709" w:hanging="425"/>
        <w:contextualSpacing w:val="0"/>
        <w:rPr>
          <w:rFonts w:ascii="Diavlo Book" w:hAnsi="Diavlo Book"/>
        </w:rPr>
      </w:pPr>
      <w:r w:rsidRPr="00511DB5">
        <w:rPr>
          <w:rFonts w:ascii="Diavlo Book" w:hAnsi="Diavlo Book"/>
        </w:rPr>
        <w:t>Provide clarity on how allegations of child-on-child abuse will be recorded, investigated, and dealt with.</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32"/>
        </w:numPr>
        <w:spacing w:after="0" w:line="240" w:lineRule="auto"/>
        <w:ind w:left="709" w:hanging="425"/>
        <w:contextualSpacing w:val="0"/>
        <w:rPr>
          <w:rFonts w:ascii="Diavlo Book" w:hAnsi="Diavlo Book"/>
        </w:rPr>
      </w:pPr>
      <w:r w:rsidRPr="00511DB5">
        <w:rPr>
          <w:rFonts w:ascii="Diavlo Book" w:hAnsi="Diavlo Book"/>
        </w:rPr>
        <w:t>Have clear processes as to how victims, perpetrators and any other child affected by child-on-child abuse will be supported.</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32"/>
        </w:numPr>
        <w:spacing w:after="0" w:line="240" w:lineRule="auto"/>
        <w:ind w:left="709" w:hanging="425"/>
        <w:contextualSpacing w:val="0"/>
        <w:rPr>
          <w:rFonts w:ascii="Diavlo Book" w:hAnsi="Diavlo Book"/>
          <w:lang w:eastAsia="en-US"/>
        </w:rPr>
      </w:pPr>
      <w:r w:rsidRPr="00511DB5">
        <w:rPr>
          <w:rFonts w:ascii="Diavlo Book" w:hAnsi="Diavlo Book"/>
        </w:rPr>
        <w:t xml:space="preserve">Provide a clear statement that abuse is abuse and should never be tolerated or passed off as “banter”, “just having a laugh” or “part of growing up”. </w:t>
      </w:r>
    </w:p>
    <w:p w:rsidR="002613AF" w:rsidRPr="00511DB5" w:rsidRDefault="002613AF" w:rsidP="002613AF">
      <w:pPr>
        <w:pStyle w:val="ListParagraph"/>
        <w:rPr>
          <w:rFonts w:ascii="Diavlo Book" w:eastAsia="Times New Roman" w:hAnsi="Diavlo Book"/>
          <w:lang w:eastAsia="en-GB"/>
        </w:rPr>
      </w:pPr>
    </w:p>
    <w:p w:rsidR="002613AF" w:rsidRPr="00511DB5" w:rsidRDefault="002613AF" w:rsidP="002613AF">
      <w:pPr>
        <w:pStyle w:val="ListParagraph"/>
        <w:numPr>
          <w:ilvl w:val="0"/>
          <w:numId w:val="232"/>
        </w:numPr>
        <w:spacing w:after="0" w:line="240" w:lineRule="auto"/>
        <w:ind w:left="709" w:hanging="425"/>
        <w:contextualSpacing w:val="0"/>
        <w:rPr>
          <w:rFonts w:ascii="Diavlo Book" w:hAnsi="Diavlo Book"/>
          <w:lang w:eastAsia="en-US"/>
        </w:rPr>
      </w:pPr>
      <w:proofErr w:type="spellStart"/>
      <w:r w:rsidRPr="00511DB5">
        <w:rPr>
          <w:rFonts w:ascii="Diavlo Book" w:hAnsi="Diavlo Book"/>
        </w:rPr>
        <w:t>Recognise</w:t>
      </w:r>
      <w:proofErr w:type="spellEnd"/>
      <w:r w:rsidRPr="00511DB5">
        <w:rPr>
          <w:rFonts w:ascii="Diavlo Book" w:hAnsi="Diavlo Book"/>
        </w:rPr>
        <w:t xml:space="preserve"> the gendered nature of child-on-child abuse (i.e., that it is more likely that girls will be victims and boys’ perpetrators), but that all child-on-child abuse is unacceptable and will be taken seriously</w:t>
      </w:r>
    </w:p>
    <w:p w:rsidR="002613AF" w:rsidRPr="00511DB5" w:rsidRDefault="002613AF" w:rsidP="002613AF">
      <w:pPr>
        <w:numPr>
          <w:ilvl w:val="1"/>
          <w:numId w:val="155"/>
        </w:numPr>
        <w:tabs>
          <w:tab w:val="num" w:pos="-322"/>
          <w:tab w:val="num" w:pos="360"/>
        </w:tabs>
        <w:autoSpaceDE w:val="0"/>
        <w:autoSpaceDN w:val="0"/>
        <w:adjustRightInd w:val="0"/>
        <w:spacing w:before="240" w:after="263" w:line="276" w:lineRule="auto"/>
        <w:ind w:left="0" w:firstLine="0"/>
        <w:outlineLvl w:val="1"/>
        <w:rPr>
          <w:rFonts w:ascii="Diavlo Book" w:hAnsi="Diavlo Book" w:cs="Arial"/>
          <w:lang w:eastAsia="en-US"/>
          <w14:shadow w14:blurRad="50800" w14:dist="38100" w14:dir="2700000" w14:sx="100000" w14:sy="100000" w14:kx="0" w14:ky="0" w14:algn="tl">
            <w14:srgbClr w14:val="000000">
              <w14:alpha w14:val="60000"/>
            </w14:srgbClr>
          </w14:shadow>
        </w:rPr>
      </w:pPr>
      <w:bookmarkStart w:id="93" w:name="_Toc108700305"/>
      <w:bookmarkStart w:id="94" w:name="_Toc106888876"/>
      <w:bookmarkStart w:id="95" w:name="_Toc82429800"/>
      <w:r w:rsidRPr="00511DB5">
        <w:rPr>
          <w:rFonts w:ascii="Diavlo Book" w:hAnsi="Diavlo Book" w:cs="Arial"/>
          <w:lang w:eastAsia="en-US"/>
          <w14:shadow w14:blurRad="50800" w14:dist="38100" w14:dir="2700000" w14:sx="100000" w14:sy="100000" w14:kx="0" w14:ky="0" w14:algn="tl">
            <w14:srgbClr w14:val="000000">
              <w14:alpha w14:val="60000"/>
            </w14:srgbClr>
          </w14:shadow>
        </w:rPr>
        <w:t>Sexual violence – rape &amp; sexual assault, including by penetration.</w:t>
      </w:r>
      <w:bookmarkEnd w:id="93"/>
      <w:bookmarkEnd w:id="94"/>
      <w:bookmarkEnd w:id="95"/>
      <w:r w:rsidRPr="00511DB5">
        <w:rPr>
          <w:rFonts w:ascii="Diavlo Book" w:hAnsi="Diavlo Book" w:cs="Arial"/>
          <w:lang w:eastAsia="en-US"/>
          <w14:shadow w14:blurRad="50800" w14:dist="38100" w14:dir="2700000" w14:sx="100000" w14:sy="100000" w14:kx="0" w14:ky="0" w14:algn="tl">
            <w14:srgbClr w14:val="000000">
              <w14:alpha w14:val="60000"/>
            </w14:srgbClr>
          </w14:shadow>
        </w:rPr>
        <w:t xml:space="preserve"> </w:t>
      </w:r>
    </w:p>
    <w:p w:rsidR="002613AF" w:rsidRPr="00511DB5" w:rsidRDefault="002613AF" w:rsidP="002613AF">
      <w:pPr>
        <w:pStyle w:val="ListParagraph"/>
        <w:numPr>
          <w:ilvl w:val="0"/>
          <w:numId w:val="233"/>
        </w:numPr>
        <w:spacing w:after="0" w:line="240" w:lineRule="auto"/>
        <w:ind w:left="709" w:hanging="425"/>
        <w:contextualSpacing w:val="0"/>
        <w:rPr>
          <w:rFonts w:ascii="Diavlo Book" w:hAnsi="Diavlo Book" w:cs="Arial"/>
          <w:color w:val="000000"/>
          <w:lang w:eastAsia="en-US"/>
        </w:rPr>
      </w:pPr>
      <w:r w:rsidRPr="00511DB5">
        <w:rPr>
          <w:rFonts w:ascii="Diavlo Book" w:hAnsi="Diavlo Book" w:cs="Arial"/>
          <w:color w:val="000000"/>
          <w:lang w:eastAsia="en-US"/>
        </w:rPr>
        <w:t xml:space="preserve">We </w:t>
      </w:r>
      <w:proofErr w:type="spellStart"/>
      <w:r w:rsidRPr="00511DB5">
        <w:rPr>
          <w:rFonts w:ascii="Diavlo Book" w:hAnsi="Diavlo Book" w:cs="Arial"/>
          <w:color w:val="000000"/>
          <w:lang w:eastAsia="en-US"/>
        </w:rPr>
        <w:t>recognise</w:t>
      </w:r>
      <w:proofErr w:type="spellEnd"/>
      <w:r w:rsidRPr="00511DB5">
        <w:rPr>
          <w:rFonts w:ascii="Diavlo Book" w:hAnsi="Diavlo Book" w:cs="Arial"/>
          <w:color w:val="000000"/>
          <w:lang w:eastAsia="en-US"/>
        </w:rPr>
        <w:t xml:space="preserve"> it is important that our staff are aware of sexual violence and the fact children can, and sometimes do, abuse their peers in this way. When referring to sexual violence we are referring to sexual offences under the Sexual Offences Act.</w:t>
      </w:r>
    </w:p>
    <w:p w:rsidR="002613AF" w:rsidRPr="00511DB5" w:rsidRDefault="002613AF" w:rsidP="002613AF">
      <w:pPr>
        <w:ind w:left="709" w:hanging="425"/>
        <w:rPr>
          <w:rFonts w:ascii="Diavlo Book" w:hAnsi="Diavlo Book" w:cs="Arial"/>
          <w:color w:val="000000"/>
          <w:lang w:eastAsia="en-US"/>
        </w:rPr>
      </w:pPr>
    </w:p>
    <w:p w:rsidR="002613AF" w:rsidRPr="00511DB5" w:rsidRDefault="002613AF" w:rsidP="002613AF">
      <w:pPr>
        <w:pStyle w:val="ListParagraph"/>
        <w:numPr>
          <w:ilvl w:val="0"/>
          <w:numId w:val="233"/>
        </w:numPr>
        <w:spacing w:after="0" w:line="240" w:lineRule="auto"/>
        <w:ind w:left="709" w:hanging="425"/>
        <w:contextualSpacing w:val="0"/>
        <w:rPr>
          <w:rFonts w:ascii="Diavlo Book" w:hAnsi="Diavlo Book" w:cs="Arial"/>
          <w:color w:val="000000"/>
          <w:lang w:eastAsia="en-US"/>
        </w:rPr>
      </w:pPr>
      <w:r w:rsidRPr="00511DB5">
        <w:rPr>
          <w:rFonts w:ascii="Diavlo Book" w:hAnsi="Diavlo Book" w:cs="Arial"/>
          <w:b/>
          <w:bCs/>
          <w:color w:val="000000"/>
          <w:lang w:eastAsia="en-US"/>
        </w:rPr>
        <w:t xml:space="preserve">Rape: </w:t>
      </w:r>
      <w:r w:rsidRPr="00511DB5">
        <w:rPr>
          <w:rFonts w:ascii="Diavlo Book" w:hAnsi="Diavlo Book" w:cs="Arial"/>
          <w:color w:val="000000"/>
          <w:lang w:eastAsia="en-US"/>
        </w:rPr>
        <w:t xml:space="preserve">A person (A) commits an offence of rape if: he intentionally penetrates the vagina, anus or mouth of another person (B) with his penis, B does not consent to the penetration and A does not reasonably believe that B consents. </w:t>
      </w:r>
    </w:p>
    <w:p w:rsidR="002613AF" w:rsidRPr="00511DB5" w:rsidRDefault="002613AF" w:rsidP="002613AF">
      <w:pPr>
        <w:ind w:left="709" w:hanging="425"/>
        <w:rPr>
          <w:rFonts w:ascii="Diavlo Book" w:hAnsi="Diavlo Book" w:cs="Arial"/>
          <w:color w:val="000000"/>
          <w:lang w:eastAsia="en-US"/>
        </w:rPr>
      </w:pPr>
    </w:p>
    <w:p w:rsidR="002613AF" w:rsidRPr="00511DB5" w:rsidRDefault="002613AF" w:rsidP="002613AF">
      <w:pPr>
        <w:pStyle w:val="ListParagraph"/>
        <w:numPr>
          <w:ilvl w:val="0"/>
          <w:numId w:val="233"/>
        </w:numPr>
        <w:spacing w:after="0" w:line="240" w:lineRule="auto"/>
        <w:ind w:left="709" w:hanging="425"/>
        <w:contextualSpacing w:val="0"/>
        <w:rPr>
          <w:rFonts w:ascii="Diavlo Book" w:hAnsi="Diavlo Book" w:cs="Arial"/>
          <w:color w:val="000000"/>
          <w:lang w:eastAsia="en-US"/>
        </w:rPr>
      </w:pPr>
      <w:r w:rsidRPr="00511DB5">
        <w:rPr>
          <w:rFonts w:ascii="Diavlo Book" w:hAnsi="Diavlo Book" w:cs="Arial"/>
          <w:b/>
          <w:bCs/>
          <w:color w:val="000000"/>
          <w:lang w:eastAsia="en-US"/>
        </w:rPr>
        <w:t xml:space="preserve">Assault by Penetration: </w:t>
      </w:r>
      <w:r w:rsidRPr="00511DB5">
        <w:rPr>
          <w:rFonts w:ascii="Diavlo Book" w:hAnsi="Diavlo Book" w:cs="Arial"/>
          <w:color w:val="000000"/>
          <w:lang w:eastAsia="en-US"/>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rsidR="002613AF" w:rsidRPr="00511DB5" w:rsidRDefault="002613AF" w:rsidP="002613AF">
      <w:pPr>
        <w:ind w:left="709" w:hanging="425"/>
        <w:rPr>
          <w:rFonts w:ascii="Diavlo Book" w:hAnsi="Diavlo Book" w:cs="Arial"/>
          <w:color w:val="000000"/>
          <w:lang w:eastAsia="en-US"/>
        </w:rPr>
      </w:pPr>
    </w:p>
    <w:p w:rsidR="002613AF" w:rsidRPr="00511DB5" w:rsidRDefault="002613AF" w:rsidP="002613AF">
      <w:pPr>
        <w:pStyle w:val="ListParagraph"/>
        <w:numPr>
          <w:ilvl w:val="0"/>
          <w:numId w:val="233"/>
        </w:numPr>
        <w:spacing w:after="0" w:line="240" w:lineRule="auto"/>
        <w:ind w:left="709" w:hanging="425"/>
        <w:contextualSpacing w:val="0"/>
        <w:rPr>
          <w:rFonts w:ascii="Diavlo Book" w:hAnsi="Diavlo Book" w:cs="Arial"/>
          <w:color w:val="000000"/>
          <w:lang w:eastAsia="en-US"/>
        </w:rPr>
      </w:pPr>
      <w:r w:rsidRPr="00511DB5">
        <w:rPr>
          <w:rFonts w:ascii="Diavlo Book" w:hAnsi="Diavlo Book" w:cs="Arial"/>
          <w:b/>
          <w:bCs/>
          <w:color w:val="000000"/>
          <w:lang w:eastAsia="en-US"/>
        </w:rPr>
        <w:t xml:space="preserve">Sexual Assault: </w:t>
      </w:r>
      <w:r w:rsidRPr="00511DB5">
        <w:rPr>
          <w:rFonts w:ascii="Diavlo Book" w:hAnsi="Diavlo Book" w:cs="Arial"/>
          <w:color w:val="000000"/>
          <w:lang w:eastAsia="en-US"/>
        </w:rPr>
        <w:t xml:space="preserve">A person (A) commits an offence of sexual assault if: s/he intentionally touches another person (B), the touching is sexual, B does not consent to the touching and A does not reasonably believe that B consents.  </w:t>
      </w:r>
    </w:p>
    <w:p w:rsidR="002613AF" w:rsidRPr="00511DB5" w:rsidRDefault="002613AF" w:rsidP="002613AF">
      <w:pPr>
        <w:numPr>
          <w:ilvl w:val="1"/>
          <w:numId w:val="155"/>
        </w:numPr>
        <w:tabs>
          <w:tab w:val="num" w:pos="-322"/>
          <w:tab w:val="num" w:pos="360"/>
        </w:tabs>
        <w:autoSpaceDE w:val="0"/>
        <w:autoSpaceDN w:val="0"/>
        <w:adjustRightInd w:val="0"/>
        <w:spacing w:before="240" w:after="263" w:line="276" w:lineRule="auto"/>
        <w:ind w:left="0" w:firstLine="0"/>
        <w:outlineLvl w:val="1"/>
        <w:rPr>
          <w:rFonts w:ascii="Diavlo Book" w:hAnsi="Diavlo Book" w:cs="Arial"/>
          <w:lang w:eastAsia="en-US"/>
          <w14:shadow w14:blurRad="50800" w14:dist="38100" w14:dir="2700000" w14:sx="100000" w14:sy="100000" w14:kx="0" w14:ky="0" w14:algn="tl">
            <w14:srgbClr w14:val="000000">
              <w14:alpha w14:val="60000"/>
            </w14:srgbClr>
          </w14:shadow>
        </w:rPr>
      </w:pPr>
      <w:bookmarkStart w:id="96" w:name="_Toc108700306"/>
      <w:bookmarkStart w:id="97" w:name="_Toc106888877"/>
      <w:bookmarkStart w:id="98" w:name="_Toc82429801"/>
      <w:r w:rsidRPr="00511DB5">
        <w:rPr>
          <w:rFonts w:ascii="Diavlo Book" w:hAnsi="Diavlo Book" w:cs="Arial"/>
          <w:lang w:eastAsia="en-US"/>
          <w14:shadow w14:blurRad="50800" w14:dist="38100" w14:dir="2700000" w14:sx="100000" w14:sy="100000" w14:kx="0" w14:ky="0" w14:algn="tl">
            <w14:srgbClr w14:val="000000">
              <w14:alpha w14:val="60000"/>
            </w14:srgbClr>
          </w14:shadow>
        </w:rPr>
        <w:t>What is consent?</w:t>
      </w:r>
      <w:bookmarkEnd w:id="96"/>
      <w:bookmarkEnd w:id="97"/>
      <w:bookmarkEnd w:id="98"/>
    </w:p>
    <w:p w:rsidR="002613AF" w:rsidRPr="00511DB5" w:rsidRDefault="002613AF" w:rsidP="002613AF">
      <w:pPr>
        <w:pStyle w:val="ListParagraph"/>
        <w:numPr>
          <w:ilvl w:val="0"/>
          <w:numId w:val="234"/>
        </w:numPr>
        <w:spacing w:after="0" w:line="240" w:lineRule="auto"/>
        <w:contextualSpacing w:val="0"/>
        <w:rPr>
          <w:rFonts w:ascii="Diavlo Book" w:hAnsi="Diavlo Book" w:cs="Arial"/>
          <w:color w:val="000000"/>
          <w:lang w:eastAsia="en-US"/>
        </w:rPr>
      </w:pPr>
      <w:r w:rsidRPr="00511DB5">
        <w:rPr>
          <w:rFonts w:ascii="Diavlo Book" w:hAnsi="Diavlo Book" w:cs="Arial"/>
          <w:color w:val="000000"/>
          <w:lang w:eastAsia="en-US"/>
        </w:rPr>
        <w:lastRenderedPageBreak/>
        <w:t xml:space="preserve">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rsidR="002613AF" w:rsidRPr="00511DB5" w:rsidRDefault="002613AF" w:rsidP="002613AF">
      <w:pPr>
        <w:numPr>
          <w:ilvl w:val="1"/>
          <w:numId w:val="155"/>
        </w:numPr>
        <w:tabs>
          <w:tab w:val="num" w:pos="-322"/>
          <w:tab w:val="num" w:pos="360"/>
        </w:tabs>
        <w:autoSpaceDE w:val="0"/>
        <w:autoSpaceDN w:val="0"/>
        <w:adjustRightInd w:val="0"/>
        <w:spacing w:before="240" w:after="263" w:line="276" w:lineRule="auto"/>
        <w:ind w:left="0" w:firstLine="0"/>
        <w:outlineLvl w:val="1"/>
        <w:rPr>
          <w:rFonts w:ascii="Diavlo Book" w:hAnsi="Diavlo Book" w:cs="Arial"/>
          <w:lang w:eastAsia="en-US"/>
          <w14:shadow w14:blurRad="50800" w14:dist="38100" w14:dir="2700000" w14:sx="100000" w14:sy="100000" w14:kx="0" w14:ky="0" w14:algn="tl">
            <w14:srgbClr w14:val="000000">
              <w14:alpha w14:val="60000"/>
            </w14:srgbClr>
          </w14:shadow>
        </w:rPr>
      </w:pPr>
      <w:bookmarkStart w:id="99" w:name="_Toc108700307"/>
      <w:bookmarkStart w:id="100" w:name="_Toc106888878"/>
      <w:bookmarkStart w:id="101" w:name="_Toc82429802"/>
      <w:r w:rsidRPr="00511DB5">
        <w:rPr>
          <w:rFonts w:ascii="Diavlo Book" w:hAnsi="Diavlo Book" w:cs="Arial"/>
          <w:lang w:eastAsia="en-US"/>
          <w14:shadow w14:blurRad="50800" w14:dist="38100" w14:dir="2700000" w14:sx="100000" w14:sy="100000" w14:kx="0" w14:ky="0" w14:algn="tl">
            <w14:srgbClr w14:val="000000">
              <w14:alpha w14:val="60000"/>
            </w14:srgbClr>
          </w14:shadow>
        </w:rPr>
        <w:t>Sexual harassment</w:t>
      </w:r>
      <w:bookmarkEnd w:id="99"/>
      <w:bookmarkEnd w:id="100"/>
      <w:bookmarkEnd w:id="101"/>
      <w:r w:rsidRPr="00511DB5">
        <w:rPr>
          <w:rFonts w:ascii="Diavlo Book" w:hAnsi="Diavlo Book" w:cs="Arial"/>
          <w:lang w:eastAsia="en-US"/>
          <w14:shadow w14:blurRad="50800" w14:dist="38100" w14:dir="2700000" w14:sx="100000" w14:sy="100000" w14:kx="0" w14:ky="0" w14:algn="tl">
            <w14:srgbClr w14:val="000000">
              <w14:alpha w14:val="60000"/>
            </w14:srgbClr>
          </w14:shadow>
        </w:rPr>
        <w:t xml:space="preserve"> </w:t>
      </w:r>
    </w:p>
    <w:p w:rsidR="002613AF" w:rsidRPr="00511DB5" w:rsidRDefault="002613AF" w:rsidP="002613AF">
      <w:pPr>
        <w:pStyle w:val="ListParagraph"/>
        <w:numPr>
          <w:ilvl w:val="0"/>
          <w:numId w:val="235"/>
        </w:numPr>
        <w:spacing w:after="0" w:line="240" w:lineRule="auto"/>
        <w:contextualSpacing w:val="0"/>
        <w:rPr>
          <w:rFonts w:ascii="Diavlo Book" w:hAnsi="Diavlo Book" w:cs="Arial"/>
          <w:color w:val="000000"/>
          <w:lang w:eastAsia="en-US"/>
        </w:rPr>
      </w:pPr>
      <w:r w:rsidRPr="00511DB5">
        <w:rPr>
          <w:rFonts w:ascii="Diavlo Book" w:hAnsi="Diavlo Book" w:cs="Arial"/>
          <w:color w:val="000000"/>
          <w:lang w:eastAsia="en-US"/>
        </w:rPr>
        <w:t xml:space="preserve">When referring to sexual harassment we mean ‘unwanted conduct of a sexual nature’ that can occur online and offline. When we reference sexual harassment, we do so in the context of child-on-child sexual harassment. Sexual harassment is likely to: violate a child’s dignity, and/or make them feel intimidated, degraded, or humiliated and/or create a hostile, offensive or </w:t>
      </w:r>
      <w:proofErr w:type="spellStart"/>
      <w:r w:rsidRPr="00511DB5">
        <w:rPr>
          <w:rFonts w:ascii="Diavlo Book" w:hAnsi="Diavlo Book" w:cs="Arial"/>
          <w:color w:val="000000"/>
          <w:lang w:eastAsia="en-US"/>
        </w:rPr>
        <w:t>sexualised</w:t>
      </w:r>
      <w:proofErr w:type="spellEnd"/>
      <w:r w:rsidRPr="00511DB5">
        <w:rPr>
          <w:rFonts w:ascii="Diavlo Book" w:hAnsi="Diavlo Book" w:cs="Arial"/>
          <w:color w:val="000000"/>
          <w:lang w:eastAsia="en-US"/>
        </w:rPr>
        <w:t xml:space="preserve"> environment. </w:t>
      </w:r>
    </w:p>
    <w:p w:rsidR="002613AF" w:rsidRPr="00511DB5" w:rsidRDefault="002613AF" w:rsidP="002613AF">
      <w:pPr>
        <w:rPr>
          <w:rFonts w:ascii="Diavlo Book" w:hAnsi="Diavlo Book" w:cs="Arial"/>
          <w:color w:val="000000"/>
          <w:lang w:eastAsia="en-US"/>
        </w:rPr>
      </w:pPr>
    </w:p>
    <w:p w:rsidR="002613AF" w:rsidRPr="00511DB5" w:rsidRDefault="002613AF" w:rsidP="002613AF">
      <w:pPr>
        <w:pStyle w:val="ListParagraph"/>
        <w:numPr>
          <w:ilvl w:val="0"/>
          <w:numId w:val="235"/>
        </w:numPr>
        <w:spacing w:after="0" w:line="240" w:lineRule="auto"/>
        <w:contextualSpacing w:val="0"/>
        <w:rPr>
          <w:rFonts w:ascii="Diavlo Book" w:hAnsi="Diavlo Book" w:cs="Arial"/>
          <w:color w:val="000000"/>
          <w:lang w:eastAsia="en-US"/>
        </w:rPr>
      </w:pPr>
      <w:r w:rsidRPr="00511DB5">
        <w:rPr>
          <w:rFonts w:ascii="Diavlo Book" w:hAnsi="Diavlo Book" w:cs="Arial"/>
          <w:color w:val="000000"/>
          <w:lang w:eastAsia="en-US"/>
        </w:rPr>
        <w:t xml:space="preserve">Whilst not intended to be an exhaustive list, sexual harassment can include: </w:t>
      </w:r>
    </w:p>
    <w:p w:rsidR="002613AF" w:rsidRPr="00511DB5" w:rsidRDefault="002613AF" w:rsidP="002613AF">
      <w:pPr>
        <w:rPr>
          <w:rFonts w:ascii="Diavlo Book" w:hAnsi="Diavlo Book" w:cs="Arial"/>
          <w:color w:val="000000"/>
          <w:lang w:eastAsia="en-US"/>
        </w:rPr>
      </w:pPr>
    </w:p>
    <w:p w:rsidR="002613AF" w:rsidRPr="00511DB5" w:rsidRDefault="002613AF" w:rsidP="002613AF">
      <w:pPr>
        <w:numPr>
          <w:ilvl w:val="0"/>
          <w:numId w:val="236"/>
        </w:numPr>
        <w:spacing w:after="0" w:line="240" w:lineRule="auto"/>
        <w:ind w:left="1134" w:hanging="708"/>
        <w:rPr>
          <w:rFonts w:ascii="Diavlo Book" w:hAnsi="Diavlo Book" w:cs="Arial"/>
          <w:color w:val="000000"/>
          <w:lang w:eastAsia="en-US"/>
        </w:rPr>
      </w:pPr>
      <w:r w:rsidRPr="00511DB5">
        <w:rPr>
          <w:rFonts w:ascii="Diavlo Book" w:hAnsi="Diavlo Book" w:cs="Arial"/>
          <w:color w:val="000000"/>
          <w:lang w:eastAsia="en-US"/>
        </w:rPr>
        <w:t xml:space="preserve">Sexual comments, such as: telling sexual stories, making lewd comments, making sexual remarks about clothes and appearance and calling someone </w:t>
      </w:r>
      <w:proofErr w:type="spellStart"/>
      <w:r w:rsidRPr="00511DB5">
        <w:rPr>
          <w:rFonts w:ascii="Diavlo Book" w:hAnsi="Diavlo Book" w:cs="Arial"/>
          <w:color w:val="000000"/>
          <w:lang w:eastAsia="en-US"/>
        </w:rPr>
        <w:t>sexualised</w:t>
      </w:r>
      <w:proofErr w:type="spellEnd"/>
      <w:r w:rsidRPr="00511DB5">
        <w:rPr>
          <w:rFonts w:ascii="Diavlo Book" w:hAnsi="Diavlo Book" w:cs="Arial"/>
          <w:color w:val="000000"/>
          <w:lang w:eastAsia="en-US"/>
        </w:rPr>
        <w:t xml:space="preserve"> names. </w:t>
      </w:r>
    </w:p>
    <w:p w:rsidR="002613AF" w:rsidRPr="00511DB5" w:rsidRDefault="002613AF" w:rsidP="002613AF">
      <w:pPr>
        <w:numPr>
          <w:ilvl w:val="0"/>
          <w:numId w:val="236"/>
        </w:numPr>
        <w:spacing w:after="0" w:line="240" w:lineRule="auto"/>
        <w:ind w:left="1134" w:hanging="708"/>
        <w:rPr>
          <w:rFonts w:ascii="Diavlo Book" w:hAnsi="Diavlo Book" w:cs="Arial"/>
          <w:color w:val="000000"/>
          <w:lang w:eastAsia="en-US"/>
        </w:rPr>
      </w:pPr>
      <w:r w:rsidRPr="00511DB5">
        <w:rPr>
          <w:rFonts w:ascii="Diavlo Book" w:hAnsi="Diavlo Book" w:cs="Arial"/>
          <w:color w:val="000000"/>
          <w:lang w:eastAsia="en-US"/>
        </w:rPr>
        <w:t xml:space="preserve">Sexual “jokes” or taunting. </w:t>
      </w:r>
    </w:p>
    <w:p w:rsidR="002613AF" w:rsidRPr="00511DB5" w:rsidRDefault="002613AF" w:rsidP="002613AF">
      <w:pPr>
        <w:numPr>
          <w:ilvl w:val="0"/>
          <w:numId w:val="236"/>
        </w:numPr>
        <w:spacing w:after="0" w:line="240" w:lineRule="auto"/>
        <w:ind w:left="1134" w:hanging="708"/>
        <w:rPr>
          <w:rFonts w:ascii="Diavlo Book" w:hAnsi="Diavlo Book" w:cs="Arial"/>
          <w:color w:val="000000"/>
          <w:lang w:eastAsia="en-US"/>
        </w:rPr>
      </w:pPr>
      <w:r w:rsidRPr="00511DB5">
        <w:rPr>
          <w:rFonts w:ascii="Diavlo Book" w:hAnsi="Diavlo Book" w:cs="Arial"/>
          <w:color w:val="000000"/>
          <w:lang w:eastAsia="en-US"/>
        </w:rPr>
        <w:t xml:space="preserve">Physical </w:t>
      </w:r>
      <w:proofErr w:type="spellStart"/>
      <w:r w:rsidRPr="00511DB5">
        <w:rPr>
          <w:rFonts w:ascii="Diavlo Book" w:hAnsi="Diavlo Book" w:cs="Arial"/>
          <w:color w:val="000000"/>
          <w:lang w:eastAsia="en-US"/>
        </w:rPr>
        <w:t>behaviour</w:t>
      </w:r>
      <w:proofErr w:type="spellEnd"/>
      <w:r w:rsidRPr="00511DB5">
        <w:rPr>
          <w:rFonts w:ascii="Diavlo Book" w:hAnsi="Diavlo Book" w:cs="Arial"/>
          <w:color w:val="000000"/>
          <w:lang w:eastAsia="en-US"/>
        </w:rPr>
        <w:t xml:space="preserve">,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rsidR="002613AF" w:rsidRPr="00511DB5" w:rsidRDefault="002613AF" w:rsidP="002613AF">
      <w:pPr>
        <w:numPr>
          <w:ilvl w:val="0"/>
          <w:numId w:val="236"/>
        </w:numPr>
        <w:spacing w:after="0" w:line="240" w:lineRule="auto"/>
        <w:ind w:left="1134" w:hanging="708"/>
        <w:rPr>
          <w:rFonts w:ascii="Diavlo Book" w:hAnsi="Diavlo Book" w:cs="Arial"/>
          <w:color w:val="000000"/>
          <w:lang w:eastAsia="en-US"/>
        </w:rPr>
      </w:pPr>
      <w:r w:rsidRPr="00511DB5">
        <w:rPr>
          <w:rFonts w:ascii="Diavlo Book" w:hAnsi="Diavlo Book" w:cs="Arial"/>
          <w:color w:val="000000"/>
          <w:lang w:eastAsia="en-US"/>
        </w:rPr>
        <w:t>Online sexual harassment. This may be standalone, or part of a wider pattern of sexual harassment and/or sexual violence</w:t>
      </w:r>
      <w:r w:rsidRPr="00511DB5">
        <w:rPr>
          <w:rFonts w:ascii="Diavlo Book" w:hAnsi="Diavlo Book" w:cs="Arial"/>
          <w:color w:val="000000"/>
          <w:vertAlign w:val="superscript"/>
          <w:lang w:eastAsia="en-US"/>
        </w:rPr>
        <w:footnoteReference w:id="16"/>
      </w:r>
      <w:r w:rsidRPr="00511DB5">
        <w:rPr>
          <w:rFonts w:ascii="Diavlo Book" w:hAnsi="Diavlo Book" w:cs="Arial"/>
          <w:color w:val="000000"/>
          <w:lang w:eastAsia="en-US"/>
        </w:rPr>
        <w:t xml:space="preserve">. It may include: </w:t>
      </w:r>
    </w:p>
    <w:p w:rsidR="002613AF" w:rsidRPr="00511DB5" w:rsidRDefault="002613AF" w:rsidP="002613AF">
      <w:pPr>
        <w:ind w:left="426" w:hanging="426"/>
        <w:rPr>
          <w:rFonts w:ascii="Diavlo Book" w:hAnsi="Diavlo Book" w:cs="Arial"/>
          <w:color w:val="000000"/>
          <w:lang w:eastAsia="en-US"/>
        </w:rPr>
      </w:pPr>
    </w:p>
    <w:p w:rsidR="002613AF" w:rsidRPr="00511DB5" w:rsidRDefault="002613AF" w:rsidP="002613AF">
      <w:pPr>
        <w:pStyle w:val="ListParagraph"/>
        <w:numPr>
          <w:ilvl w:val="0"/>
          <w:numId w:val="236"/>
        </w:numPr>
        <w:spacing w:after="0" w:line="240" w:lineRule="auto"/>
        <w:ind w:left="1134" w:hanging="774"/>
        <w:contextualSpacing w:val="0"/>
        <w:rPr>
          <w:rFonts w:ascii="Diavlo Book" w:hAnsi="Diavlo Book" w:cs="Arial"/>
          <w:color w:val="000000"/>
          <w:lang w:eastAsia="en-US"/>
        </w:rPr>
      </w:pPr>
      <w:r w:rsidRPr="00511DB5">
        <w:rPr>
          <w:rFonts w:ascii="Diavlo Book" w:hAnsi="Diavlo Book" w:cs="Arial"/>
          <w:color w:val="000000"/>
          <w:lang w:eastAsia="en-US"/>
        </w:rPr>
        <w:t xml:space="preserve">Non-consensual sharing of sexual images and videos; </w:t>
      </w:r>
      <w:proofErr w:type="spellStart"/>
      <w:r w:rsidRPr="00511DB5">
        <w:rPr>
          <w:rFonts w:ascii="Diavlo Book" w:hAnsi="Diavlo Book" w:cs="Arial"/>
          <w:color w:val="000000"/>
          <w:lang w:eastAsia="en-US"/>
        </w:rPr>
        <w:t>Sexualised</w:t>
      </w:r>
      <w:proofErr w:type="spellEnd"/>
      <w:r w:rsidRPr="00511DB5">
        <w:rPr>
          <w:rFonts w:ascii="Diavlo Book" w:hAnsi="Diavlo Book" w:cs="Arial"/>
          <w:color w:val="000000"/>
          <w:lang w:eastAsia="en-US"/>
        </w:rPr>
        <w:t xml:space="preserve"> online bullying; Unwanted sexual comments and messages, including, on social media; and Sexual exploitation; coercion and threats </w:t>
      </w:r>
    </w:p>
    <w:p w:rsidR="002613AF" w:rsidRPr="00511DB5" w:rsidRDefault="002613AF" w:rsidP="002613AF">
      <w:pPr>
        <w:numPr>
          <w:ilvl w:val="1"/>
          <w:numId w:val="155"/>
        </w:numPr>
        <w:tabs>
          <w:tab w:val="num" w:pos="-322"/>
          <w:tab w:val="num" w:pos="360"/>
        </w:tabs>
        <w:autoSpaceDE w:val="0"/>
        <w:autoSpaceDN w:val="0"/>
        <w:adjustRightInd w:val="0"/>
        <w:spacing w:before="240" w:after="263" w:line="276" w:lineRule="auto"/>
        <w:ind w:left="0" w:firstLine="0"/>
        <w:outlineLvl w:val="1"/>
        <w:rPr>
          <w:rFonts w:ascii="Diavlo Book" w:eastAsia="Times New Roman" w:hAnsi="Diavlo Book" w:cs="Arial"/>
          <w:lang w:eastAsia="en-GB"/>
          <w14:shadow w14:blurRad="50800" w14:dist="38100" w14:dir="2700000" w14:sx="100000" w14:sy="100000" w14:kx="0" w14:ky="0" w14:algn="tl">
            <w14:srgbClr w14:val="000000">
              <w14:alpha w14:val="60000"/>
            </w14:srgbClr>
          </w14:shadow>
        </w:rPr>
      </w:pPr>
      <w:bookmarkStart w:id="102" w:name="_Toc108700308"/>
      <w:bookmarkStart w:id="103" w:name="_Toc106888879"/>
      <w:bookmarkStart w:id="104" w:name="_Toc82429803"/>
      <w:proofErr w:type="spellStart"/>
      <w:r w:rsidRPr="00511DB5">
        <w:rPr>
          <w:rFonts w:ascii="Diavlo Book" w:hAnsi="Diavlo Book" w:cs="Arial"/>
          <w14:shadow w14:blurRad="50800" w14:dist="38100" w14:dir="2700000" w14:sx="100000" w14:sy="100000" w14:kx="0" w14:ky="0" w14:algn="tl">
            <w14:srgbClr w14:val="000000">
              <w14:alpha w14:val="60000"/>
            </w14:srgbClr>
          </w14:shadow>
        </w:rPr>
        <w:t>Upskirting</w:t>
      </w:r>
      <w:bookmarkEnd w:id="102"/>
      <w:bookmarkEnd w:id="103"/>
      <w:bookmarkEnd w:id="104"/>
      <w:proofErr w:type="spellEnd"/>
      <w:r w:rsidRPr="00511DB5">
        <w:rPr>
          <w:rFonts w:ascii="Diavlo Book" w:hAnsi="Diavlo Book" w:cs="Arial"/>
          <w14:shadow w14:blurRad="50800" w14:dist="38100" w14:dir="2700000" w14:sx="100000" w14:sy="100000" w14:kx="0" w14:ky="0" w14:algn="tl">
            <w14:srgbClr w14:val="000000">
              <w14:alpha w14:val="60000"/>
            </w14:srgbClr>
          </w14:shadow>
        </w:rPr>
        <w:t xml:space="preserve"> </w:t>
      </w:r>
    </w:p>
    <w:p w:rsidR="002613AF" w:rsidRPr="00511DB5" w:rsidRDefault="002613AF" w:rsidP="002613AF">
      <w:pPr>
        <w:pStyle w:val="ListParagraph"/>
        <w:numPr>
          <w:ilvl w:val="0"/>
          <w:numId w:val="237"/>
        </w:numPr>
        <w:spacing w:after="0" w:line="240" w:lineRule="auto"/>
        <w:contextualSpacing w:val="0"/>
        <w:rPr>
          <w:rFonts w:ascii="Diavlo Book" w:hAnsi="Diavlo Book"/>
        </w:rPr>
      </w:pPr>
      <w:r w:rsidRPr="00511DB5">
        <w:rPr>
          <w:rFonts w:ascii="Diavlo Book" w:hAnsi="Diavlo Book"/>
        </w:rPr>
        <w:t xml:space="preserve">Our school </w:t>
      </w:r>
      <w:proofErr w:type="spellStart"/>
      <w:r w:rsidRPr="00511DB5">
        <w:rPr>
          <w:rFonts w:ascii="Diavlo Book" w:hAnsi="Diavlo Book"/>
        </w:rPr>
        <w:t>recognises</w:t>
      </w:r>
      <w:proofErr w:type="spellEnd"/>
      <w:r w:rsidRPr="00511DB5">
        <w:rPr>
          <w:rFonts w:ascii="Diavlo Book" w:hAnsi="Diavlo Book"/>
        </w:rPr>
        <w:t xml:space="preserve"> that </w:t>
      </w:r>
      <w:proofErr w:type="spellStart"/>
      <w:r w:rsidRPr="00511DB5">
        <w:rPr>
          <w:rFonts w:ascii="Diavlo Book" w:hAnsi="Diavlo Book"/>
        </w:rPr>
        <w:t>upskirting</w:t>
      </w:r>
      <w:proofErr w:type="spellEnd"/>
      <w:r w:rsidRPr="00511DB5">
        <w:rPr>
          <w:rFonts w:ascii="Diavlo Book" w:hAnsi="Diavlo Book"/>
        </w:rPr>
        <w:t xml:space="preserve"> is a criminal offence and we will take any allegations of such </w:t>
      </w:r>
      <w:proofErr w:type="spellStart"/>
      <w:r w:rsidRPr="00511DB5">
        <w:rPr>
          <w:rFonts w:ascii="Diavlo Book" w:hAnsi="Diavlo Book"/>
        </w:rPr>
        <w:t>behaviour</w:t>
      </w:r>
      <w:proofErr w:type="spellEnd"/>
      <w:r w:rsidRPr="00511DB5">
        <w:rPr>
          <w:rFonts w:ascii="Diavlo Book" w:hAnsi="Diavlo Book"/>
        </w:rPr>
        <w:t xml:space="preserve"> very seriously.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37"/>
        </w:numPr>
        <w:spacing w:after="0" w:line="240" w:lineRule="auto"/>
        <w:contextualSpacing w:val="0"/>
        <w:rPr>
          <w:rFonts w:ascii="Diavlo Book" w:hAnsi="Diavlo Book"/>
        </w:rPr>
      </w:pPr>
      <w:proofErr w:type="spellStart"/>
      <w:r w:rsidRPr="00511DB5">
        <w:rPr>
          <w:rFonts w:ascii="Diavlo Book" w:hAnsi="Diavlo Book"/>
        </w:rPr>
        <w:t>Upskirting</w:t>
      </w:r>
      <w:proofErr w:type="spellEnd"/>
      <w:r w:rsidRPr="00511DB5">
        <w:rPr>
          <w:rFonts w:ascii="Diavlo Book" w:hAnsi="Diavlo Book"/>
        </w:rPr>
        <w:t xml:space="preserve"> typically involves taking a picture up or under a person’s clothing without them knowing. The picture is taken with the intention of viewing their genitals or buttocks to obtain sexual gratification, or cause the victim humiliation, distress, or alarm.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37"/>
        </w:numPr>
        <w:spacing w:after="0" w:line="240" w:lineRule="auto"/>
        <w:contextualSpacing w:val="0"/>
        <w:rPr>
          <w:rFonts w:ascii="Diavlo Book" w:hAnsi="Diavlo Book"/>
        </w:rPr>
      </w:pPr>
      <w:r w:rsidRPr="00511DB5">
        <w:rPr>
          <w:rFonts w:ascii="Diavlo Book" w:hAnsi="Diavlo Book"/>
        </w:rPr>
        <w:lastRenderedPageBreak/>
        <w:t xml:space="preserve">When an allegation of </w:t>
      </w:r>
      <w:proofErr w:type="spellStart"/>
      <w:r w:rsidRPr="00511DB5">
        <w:rPr>
          <w:rFonts w:ascii="Diavlo Book" w:hAnsi="Diavlo Book"/>
        </w:rPr>
        <w:t>upskirting</w:t>
      </w:r>
      <w:proofErr w:type="spellEnd"/>
      <w:r w:rsidRPr="00511DB5">
        <w:rPr>
          <w:rFonts w:ascii="Diavlo Book" w:hAnsi="Diavlo Book"/>
        </w:rPr>
        <w:t xml:space="preserve"> is brought to our attention we will respond as we would for any other disclosure of potential abuse.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37"/>
        </w:numPr>
        <w:spacing w:after="0" w:line="240" w:lineRule="auto"/>
        <w:contextualSpacing w:val="0"/>
        <w:rPr>
          <w:rFonts w:ascii="Diavlo Book" w:hAnsi="Diavlo Book"/>
        </w:rPr>
      </w:pPr>
      <w:r w:rsidRPr="00511DB5">
        <w:rPr>
          <w:rFonts w:ascii="Diavlo Book" w:hAnsi="Diavlo Book"/>
        </w:rPr>
        <w:t xml:space="preserve">We will follow the principles as set out in responding to reports of sexual violence and harassment above and will take advice from IFD on how to progress any allegation of </w:t>
      </w:r>
      <w:proofErr w:type="spellStart"/>
      <w:r w:rsidRPr="00511DB5">
        <w:rPr>
          <w:rFonts w:ascii="Diavlo Book" w:hAnsi="Diavlo Book"/>
        </w:rPr>
        <w:t>upskirting</w:t>
      </w:r>
      <w:proofErr w:type="spellEnd"/>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37"/>
        </w:numPr>
        <w:spacing w:after="0" w:line="240" w:lineRule="auto"/>
        <w:contextualSpacing w:val="0"/>
        <w:rPr>
          <w:rFonts w:ascii="Diavlo Book" w:hAnsi="Diavlo Book"/>
        </w:rPr>
      </w:pPr>
      <w:r w:rsidRPr="00511DB5">
        <w:rPr>
          <w:rFonts w:ascii="Diavlo Book" w:hAnsi="Diavlo Book"/>
        </w:rPr>
        <w:t xml:space="preserve">Where any suspect for a case of </w:t>
      </w:r>
      <w:proofErr w:type="spellStart"/>
      <w:r w:rsidRPr="00511DB5">
        <w:rPr>
          <w:rFonts w:ascii="Diavlo Book" w:hAnsi="Diavlo Book"/>
        </w:rPr>
        <w:t>upskirting</w:t>
      </w:r>
      <w:proofErr w:type="spellEnd"/>
      <w:r w:rsidRPr="00511DB5">
        <w:rPr>
          <w:rFonts w:ascii="Diavlo Book" w:hAnsi="Diavlo Book"/>
        </w:rPr>
        <w:t xml:space="preserve"> is identified as being a pupil at our school we will initially be guided by police but will always seek to support that pupil in accordance with the principles set out in 22.23 below. </w:t>
      </w:r>
    </w:p>
    <w:p w:rsidR="002613AF" w:rsidRPr="00511DB5" w:rsidRDefault="002613AF" w:rsidP="002613AF">
      <w:pPr>
        <w:rPr>
          <w:rFonts w:ascii="Diavlo Book" w:hAnsi="Diavlo Book"/>
          <w:lang w:eastAsia="en-US"/>
        </w:rPr>
      </w:pPr>
    </w:p>
    <w:p w:rsidR="002613AF" w:rsidRPr="00511DB5" w:rsidRDefault="002613AF" w:rsidP="002613AF">
      <w:pPr>
        <w:pStyle w:val="ListParagraph"/>
        <w:rPr>
          <w:rFonts w:ascii="Diavlo Book" w:hAnsi="Diavlo Book"/>
          <w:lang w:eastAsia="en-US"/>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lang w:eastAsia="en-US"/>
        </w:rPr>
      </w:pPr>
      <w:bookmarkStart w:id="105" w:name="_Toc108700309"/>
      <w:bookmarkStart w:id="106" w:name="_Toc106888880"/>
      <w:bookmarkStart w:id="107" w:name="_Toc82429804"/>
      <w:r w:rsidRPr="00511DB5">
        <w:rPr>
          <w:rFonts w:ascii="Diavlo Book" w:hAnsi="Diavlo Book"/>
          <w:lang w:eastAsia="en-US"/>
        </w:rPr>
        <w:t>Sharing Nudes and semi-nude images</w:t>
      </w:r>
      <w:bookmarkEnd w:id="105"/>
      <w:bookmarkEnd w:id="106"/>
      <w:bookmarkEnd w:id="107"/>
      <w:r w:rsidRPr="00511DB5">
        <w:rPr>
          <w:rFonts w:ascii="Diavlo Book" w:hAnsi="Diavlo Book"/>
          <w:lang w:eastAsia="en-US"/>
        </w:rPr>
        <w:t xml:space="preserve"> </w:t>
      </w:r>
    </w:p>
    <w:p w:rsidR="002613AF" w:rsidRPr="00511DB5" w:rsidRDefault="002613AF" w:rsidP="002613AF">
      <w:pPr>
        <w:pStyle w:val="ListParagraph"/>
        <w:numPr>
          <w:ilvl w:val="0"/>
          <w:numId w:val="238"/>
        </w:numPr>
        <w:spacing w:after="0" w:line="240" w:lineRule="auto"/>
        <w:contextualSpacing w:val="0"/>
        <w:rPr>
          <w:rFonts w:ascii="Diavlo Book" w:eastAsia="Calibri" w:hAnsi="Diavlo Book"/>
          <w:lang w:eastAsia="en-US"/>
        </w:rPr>
      </w:pPr>
      <w:r w:rsidRPr="00511DB5">
        <w:rPr>
          <w:rFonts w:ascii="Diavlo Book" w:eastAsia="Calibri" w:hAnsi="Diavlo Book"/>
          <w:lang w:eastAsia="en-US"/>
        </w:rPr>
        <w:t xml:space="preserve">We </w:t>
      </w:r>
      <w:proofErr w:type="spellStart"/>
      <w:r w:rsidRPr="00511DB5">
        <w:rPr>
          <w:rFonts w:ascii="Diavlo Book" w:eastAsia="Calibri" w:hAnsi="Diavlo Book"/>
          <w:lang w:eastAsia="en-US"/>
        </w:rPr>
        <w:t>recognise</w:t>
      </w:r>
      <w:proofErr w:type="spellEnd"/>
      <w:r w:rsidRPr="00511DB5">
        <w:rPr>
          <w:rFonts w:ascii="Diavlo Book" w:eastAsia="Calibri" w:hAnsi="Diavlo Book"/>
          <w:lang w:eastAsia="en-US"/>
        </w:rPr>
        <w:t xml:space="preserve"> the guidance issued in December 2020 by the Dept for Digital, Culture, Media and Sport and the UK Council for Internet Safety published guidance Sharing nudes and semi nudes: advice for education settings working with children and young people</w:t>
      </w:r>
      <w:r w:rsidRPr="00511DB5">
        <w:rPr>
          <w:rFonts w:ascii="Diavlo Book" w:eastAsia="Calibri" w:hAnsi="Diavlo Book"/>
          <w:vertAlign w:val="superscript"/>
          <w:lang w:eastAsia="en-US"/>
        </w:rPr>
        <w:footnoteReference w:id="17"/>
      </w:r>
      <w:r w:rsidRPr="00511DB5">
        <w:rPr>
          <w:rFonts w:ascii="Diavlo Book" w:eastAsia="Calibri" w:hAnsi="Diavlo Book"/>
          <w:lang w:eastAsia="en-US"/>
        </w:rPr>
        <w:t>.</w:t>
      </w:r>
    </w:p>
    <w:p w:rsidR="002613AF" w:rsidRPr="00511DB5" w:rsidRDefault="002613AF" w:rsidP="002613AF">
      <w:pPr>
        <w:ind w:left="426" w:hanging="426"/>
        <w:rPr>
          <w:rFonts w:ascii="Diavlo Book" w:eastAsia="Calibri" w:hAnsi="Diavlo Book"/>
          <w:lang w:eastAsia="en-US"/>
        </w:rPr>
      </w:pPr>
    </w:p>
    <w:p w:rsidR="002613AF" w:rsidRPr="00511DB5" w:rsidRDefault="002613AF" w:rsidP="002613AF">
      <w:pPr>
        <w:pStyle w:val="ListParagraph"/>
        <w:numPr>
          <w:ilvl w:val="0"/>
          <w:numId w:val="238"/>
        </w:numPr>
        <w:spacing w:after="0" w:line="240" w:lineRule="auto"/>
        <w:contextualSpacing w:val="0"/>
        <w:rPr>
          <w:rFonts w:ascii="Diavlo Book" w:eastAsia="Calibri" w:hAnsi="Diavlo Book"/>
          <w:lang w:eastAsia="en-US"/>
        </w:rPr>
      </w:pPr>
      <w:r w:rsidRPr="00511DB5">
        <w:rPr>
          <w:rFonts w:ascii="Diavlo Book" w:eastAsia="Calibri" w:hAnsi="Diavlo Book"/>
          <w:lang w:eastAsia="en-US"/>
        </w:rPr>
        <w:t xml:space="preserve">This guidance separates incidents of those under 18 sharing nude or semi-nude images into two broad areas: 1 - aggravated and 2 - experimental.  </w:t>
      </w:r>
    </w:p>
    <w:p w:rsidR="002613AF" w:rsidRPr="00511DB5" w:rsidRDefault="002613AF" w:rsidP="002613AF">
      <w:pPr>
        <w:ind w:left="426" w:hanging="426"/>
        <w:rPr>
          <w:rFonts w:ascii="Diavlo Book" w:eastAsia="Calibri" w:hAnsi="Diavlo Book"/>
          <w:lang w:eastAsia="en-US"/>
        </w:rPr>
      </w:pPr>
    </w:p>
    <w:p w:rsidR="002613AF" w:rsidRPr="00511DB5" w:rsidRDefault="002613AF" w:rsidP="002613AF">
      <w:pPr>
        <w:pStyle w:val="ListParagraph"/>
        <w:numPr>
          <w:ilvl w:val="0"/>
          <w:numId w:val="238"/>
        </w:numPr>
        <w:spacing w:after="0" w:line="240" w:lineRule="auto"/>
        <w:contextualSpacing w:val="0"/>
        <w:rPr>
          <w:rFonts w:ascii="Diavlo Book" w:eastAsia="Calibri" w:hAnsi="Diavlo Book"/>
          <w:lang w:eastAsia="en-US"/>
        </w:rPr>
      </w:pPr>
      <w:r w:rsidRPr="00511DB5">
        <w:rPr>
          <w:rFonts w:ascii="Diavlo Book" w:eastAsia="Calibri" w:hAnsi="Diavlo Book"/>
          <w:lang w:eastAsia="en-US"/>
        </w:rPr>
        <w:t>Aggravated can be sub-</w:t>
      </w:r>
      <w:proofErr w:type="spellStart"/>
      <w:r w:rsidRPr="00511DB5">
        <w:rPr>
          <w:rFonts w:ascii="Diavlo Book" w:eastAsia="Calibri" w:hAnsi="Diavlo Book"/>
          <w:lang w:eastAsia="en-US"/>
        </w:rPr>
        <w:t>categorised</w:t>
      </w:r>
      <w:proofErr w:type="spellEnd"/>
      <w:r w:rsidRPr="00511DB5">
        <w:rPr>
          <w:rFonts w:ascii="Diavlo Book" w:eastAsia="Calibri" w:hAnsi="Diavlo Book"/>
          <w:lang w:eastAsia="en-US"/>
        </w:rPr>
        <w:t xml:space="preserve"> into the following areas: </w:t>
      </w:r>
    </w:p>
    <w:p w:rsidR="002613AF" w:rsidRPr="00511DB5" w:rsidRDefault="002613AF" w:rsidP="002613AF">
      <w:pPr>
        <w:ind w:left="426" w:hanging="426"/>
        <w:rPr>
          <w:rFonts w:ascii="Diavlo Book" w:eastAsia="Calibri" w:hAnsi="Diavlo Book"/>
          <w:lang w:eastAsia="en-US"/>
        </w:rPr>
      </w:pPr>
    </w:p>
    <w:p w:rsidR="002613AF" w:rsidRPr="00511DB5" w:rsidRDefault="002613AF" w:rsidP="002613AF">
      <w:pPr>
        <w:numPr>
          <w:ilvl w:val="0"/>
          <w:numId w:val="239"/>
        </w:numPr>
        <w:spacing w:after="0" w:line="240" w:lineRule="auto"/>
        <w:ind w:left="851" w:hanging="426"/>
        <w:contextualSpacing/>
        <w:rPr>
          <w:rFonts w:ascii="Diavlo Book" w:eastAsia="Calibri" w:hAnsi="Diavlo Book"/>
          <w:lang w:eastAsia="en-US"/>
        </w:rPr>
      </w:pPr>
      <w:r w:rsidRPr="00511DB5">
        <w:rPr>
          <w:rFonts w:ascii="Diavlo Book" w:eastAsia="Calibri" w:hAnsi="Diavlo Book"/>
          <w:lang w:eastAsia="en-US"/>
        </w:rPr>
        <w:t xml:space="preserve">An adult is involved, </w:t>
      </w:r>
    </w:p>
    <w:p w:rsidR="002613AF" w:rsidRPr="00511DB5" w:rsidRDefault="002613AF" w:rsidP="002613AF">
      <w:pPr>
        <w:numPr>
          <w:ilvl w:val="0"/>
          <w:numId w:val="239"/>
        </w:numPr>
        <w:spacing w:after="0" w:line="240" w:lineRule="auto"/>
        <w:ind w:left="851" w:hanging="426"/>
        <w:contextualSpacing/>
        <w:rPr>
          <w:rFonts w:ascii="Diavlo Book" w:eastAsia="Calibri" w:hAnsi="Diavlo Book"/>
          <w:lang w:eastAsia="en-US"/>
        </w:rPr>
      </w:pPr>
      <w:r w:rsidRPr="00511DB5">
        <w:rPr>
          <w:rFonts w:ascii="Diavlo Book" w:eastAsia="Calibri" w:hAnsi="Diavlo Book"/>
          <w:lang w:eastAsia="en-US"/>
        </w:rPr>
        <w:t xml:space="preserve">Youth only and there is an intent to harm – for example used to threaten or exploitation, Youth only and reckless misuse – for example sharing images widely without consent but no intent to harm.  </w:t>
      </w:r>
    </w:p>
    <w:p w:rsidR="002613AF" w:rsidRPr="00511DB5" w:rsidRDefault="002613AF" w:rsidP="002613AF">
      <w:pPr>
        <w:rPr>
          <w:rFonts w:ascii="Diavlo Book" w:eastAsia="Calibri" w:hAnsi="Diavlo Book"/>
          <w:lang w:eastAsia="en-US"/>
        </w:rPr>
      </w:pPr>
    </w:p>
    <w:p w:rsidR="002613AF" w:rsidRPr="00511DB5" w:rsidRDefault="002613AF" w:rsidP="002613AF">
      <w:pPr>
        <w:pStyle w:val="ListParagraph"/>
        <w:numPr>
          <w:ilvl w:val="0"/>
          <w:numId w:val="238"/>
        </w:numPr>
        <w:spacing w:after="0" w:line="240" w:lineRule="auto"/>
        <w:contextualSpacing w:val="0"/>
        <w:rPr>
          <w:rFonts w:ascii="Diavlo Book" w:eastAsia="Calibri" w:hAnsi="Diavlo Book"/>
          <w:lang w:eastAsia="en-US"/>
        </w:rPr>
      </w:pPr>
      <w:r w:rsidRPr="00511DB5">
        <w:rPr>
          <w:rFonts w:ascii="Diavlo Book" w:eastAsia="Calibri" w:hAnsi="Diavlo Book"/>
          <w:lang w:eastAsia="en-US"/>
        </w:rPr>
        <w:t>Experimental can be sub-</w:t>
      </w:r>
      <w:proofErr w:type="spellStart"/>
      <w:r w:rsidRPr="00511DB5">
        <w:rPr>
          <w:rFonts w:ascii="Diavlo Book" w:eastAsia="Calibri" w:hAnsi="Diavlo Book"/>
          <w:lang w:eastAsia="en-US"/>
        </w:rPr>
        <w:t>categorised</w:t>
      </w:r>
      <w:proofErr w:type="spellEnd"/>
      <w:r w:rsidRPr="00511DB5">
        <w:rPr>
          <w:rFonts w:ascii="Diavlo Book" w:eastAsia="Calibri" w:hAnsi="Diavlo Book"/>
          <w:lang w:eastAsia="en-US"/>
        </w:rPr>
        <w:t xml:space="preserve"> into</w:t>
      </w:r>
    </w:p>
    <w:p w:rsidR="002613AF" w:rsidRPr="00511DB5" w:rsidRDefault="002613AF" w:rsidP="002613AF">
      <w:pPr>
        <w:rPr>
          <w:rFonts w:ascii="Diavlo Book" w:eastAsia="Calibri" w:hAnsi="Diavlo Book"/>
          <w:lang w:eastAsia="en-US"/>
        </w:rPr>
      </w:pPr>
    </w:p>
    <w:p w:rsidR="002613AF" w:rsidRPr="00511DB5" w:rsidRDefault="002613AF" w:rsidP="002613AF">
      <w:pPr>
        <w:numPr>
          <w:ilvl w:val="0"/>
          <w:numId w:val="240"/>
        </w:numPr>
        <w:tabs>
          <w:tab w:val="left" w:pos="426"/>
        </w:tabs>
        <w:spacing w:after="0" w:line="240" w:lineRule="auto"/>
        <w:contextualSpacing/>
        <w:rPr>
          <w:rFonts w:ascii="Diavlo Book" w:eastAsia="Calibri" w:hAnsi="Diavlo Book"/>
          <w:lang w:eastAsia="en-US"/>
        </w:rPr>
      </w:pPr>
      <w:r w:rsidRPr="00511DB5">
        <w:rPr>
          <w:rFonts w:ascii="Diavlo Book" w:eastAsia="Calibri" w:hAnsi="Diavlo Book"/>
          <w:lang w:eastAsia="en-US"/>
        </w:rPr>
        <w:t>Where images have been shared within a romantic context</w:t>
      </w:r>
    </w:p>
    <w:p w:rsidR="002613AF" w:rsidRPr="00511DB5" w:rsidRDefault="002613AF" w:rsidP="002613AF">
      <w:pPr>
        <w:numPr>
          <w:ilvl w:val="0"/>
          <w:numId w:val="240"/>
        </w:numPr>
        <w:tabs>
          <w:tab w:val="left" w:pos="426"/>
        </w:tabs>
        <w:spacing w:after="0" w:line="240" w:lineRule="auto"/>
        <w:contextualSpacing/>
        <w:rPr>
          <w:rFonts w:ascii="Diavlo Book" w:eastAsia="Calibri" w:hAnsi="Diavlo Book"/>
          <w:lang w:eastAsia="en-US"/>
        </w:rPr>
      </w:pPr>
      <w:r w:rsidRPr="00511DB5">
        <w:rPr>
          <w:rFonts w:ascii="Diavlo Book" w:eastAsia="Calibri" w:hAnsi="Diavlo Book"/>
          <w:lang w:eastAsia="en-US"/>
        </w:rPr>
        <w:t>Where young people share images of themselves with others for sexual attention</w:t>
      </w:r>
      <w:r w:rsidRPr="00511DB5">
        <w:rPr>
          <w:rFonts w:ascii="Diavlo Book" w:eastAsia="Calibri" w:hAnsi="Diavlo Book"/>
          <w:vertAlign w:val="superscript"/>
          <w:lang w:eastAsia="en-US"/>
        </w:rPr>
        <w:footnoteReference w:id="18"/>
      </w:r>
      <w:r w:rsidRPr="00511DB5">
        <w:rPr>
          <w:rFonts w:ascii="Diavlo Book" w:eastAsia="Calibri" w:hAnsi="Diavlo Book"/>
          <w:lang w:eastAsia="en-US"/>
        </w:rPr>
        <w:t xml:space="preserve"> </w:t>
      </w:r>
    </w:p>
    <w:p w:rsidR="002613AF" w:rsidRPr="00511DB5" w:rsidRDefault="002613AF" w:rsidP="002613AF">
      <w:pPr>
        <w:numPr>
          <w:ilvl w:val="0"/>
          <w:numId w:val="240"/>
        </w:numPr>
        <w:tabs>
          <w:tab w:val="left" w:pos="426"/>
        </w:tabs>
        <w:spacing w:after="0" w:line="240" w:lineRule="auto"/>
        <w:contextualSpacing/>
        <w:rPr>
          <w:rFonts w:ascii="Diavlo Book" w:eastAsia="Calibri" w:hAnsi="Diavlo Book"/>
          <w:lang w:eastAsia="en-US"/>
        </w:rPr>
      </w:pPr>
      <w:r w:rsidRPr="00511DB5">
        <w:rPr>
          <w:rFonts w:ascii="Diavlo Book" w:eastAsia="Calibri" w:hAnsi="Diavlo Book"/>
          <w:lang w:eastAsia="en-US"/>
        </w:rPr>
        <w:t>Another reason</w:t>
      </w:r>
    </w:p>
    <w:p w:rsidR="002613AF" w:rsidRPr="00511DB5" w:rsidRDefault="002613AF" w:rsidP="002613AF">
      <w:pPr>
        <w:rPr>
          <w:rFonts w:ascii="Diavlo Book" w:eastAsia="Calibri" w:hAnsi="Diavlo Book"/>
          <w:lang w:eastAsia="en-US"/>
        </w:rPr>
      </w:pPr>
    </w:p>
    <w:p w:rsidR="002613AF" w:rsidRPr="00511DB5" w:rsidRDefault="002613AF" w:rsidP="002613AF">
      <w:pPr>
        <w:pStyle w:val="ListParagraph"/>
        <w:numPr>
          <w:ilvl w:val="0"/>
          <w:numId w:val="238"/>
        </w:numPr>
        <w:spacing w:after="0" w:line="240" w:lineRule="auto"/>
        <w:contextualSpacing w:val="0"/>
        <w:rPr>
          <w:rFonts w:ascii="Diavlo Book" w:eastAsia="Calibri" w:hAnsi="Diavlo Book"/>
          <w:lang w:eastAsia="en-US"/>
        </w:rPr>
      </w:pPr>
      <w:r w:rsidRPr="00511DB5">
        <w:rPr>
          <w:rFonts w:ascii="Diavlo Book" w:eastAsia="Calibri" w:hAnsi="Diavlo Book"/>
          <w:lang w:eastAsia="en-US"/>
        </w:rPr>
        <w:t xml:space="preserve">Response </w:t>
      </w:r>
    </w:p>
    <w:p w:rsidR="002613AF" w:rsidRPr="00511DB5" w:rsidRDefault="002613AF" w:rsidP="002613AF">
      <w:pPr>
        <w:rPr>
          <w:rFonts w:ascii="Diavlo Book" w:eastAsia="Calibri" w:hAnsi="Diavlo Book"/>
          <w:lang w:eastAsia="en-US"/>
        </w:rPr>
      </w:pPr>
    </w:p>
    <w:p w:rsidR="002613AF" w:rsidRPr="00511DB5" w:rsidRDefault="002613AF" w:rsidP="002613AF">
      <w:pPr>
        <w:pStyle w:val="ListParagraph"/>
        <w:numPr>
          <w:ilvl w:val="0"/>
          <w:numId w:val="241"/>
        </w:numPr>
        <w:spacing w:after="0" w:line="240" w:lineRule="auto"/>
        <w:ind w:left="709" w:hanging="283"/>
        <w:contextualSpacing w:val="0"/>
        <w:rPr>
          <w:rFonts w:ascii="Diavlo Book" w:eastAsia="Times New Roman" w:hAnsi="Diavlo Book"/>
          <w:lang w:val="en-GB" w:eastAsia="en-GB"/>
        </w:rPr>
      </w:pPr>
      <w:r w:rsidRPr="00511DB5">
        <w:rPr>
          <w:rFonts w:ascii="Diavlo Book" w:eastAsia="Calibri" w:hAnsi="Diavlo Book"/>
          <w:lang w:eastAsia="en-US"/>
        </w:rPr>
        <w:t xml:space="preserve">We will have a thorough understanding of the guidance and assess each case on its own merits. Where aggravating factors may be present, the matter should be referred to police on 101 and IFD. </w:t>
      </w:r>
    </w:p>
    <w:p w:rsidR="002613AF" w:rsidRPr="00511DB5" w:rsidRDefault="002613AF" w:rsidP="002613AF">
      <w:pPr>
        <w:ind w:left="426"/>
        <w:rPr>
          <w:rFonts w:ascii="Diavlo Book" w:hAnsi="Diavlo Book"/>
        </w:rPr>
      </w:pPr>
    </w:p>
    <w:p w:rsidR="002613AF" w:rsidRPr="00511DB5" w:rsidRDefault="002613AF" w:rsidP="002613AF">
      <w:pPr>
        <w:pStyle w:val="ListParagraph"/>
        <w:numPr>
          <w:ilvl w:val="0"/>
          <w:numId w:val="241"/>
        </w:numPr>
        <w:spacing w:after="0" w:line="240" w:lineRule="auto"/>
        <w:ind w:left="709" w:hanging="283"/>
        <w:contextualSpacing w:val="0"/>
        <w:rPr>
          <w:rFonts w:ascii="Diavlo Book" w:hAnsi="Diavlo Book"/>
        </w:rPr>
      </w:pPr>
      <w:r w:rsidRPr="00511DB5">
        <w:rPr>
          <w:rFonts w:ascii="Diavlo Book" w:eastAsia="Calibri" w:hAnsi="Diavlo Book"/>
          <w:lang w:eastAsia="en-US"/>
        </w:rPr>
        <w:t>Where there are no clear aggravating factors, settings should consider whether a safeguarding referral to IFD should still be made, taking advice from IFD where appropriate</w:t>
      </w:r>
    </w:p>
    <w:p w:rsidR="002613AF" w:rsidRPr="00511DB5" w:rsidRDefault="002613AF" w:rsidP="002613AF">
      <w:pPr>
        <w:rPr>
          <w:rFonts w:ascii="Diavlo Book" w:hAnsi="Diavlo Book"/>
        </w:rPr>
      </w:pPr>
    </w:p>
    <w:p w:rsidR="002613AF" w:rsidRPr="00511DB5" w:rsidRDefault="002613AF" w:rsidP="002613AF">
      <w:pPr>
        <w:widowControl w:val="0"/>
        <w:tabs>
          <w:tab w:val="left" w:pos="220"/>
          <w:tab w:val="left" w:pos="720"/>
        </w:tabs>
        <w:autoSpaceDE w:val="0"/>
        <w:autoSpaceDN w:val="0"/>
        <w:adjustRightInd w:val="0"/>
        <w:rPr>
          <w:rFonts w:ascii="Diavlo Book" w:hAnsi="Diavlo Book" w:cs="Arial"/>
          <w:sz w:val="22"/>
          <w:szCs w:val="22"/>
        </w:rPr>
      </w:pPr>
    </w:p>
    <w:p w:rsidR="002613AF" w:rsidRPr="00511DB5" w:rsidRDefault="002613AF" w:rsidP="002613AF">
      <w:pPr>
        <w:pStyle w:val="Heading1"/>
        <w:keepNext/>
        <w:numPr>
          <w:ilvl w:val="0"/>
          <w:numId w:val="155"/>
        </w:numPr>
        <w:shd w:val="clear" w:color="auto" w:fill="333399"/>
        <w:tabs>
          <w:tab w:val="left" w:pos="3261"/>
        </w:tabs>
        <w:spacing w:before="120" w:after="240"/>
        <w:rPr>
          <w:rFonts w:ascii="Diavlo Book" w:hAnsi="Diavlo Book"/>
          <w:sz w:val="24"/>
          <w:szCs w:val="20"/>
        </w:rPr>
      </w:pPr>
      <w:bookmarkStart w:id="108" w:name="_Toc108700310"/>
      <w:r w:rsidRPr="00511DB5">
        <w:rPr>
          <w:rFonts w:ascii="Diavlo Book" w:hAnsi="Diavlo Book"/>
        </w:rPr>
        <w:t>Children requiring mental health support</w:t>
      </w:r>
      <w:bookmarkEnd w:id="108"/>
      <w:r w:rsidRPr="00511DB5">
        <w:rPr>
          <w:rFonts w:ascii="Diavlo Book" w:hAnsi="Diavlo Book"/>
        </w:rPr>
        <w:t xml:space="preserve">  </w:t>
      </w:r>
    </w:p>
    <w:p w:rsidR="002613AF" w:rsidRPr="00511DB5" w:rsidRDefault="002613AF" w:rsidP="002613AF">
      <w:pPr>
        <w:widowControl w:val="0"/>
        <w:tabs>
          <w:tab w:val="left" w:pos="220"/>
          <w:tab w:val="left" w:pos="720"/>
        </w:tabs>
        <w:autoSpaceDE w:val="0"/>
        <w:autoSpaceDN w:val="0"/>
        <w:adjustRightInd w:val="0"/>
        <w:rPr>
          <w:rFonts w:ascii="Diavlo Book" w:hAnsi="Diavlo Book" w:cs="Arial"/>
          <w:sz w:val="22"/>
          <w:szCs w:val="22"/>
        </w:rPr>
      </w:pPr>
    </w:p>
    <w:p w:rsidR="002613AF" w:rsidRPr="00511DB5" w:rsidRDefault="002613AF" w:rsidP="002613AF">
      <w:pPr>
        <w:pStyle w:val="ListParagraph"/>
        <w:numPr>
          <w:ilvl w:val="0"/>
          <w:numId w:val="242"/>
        </w:numPr>
        <w:spacing w:after="0" w:line="240" w:lineRule="auto"/>
        <w:contextualSpacing w:val="0"/>
        <w:rPr>
          <w:rFonts w:ascii="Diavlo Book" w:hAnsi="Diavlo Book"/>
          <w:sz w:val="20"/>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our school has an important role to play in supporting the mental health and wellbeing of our pupils.</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42"/>
        </w:numPr>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mental health problems can, in some cases, be an indicator that a child has suffered or is at risk of suffering abuse, neglect or exploitation.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09" w:name="_Toc108700311"/>
      <w:r w:rsidRPr="00511DB5">
        <w:rPr>
          <w:rFonts w:ascii="Diavlo Book" w:hAnsi="Diavlo Book"/>
        </w:rPr>
        <w:t xml:space="preserve">Our school/college has an Emotional Well-being Lead and that is </w:t>
      </w:r>
      <w:bookmarkEnd w:id="109"/>
      <w:r w:rsidR="00E64D7E" w:rsidRPr="00511DB5">
        <w:rPr>
          <w:rFonts w:ascii="Diavlo Book" w:hAnsi="Diavlo Book"/>
        </w:rPr>
        <w:t>Sue Williamson</w:t>
      </w:r>
    </w:p>
    <w:p w:rsidR="002613AF" w:rsidRPr="00511DB5" w:rsidRDefault="002613AF" w:rsidP="002613AF">
      <w:pPr>
        <w:pStyle w:val="ListParagraph"/>
        <w:numPr>
          <w:ilvl w:val="0"/>
          <w:numId w:val="243"/>
        </w:numPr>
        <w:spacing w:after="0" w:line="240" w:lineRule="auto"/>
        <w:contextualSpacing w:val="0"/>
        <w:rPr>
          <w:rFonts w:ascii="Diavlo Book" w:hAnsi="Diavlo Book"/>
        </w:rPr>
      </w:pPr>
      <w:r w:rsidRPr="00511DB5">
        <w:rPr>
          <w:rFonts w:ascii="Diavlo Book" w:hAnsi="Diavlo Book"/>
        </w:rPr>
        <w:t>As a school we will have a clear system and process in place for identifying possible mental health problems, including routes to escalate and clear referral and accountability systems. We will make sure all staff and volunteers are aware of our system.</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43"/>
        </w:numPr>
        <w:spacing w:after="0" w:line="240" w:lineRule="auto"/>
        <w:contextualSpacing w:val="0"/>
        <w:rPr>
          <w:rFonts w:ascii="Diavlo Book" w:hAnsi="Diavlo Book"/>
        </w:rPr>
      </w:pPr>
      <w:r w:rsidRPr="00511DB5">
        <w:rPr>
          <w:rFonts w:ascii="Diavlo Book" w:hAnsi="Diavlo Book"/>
        </w:rPr>
        <w:t>Where there are concerns about the mental health, wellbeing and safeguarding of a child, staff will immediately discuss those concerns with the Designated Safeguarding Lead.</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43"/>
        </w:numPr>
        <w:spacing w:after="0" w:line="240" w:lineRule="auto"/>
        <w:contextualSpacing w:val="0"/>
        <w:rPr>
          <w:rFonts w:ascii="Diavlo Book" w:hAnsi="Diavlo Book"/>
        </w:rPr>
      </w:pPr>
      <w:r w:rsidRPr="00511DB5">
        <w:rPr>
          <w:rFonts w:ascii="Diavlo Book" w:hAnsi="Diavlo Book"/>
        </w:rPr>
        <w:t>We are aware of recent government publications:</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44"/>
        </w:numPr>
        <w:spacing w:after="0" w:line="240" w:lineRule="auto"/>
        <w:ind w:hanging="371"/>
        <w:contextualSpacing w:val="0"/>
        <w:rPr>
          <w:rFonts w:ascii="Diavlo Book" w:hAnsi="Diavlo Book"/>
        </w:rPr>
      </w:pPr>
      <w:r w:rsidRPr="00511DB5">
        <w:rPr>
          <w:rFonts w:ascii="Diavlo Book" w:hAnsi="Diavlo Book"/>
        </w:rPr>
        <w:t xml:space="preserve">Preventing and tacking bullying </w:t>
      </w:r>
      <w:hyperlink r:id="rId225" w:history="1">
        <w:r w:rsidRPr="00511DB5">
          <w:rPr>
            <w:rStyle w:val="Hyperlink"/>
            <w:rFonts w:ascii="Diavlo Book" w:hAnsi="Diavlo Book"/>
          </w:rPr>
          <w:t>https://assets.publishing.service.gov.uk/government/uploads/system/uploads/attachment_data/file/623895/Preventing_and_tackling_bullying_advice.pdf</w:t>
        </w:r>
      </w:hyperlink>
    </w:p>
    <w:p w:rsidR="002613AF" w:rsidRPr="00511DB5" w:rsidRDefault="002613AF" w:rsidP="002613AF">
      <w:pPr>
        <w:ind w:left="709"/>
        <w:rPr>
          <w:rFonts w:ascii="Diavlo Book" w:hAnsi="Diavlo Book"/>
        </w:rPr>
      </w:pPr>
    </w:p>
    <w:p w:rsidR="002613AF" w:rsidRPr="00511DB5" w:rsidRDefault="002613AF" w:rsidP="002613AF">
      <w:pPr>
        <w:pStyle w:val="ListParagraph"/>
        <w:numPr>
          <w:ilvl w:val="0"/>
          <w:numId w:val="244"/>
        </w:numPr>
        <w:spacing w:after="0" w:line="240" w:lineRule="auto"/>
        <w:ind w:hanging="371"/>
        <w:contextualSpacing w:val="0"/>
        <w:rPr>
          <w:rFonts w:ascii="Diavlo Book" w:hAnsi="Diavlo Book"/>
        </w:rPr>
      </w:pPr>
      <w:r w:rsidRPr="00511DB5">
        <w:rPr>
          <w:rFonts w:ascii="Diavlo Book" w:hAnsi="Diavlo Book"/>
        </w:rPr>
        <w:t xml:space="preserve">Mental health and </w:t>
      </w:r>
      <w:proofErr w:type="spellStart"/>
      <w:r w:rsidRPr="00511DB5">
        <w:rPr>
          <w:rFonts w:ascii="Diavlo Book" w:hAnsi="Diavlo Book"/>
        </w:rPr>
        <w:t>behaviour</w:t>
      </w:r>
      <w:proofErr w:type="spellEnd"/>
      <w:r w:rsidRPr="00511DB5">
        <w:rPr>
          <w:rFonts w:ascii="Diavlo Book" w:hAnsi="Diavlo Book"/>
        </w:rPr>
        <w:t xml:space="preserve"> in schools </w:t>
      </w:r>
      <w:hyperlink r:id="rId226" w:history="1">
        <w:r w:rsidRPr="00511DB5">
          <w:rPr>
            <w:rStyle w:val="Hyperlink"/>
            <w:rFonts w:ascii="Diavlo Book" w:hAnsi="Diavlo Book"/>
          </w:rPr>
          <w:t>https://www.gov.uk/government/publications/mental-health-and-behaviour-in-schools--2</w:t>
        </w:r>
      </w:hyperlink>
      <w:r w:rsidRPr="00511DB5">
        <w:rPr>
          <w:rFonts w:ascii="Diavlo Book" w:hAnsi="Diavlo Book"/>
        </w:rPr>
        <w:t xml:space="preserve"> and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44"/>
        </w:numPr>
        <w:spacing w:after="0" w:line="240" w:lineRule="auto"/>
        <w:ind w:hanging="371"/>
        <w:contextualSpacing w:val="0"/>
        <w:rPr>
          <w:rFonts w:ascii="Diavlo Book" w:hAnsi="Diavlo Book"/>
        </w:rPr>
      </w:pPr>
      <w:r w:rsidRPr="00511DB5">
        <w:rPr>
          <w:rFonts w:ascii="Diavlo Book" w:hAnsi="Diavlo Book"/>
        </w:rPr>
        <w:lastRenderedPageBreak/>
        <w:t xml:space="preserve">Promoting children and young people’s emotional health and wellbeing  </w:t>
      </w:r>
      <w:hyperlink r:id="rId227" w:history="1">
        <w:r w:rsidRPr="00511DB5">
          <w:rPr>
            <w:rStyle w:val="Hyperlink"/>
            <w:rFonts w:ascii="Diavlo Book" w:hAnsi="Diavlo Book"/>
          </w:rPr>
          <w:t>https://www.gov.uk/government/publications/promoting-children-and-young-peoples-emotional-health-and-wellbeing</w:t>
        </w:r>
      </w:hyperlink>
    </w:p>
    <w:p w:rsidR="002613AF" w:rsidRPr="00511DB5" w:rsidRDefault="002613AF" w:rsidP="002613AF">
      <w:pPr>
        <w:pStyle w:val="ListParagraph"/>
        <w:rPr>
          <w:rFonts w:ascii="Diavlo Book" w:hAnsi="Diavlo Book"/>
        </w:rPr>
      </w:pP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10" w:name="_Toc106888813"/>
      <w:bookmarkStart w:id="111" w:name="_Toc108700312"/>
      <w:r w:rsidRPr="00511DB5">
        <w:rPr>
          <w:rFonts w:ascii="Diavlo Book" w:hAnsi="Diavlo Book"/>
        </w:rPr>
        <w:t>West Sussex Single Point of Access</w:t>
      </w:r>
      <w:bookmarkEnd w:id="110"/>
      <w:r w:rsidRPr="00511DB5">
        <w:rPr>
          <w:rFonts w:ascii="Diavlo Book" w:hAnsi="Diavlo Book"/>
        </w:rPr>
        <w:t xml:space="preserve"> (</w:t>
      </w:r>
      <w:proofErr w:type="spellStart"/>
      <w:r w:rsidRPr="00511DB5">
        <w:rPr>
          <w:rFonts w:ascii="Diavlo Book" w:hAnsi="Diavlo Book"/>
        </w:rPr>
        <w:t>SPoA</w:t>
      </w:r>
      <w:proofErr w:type="spellEnd"/>
      <w:r w:rsidRPr="00511DB5">
        <w:rPr>
          <w:rFonts w:ascii="Diavlo Book" w:hAnsi="Diavlo Book"/>
        </w:rPr>
        <w:t>)</w:t>
      </w:r>
      <w:bookmarkEnd w:id="111"/>
    </w:p>
    <w:p w:rsidR="002613AF" w:rsidRPr="00511DB5" w:rsidRDefault="002613AF" w:rsidP="002613AF">
      <w:pPr>
        <w:rPr>
          <w:rFonts w:ascii="Diavlo Book" w:hAnsi="Diavlo Book"/>
        </w:rPr>
      </w:pPr>
    </w:p>
    <w:p w:rsidR="002613AF" w:rsidRPr="00511DB5" w:rsidRDefault="002613AF" w:rsidP="002613AF">
      <w:pPr>
        <w:pStyle w:val="ListParagraph"/>
        <w:numPr>
          <w:ilvl w:val="0"/>
          <w:numId w:val="245"/>
        </w:numPr>
        <w:spacing w:after="0" w:line="240" w:lineRule="auto"/>
        <w:ind w:left="993" w:hanging="153"/>
        <w:contextualSpacing w:val="0"/>
        <w:rPr>
          <w:rFonts w:ascii="Diavlo Book" w:hAnsi="Diavlo Book"/>
        </w:rPr>
      </w:pPr>
      <w:r w:rsidRPr="00511DB5">
        <w:rPr>
          <w:rFonts w:ascii="Diavlo Book" w:hAnsi="Diavlo Book"/>
        </w:rPr>
        <w:t>Following a Sussex-wide review of emotional wellbeing and mental health services for children and young people, a new West Sussex Single Point of Access (</w:t>
      </w:r>
      <w:proofErr w:type="spellStart"/>
      <w:r w:rsidRPr="00511DB5">
        <w:rPr>
          <w:rFonts w:ascii="Diavlo Book" w:hAnsi="Diavlo Book"/>
        </w:rPr>
        <w:t>SPoA</w:t>
      </w:r>
      <w:proofErr w:type="spellEnd"/>
      <w:r w:rsidRPr="00511DB5">
        <w:rPr>
          <w:rFonts w:ascii="Diavlo Book" w:hAnsi="Diavlo Book"/>
        </w:rPr>
        <w:t>) for emotional wellbeing and mental health support launched Wednesday 1 June 2022.</w:t>
      </w:r>
    </w:p>
    <w:p w:rsidR="002613AF" w:rsidRPr="00511DB5" w:rsidRDefault="002613AF" w:rsidP="002613AF">
      <w:pPr>
        <w:ind w:left="993" w:hanging="153"/>
        <w:rPr>
          <w:rFonts w:ascii="Diavlo Book" w:hAnsi="Diavlo Book"/>
        </w:rPr>
      </w:pPr>
    </w:p>
    <w:p w:rsidR="002613AF" w:rsidRPr="00511DB5" w:rsidRDefault="002613AF" w:rsidP="002613AF">
      <w:pPr>
        <w:pStyle w:val="ListParagraph"/>
        <w:numPr>
          <w:ilvl w:val="0"/>
          <w:numId w:val="245"/>
        </w:numPr>
        <w:spacing w:after="0" w:line="240" w:lineRule="auto"/>
        <w:ind w:left="993" w:hanging="153"/>
        <w:contextualSpacing w:val="0"/>
        <w:rPr>
          <w:rFonts w:ascii="Diavlo Book" w:hAnsi="Diavlo Book"/>
        </w:rPr>
      </w:pPr>
      <w:r w:rsidRPr="00511DB5">
        <w:rPr>
          <w:rFonts w:ascii="Diavlo Book" w:hAnsi="Diavlo Book"/>
        </w:rPr>
        <w:t xml:space="preserve">The new service provides a simplified single route so that children, young people, families, </w:t>
      </w:r>
      <w:proofErr w:type="spellStart"/>
      <w:r w:rsidRPr="00511DB5">
        <w:rPr>
          <w:rFonts w:ascii="Diavlo Book" w:hAnsi="Diavlo Book"/>
        </w:rPr>
        <w:t>carers</w:t>
      </w:r>
      <w:proofErr w:type="spellEnd"/>
      <w:r w:rsidRPr="00511DB5">
        <w:rPr>
          <w:rFonts w:ascii="Diavlo Book" w:hAnsi="Diavlo Book"/>
        </w:rPr>
        <w:t xml:space="preserve"> and professionals can be directed to the right service, eliminating the need to refer to multiple services. </w:t>
      </w:r>
    </w:p>
    <w:p w:rsidR="002613AF" w:rsidRPr="00511DB5" w:rsidRDefault="002613AF" w:rsidP="002613AF">
      <w:pPr>
        <w:ind w:left="993" w:hanging="153"/>
        <w:rPr>
          <w:rFonts w:ascii="Diavlo Book" w:hAnsi="Diavlo Book"/>
        </w:rPr>
      </w:pPr>
    </w:p>
    <w:p w:rsidR="002613AF" w:rsidRPr="00511DB5" w:rsidRDefault="002613AF" w:rsidP="002613AF">
      <w:pPr>
        <w:pStyle w:val="ListParagraph"/>
        <w:numPr>
          <w:ilvl w:val="0"/>
          <w:numId w:val="245"/>
        </w:numPr>
        <w:spacing w:after="0" w:line="240" w:lineRule="auto"/>
        <w:ind w:left="993" w:hanging="153"/>
        <w:contextualSpacing w:val="0"/>
        <w:rPr>
          <w:rFonts w:ascii="Diavlo Book" w:hAnsi="Diavlo Book"/>
        </w:rPr>
      </w:pPr>
      <w:r w:rsidRPr="00511DB5">
        <w:rPr>
          <w:rFonts w:ascii="Diavlo Book" w:hAnsi="Diavlo Book"/>
        </w:rPr>
        <w:t>Led by Sussex Partnership NHS Foundation Trust's Child and Adolescent Mental Health Service (CAMHS), the new arrangement is delivered in partnership with West Sussex County Council's Youth Emotional Support Service (YES) and YMCA Dialogue.</w:t>
      </w:r>
    </w:p>
    <w:p w:rsidR="002613AF" w:rsidRPr="00511DB5" w:rsidRDefault="002613AF" w:rsidP="002613AF">
      <w:pPr>
        <w:ind w:left="993" w:hanging="153"/>
        <w:rPr>
          <w:rFonts w:ascii="Diavlo Book" w:hAnsi="Diavlo Book"/>
        </w:rPr>
      </w:pPr>
    </w:p>
    <w:p w:rsidR="002613AF" w:rsidRPr="00511DB5" w:rsidRDefault="002613AF" w:rsidP="002613AF">
      <w:pPr>
        <w:pStyle w:val="ListParagraph"/>
        <w:numPr>
          <w:ilvl w:val="0"/>
          <w:numId w:val="245"/>
        </w:numPr>
        <w:spacing w:after="0" w:line="240" w:lineRule="auto"/>
        <w:ind w:left="993" w:hanging="153"/>
        <w:contextualSpacing w:val="0"/>
        <w:rPr>
          <w:rFonts w:ascii="Diavlo Book" w:hAnsi="Diavlo Book"/>
        </w:rPr>
      </w:pPr>
      <w:r w:rsidRPr="00511DB5">
        <w:rPr>
          <w:rFonts w:ascii="Diavlo Book" w:hAnsi="Diavlo Book"/>
        </w:rPr>
        <w:t xml:space="preserve">The three services work together to process (triage) the referrals and determine which service is the most appropriate offer for the young person, which may also include partnership services. In time, more emotional wellbeing services will be introduced into the service.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12" w:name="_Toc108700313"/>
      <w:bookmarkStart w:id="113" w:name="_Toc106888814"/>
      <w:r w:rsidRPr="00511DB5">
        <w:rPr>
          <w:rFonts w:ascii="Diavlo Book" w:hAnsi="Diavlo Book"/>
        </w:rPr>
        <w:t>Making a referral</w:t>
      </w:r>
      <w:bookmarkEnd w:id="112"/>
      <w:bookmarkEnd w:id="113"/>
    </w:p>
    <w:p w:rsidR="002613AF" w:rsidRPr="00511DB5" w:rsidRDefault="002613AF" w:rsidP="002613AF">
      <w:pPr>
        <w:ind w:left="426"/>
        <w:rPr>
          <w:rFonts w:ascii="Diavlo Book" w:hAnsi="Diavlo Book"/>
        </w:rPr>
      </w:pPr>
      <w:r w:rsidRPr="00511DB5">
        <w:rPr>
          <w:rFonts w:ascii="Diavlo Book" w:hAnsi="Diavlo Book"/>
        </w:rPr>
        <w:t>Young people, parents/</w:t>
      </w:r>
      <w:proofErr w:type="spellStart"/>
      <w:r w:rsidRPr="00511DB5">
        <w:rPr>
          <w:rFonts w:ascii="Diavlo Book" w:hAnsi="Diavlo Book"/>
        </w:rPr>
        <w:t>carers</w:t>
      </w:r>
      <w:proofErr w:type="spellEnd"/>
      <w:r w:rsidRPr="00511DB5">
        <w:rPr>
          <w:rFonts w:ascii="Diavlo Book" w:hAnsi="Diavlo Book"/>
        </w:rPr>
        <w:t xml:space="preserve"> and wider professionals can now make a referral to the West Sussex </w:t>
      </w:r>
      <w:proofErr w:type="spellStart"/>
      <w:r w:rsidRPr="00511DB5">
        <w:rPr>
          <w:rFonts w:ascii="Diavlo Book" w:hAnsi="Diavlo Book"/>
        </w:rPr>
        <w:t>SPoA</w:t>
      </w:r>
      <w:proofErr w:type="spellEnd"/>
      <w:r w:rsidRPr="00511DB5">
        <w:rPr>
          <w:rFonts w:ascii="Diavlo Book" w:hAnsi="Diavlo Book"/>
        </w:rPr>
        <w:t xml:space="preserve"> at </w:t>
      </w:r>
      <w:hyperlink r:id="rId228" w:history="1">
        <w:r w:rsidRPr="00511DB5">
          <w:rPr>
            <w:rStyle w:val="Hyperlink"/>
            <w:rFonts w:ascii="Diavlo Book" w:hAnsi="Diavlo Book"/>
          </w:rPr>
          <w:t>www.e-wellbeing.co.uk/support</w:t>
        </w:r>
      </w:hyperlink>
    </w:p>
    <w:p w:rsidR="002613AF" w:rsidRPr="00511DB5" w:rsidRDefault="002613AF" w:rsidP="002613AF">
      <w:pPr>
        <w:ind w:left="426"/>
        <w:rPr>
          <w:rFonts w:ascii="Diavlo Book" w:hAnsi="Diavlo Book"/>
        </w:rPr>
      </w:pPr>
      <w:r w:rsidRPr="00511DB5">
        <w:rPr>
          <w:rFonts w:ascii="Diavlo Book" w:hAnsi="Diavlo Book"/>
        </w:rPr>
        <w:t xml:space="preserve"> </w:t>
      </w:r>
    </w:p>
    <w:p w:rsidR="002613AF" w:rsidRPr="00511DB5" w:rsidRDefault="002613AF" w:rsidP="002613AF">
      <w:pPr>
        <w:ind w:left="426"/>
        <w:rPr>
          <w:rFonts w:ascii="Diavlo Book" w:hAnsi="Diavlo Book"/>
        </w:rPr>
      </w:pPr>
    </w:p>
    <w:p w:rsidR="002613AF" w:rsidRPr="00511DB5" w:rsidRDefault="002613AF" w:rsidP="002613AF">
      <w:pPr>
        <w:ind w:left="426"/>
        <w:rPr>
          <w:rFonts w:ascii="Diavlo Book" w:hAnsi="Diavlo Book"/>
        </w:rPr>
      </w:pPr>
      <w:r w:rsidRPr="00511DB5">
        <w:rPr>
          <w:rFonts w:ascii="Diavlo Book" w:hAnsi="Diavlo Book"/>
        </w:rPr>
        <w:t>Key details:</w:t>
      </w:r>
    </w:p>
    <w:p w:rsidR="002613AF" w:rsidRPr="00511DB5" w:rsidRDefault="002613AF" w:rsidP="002613AF">
      <w:pPr>
        <w:ind w:left="426"/>
        <w:rPr>
          <w:rFonts w:ascii="Diavlo Book" w:hAnsi="Diavlo Book"/>
        </w:rPr>
      </w:pPr>
    </w:p>
    <w:p w:rsidR="002613AF" w:rsidRPr="00511DB5" w:rsidRDefault="002613AF" w:rsidP="002613AF">
      <w:pPr>
        <w:pStyle w:val="ListParagraph"/>
        <w:numPr>
          <w:ilvl w:val="0"/>
          <w:numId w:val="246"/>
        </w:numPr>
        <w:spacing w:after="0" w:line="240" w:lineRule="auto"/>
        <w:ind w:left="1134" w:hanging="283"/>
        <w:contextualSpacing w:val="0"/>
        <w:rPr>
          <w:rFonts w:ascii="Diavlo Book" w:hAnsi="Diavlo Book"/>
        </w:rPr>
      </w:pPr>
      <w:r w:rsidRPr="00511DB5">
        <w:rPr>
          <w:rFonts w:ascii="Diavlo Book" w:hAnsi="Diavlo Book"/>
        </w:rPr>
        <w:t xml:space="preserve">The </w:t>
      </w:r>
      <w:proofErr w:type="spellStart"/>
      <w:r w:rsidRPr="00511DB5">
        <w:rPr>
          <w:rFonts w:ascii="Diavlo Book" w:hAnsi="Diavlo Book"/>
        </w:rPr>
        <w:t>SPoA</w:t>
      </w:r>
      <w:proofErr w:type="spellEnd"/>
      <w:r w:rsidRPr="00511DB5">
        <w:rPr>
          <w:rFonts w:ascii="Diavlo Book" w:hAnsi="Diavlo Book"/>
        </w:rPr>
        <w:t xml:space="preserve"> will be open Monday to Friday 9am-5pm</w:t>
      </w:r>
    </w:p>
    <w:p w:rsidR="002613AF" w:rsidRPr="00511DB5" w:rsidRDefault="002613AF" w:rsidP="002613AF">
      <w:pPr>
        <w:pStyle w:val="ListParagraph"/>
        <w:numPr>
          <w:ilvl w:val="0"/>
          <w:numId w:val="246"/>
        </w:numPr>
        <w:spacing w:after="0" w:line="240" w:lineRule="auto"/>
        <w:ind w:left="1134" w:hanging="283"/>
        <w:contextualSpacing w:val="0"/>
        <w:rPr>
          <w:rFonts w:ascii="Diavlo Book" w:hAnsi="Diavlo Book"/>
        </w:rPr>
      </w:pPr>
      <w:r w:rsidRPr="00511DB5">
        <w:rPr>
          <w:rFonts w:ascii="Diavlo Book" w:hAnsi="Diavlo Book"/>
        </w:rPr>
        <w:t xml:space="preserve">The young person must consent to the request for service and understand they may be directed to another service outside the </w:t>
      </w:r>
      <w:proofErr w:type="spellStart"/>
      <w:r w:rsidRPr="00511DB5">
        <w:rPr>
          <w:rFonts w:ascii="Diavlo Book" w:hAnsi="Diavlo Book"/>
        </w:rPr>
        <w:t>SPoA</w:t>
      </w:r>
      <w:proofErr w:type="spellEnd"/>
    </w:p>
    <w:p w:rsidR="002613AF" w:rsidRPr="00511DB5" w:rsidRDefault="002613AF" w:rsidP="002613AF">
      <w:pPr>
        <w:pStyle w:val="ListParagraph"/>
        <w:numPr>
          <w:ilvl w:val="0"/>
          <w:numId w:val="246"/>
        </w:numPr>
        <w:spacing w:after="0" w:line="240" w:lineRule="auto"/>
        <w:ind w:left="1134" w:hanging="283"/>
        <w:contextualSpacing w:val="0"/>
        <w:rPr>
          <w:rFonts w:ascii="Diavlo Book" w:hAnsi="Diavlo Book"/>
        </w:rPr>
      </w:pPr>
      <w:r w:rsidRPr="00511DB5">
        <w:rPr>
          <w:rFonts w:ascii="Diavlo Book" w:hAnsi="Diavlo Book"/>
        </w:rPr>
        <w:lastRenderedPageBreak/>
        <w:t xml:space="preserve">The service will accept referrals for children and young people from the age of four up to the young person's 18th birthday, who are registered with a West Sussex GP, whilst </w:t>
      </w:r>
      <w:proofErr w:type="spellStart"/>
      <w:r w:rsidRPr="00511DB5">
        <w:rPr>
          <w:rFonts w:ascii="Diavlo Book" w:hAnsi="Diavlo Book"/>
        </w:rPr>
        <w:t>recognising</w:t>
      </w:r>
      <w:proofErr w:type="spellEnd"/>
      <w:r w:rsidRPr="00511DB5">
        <w:rPr>
          <w:rFonts w:ascii="Diavlo Book" w:hAnsi="Diavlo Book"/>
        </w:rPr>
        <w:t xml:space="preserve"> and working within NHS CHOICE regulations</w:t>
      </w:r>
    </w:p>
    <w:p w:rsidR="002613AF" w:rsidRPr="00511DB5" w:rsidRDefault="002613AF" w:rsidP="002613AF">
      <w:pPr>
        <w:pStyle w:val="ListParagraph"/>
        <w:numPr>
          <w:ilvl w:val="0"/>
          <w:numId w:val="246"/>
        </w:numPr>
        <w:spacing w:after="0" w:line="240" w:lineRule="auto"/>
        <w:ind w:left="1134" w:hanging="283"/>
        <w:contextualSpacing w:val="0"/>
        <w:rPr>
          <w:rFonts w:ascii="Diavlo Book" w:hAnsi="Diavlo Book"/>
        </w:rPr>
      </w:pPr>
      <w:r w:rsidRPr="00511DB5">
        <w:rPr>
          <w:rFonts w:ascii="Diavlo Book" w:hAnsi="Diavlo Book"/>
        </w:rPr>
        <w:t>If a young person who is close to turning 18 is referred to the service with a mental health need they will be signposted to adult services.</w:t>
      </w:r>
    </w:p>
    <w:p w:rsidR="002613AF" w:rsidRPr="00511DB5" w:rsidRDefault="002613AF" w:rsidP="002613AF">
      <w:pPr>
        <w:pStyle w:val="ListParagraph"/>
        <w:numPr>
          <w:ilvl w:val="0"/>
          <w:numId w:val="246"/>
        </w:numPr>
        <w:spacing w:after="0" w:line="240" w:lineRule="auto"/>
        <w:ind w:left="1134" w:hanging="283"/>
        <w:contextualSpacing w:val="0"/>
        <w:rPr>
          <w:rFonts w:ascii="Diavlo Book" w:hAnsi="Diavlo Book"/>
        </w:rPr>
      </w:pPr>
      <w:r w:rsidRPr="00511DB5">
        <w:rPr>
          <w:rFonts w:ascii="Diavlo Book" w:hAnsi="Diavlo Book"/>
        </w:rPr>
        <w:t xml:space="preserve">If you have any questions about the new service, please contact Naomi </w:t>
      </w:r>
      <w:proofErr w:type="spellStart"/>
      <w:r w:rsidRPr="00511DB5">
        <w:rPr>
          <w:rFonts w:ascii="Diavlo Book" w:hAnsi="Diavlo Book"/>
        </w:rPr>
        <w:t>Frith</w:t>
      </w:r>
      <w:proofErr w:type="spellEnd"/>
      <w:r w:rsidRPr="00511DB5">
        <w:rPr>
          <w:rFonts w:ascii="Diavlo Book" w:hAnsi="Diavlo Book"/>
        </w:rPr>
        <w:t xml:space="preserve">, Project Manager, at naomi.frith@spft.nhs.uk. </w:t>
      </w:r>
    </w:p>
    <w:p w:rsidR="002613AF" w:rsidRPr="00511DB5" w:rsidRDefault="002613AF" w:rsidP="002613AF">
      <w:pPr>
        <w:ind w:left="426"/>
        <w:rPr>
          <w:rFonts w:ascii="Diavlo Book" w:hAnsi="Diavlo Book"/>
        </w:rPr>
      </w:pPr>
    </w:p>
    <w:p w:rsidR="002613AF" w:rsidRPr="00511DB5" w:rsidRDefault="002613AF" w:rsidP="002613AF">
      <w:pPr>
        <w:ind w:left="426"/>
        <w:rPr>
          <w:rFonts w:ascii="Diavlo Book" w:hAnsi="Diavlo Book"/>
        </w:rPr>
      </w:pPr>
      <w:r w:rsidRPr="00511DB5">
        <w:rPr>
          <w:rFonts w:ascii="Diavlo Book" w:hAnsi="Diavlo Book"/>
        </w:rPr>
        <w:t xml:space="preserve">Alternatively, please go to </w:t>
      </w:r>
      <w:hyperlink r:id="rId229" w:history="1">
        <w:r w:rsidRPr="00511DB5">
          <w:rPr>
            <w:rStyle w:val="Hyperlink"/>
            <w:rFonts w:ascii="Diavlo Book" w:hAnsi="Diavlo Book"/>
          </w:rPr>
          <w:t>www.sussexpartnership.nhs.uk/west-sussex-spoa</w:t>
        </w:r>
      </w:hyperlink>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14" w:name="_Toc108700314"/>
      <w:bookmarkStart w:id="115" w:name="_Toc106888815"/>
      <w:r w:rsidRPr="00511DB5">
        <w:rPr>
          <w:rFonts w:ascii="Diavlo Book" w:hAnsi="Diavlo Book"/>
        </w:rPr>
        <w:t>Additional Services</w:t>
      </w:r>
      <w:bookmarkEnd w:id="114"/>
      <w:bookmarkEnd w:id="115"/>
      <w:r w:rsidRPr="00511DB5">
        <w:rPr>
          <w:rFonts w:ascii="Diavlo Book" w:hAnsi="Diavlo Book"/>
        </w:rPr>
        <w:t xml:space="preserve"> </w:t>
      </w:r>
    </w:p>
    <w:p w:rsidR="002613AF" w:rsidRPr="00511DB5" w:rsidRDefault="002613AF" w:rsidP="002613AF">
      <w:pPr>
        <w:rPr>
          <w:rFonts w:ascii="Diavlo Book" w:hAnsi="Diavlo Book"/>
        </w:rPr>
      </w:pPr>
    </w:p>
    <w:p w:rsidR="004E12EA" w:rsidRDefault="002613AF" w:rsidP="002613AF">
      <w:pPr>
        <w:pStyle w:val="ListParagraph"/>
        <w:numPr>
          <w:ilvl w:val="0"/>
          <w:numId w:val="247"/>
        </w:numPr>
        <w:spacing w:after="0" w:line="240" w:lineRule="auto"/>
        <w:contextualSpacing w:val="0"/>
        <w:rPr>
          <w:rFonts w:ascii="Diavlo Book" w:hAnsi="Diavlo Book"/>
        </w:rPr>
      </w:pPr>
      <w:r w:rsidRPr="00511DB5">
        <w:rPr>
          <w:rFonts w:ascii="Diavlo Book" w:hAnsi="Diavlo Book"/>
        </w:rPr>
        <w:t xml:space="preserve">Our staff are aware of the West Sussex Community Mental Health Liaison Service </w:t>
      </w:r>
      <w:r w:rsidR="004E12EA">
        <w:rPr>
          <w:rFonts w:ascii="Diavlo Book" w:hAnsi="Diavlo Book"/>
        </w:rPr>
        <w:t xml:space="preserve">accessed vis </w:t>
      </w:r>
      <w:proofErr w:type="spellStart"/>
      <w:r w:rsidR="004E12EA">
        <w:rPr>
          <w:rFonts w:ascii="Diavlo Book" w:hAnsi="Diavlo Book"/>
        </w:rPr>
        <w:t>SPoA</w:t>
      </w:r>
      <w:proofErr w:type="spellEnd"/>
      <w:r w:rsidR="004E12EA">
        <w:rPr>
          <w:rFonts w:ascii="Diavlo Book" w:hAnsi="Diavlo Book"/>
        </w:rPr>
        <w:t xml:space="preserve"> (Single Point of Access) available here:</w:t>
      </w:r>
    </w:p>
    <w:p w:rsidR="004E12EA" w:rsidRDefault="00F066D6" w:rsidP="004E12EA">
      <w:pPr>
        <w:pStyle w:val="ListParagraph"/>
        <w:spacing w:after="0" w:line="240" w:lineRule="auto"/>
        <w:contextualSpacing w:val="0"/>
        <w:rPr>
          <w:rFonts w:ascii="Diavlo Book" w:hAnsi="Diavlo Book"/>
        </w:rPr>
      </w:pPr>
      <w:hyperlink r:id="rId230" w:history="1">
        <w:r w:rsidRPr="00967642">
          <w:rPr>
            <w:rStyle w:val="Hyperlink"/>
            <w:rFonts w:ascii="Diavlo Book" w:hAnsi="Diavlo Book"/>
          </w:rPr>
          <w:t>https://www.sussexcamhs.nhs.uk/our-services/service-finder/west-sussex-single-point-advice-spoa?open=2800%2C2802#single-accordion-2802</w:t>
        </w:r>
      </w:hyperlink>
    </w:p>
    <w:p w:rsidR="002613AF" w:rsidRPr="00511DB5" w:rsidRDefault="002613AF" w:rsidP="004E12EA">
      <w:pPr>
        <w:pStyle w:val="ListParagraph"/>
        <w:spacing w:after="0" w:line="240" w:lineRule="auto"/>
        <w:contextualSpacing w:val="0"/>
        <w:rPr>
          <w:rFonts w:ascii="Diavlo Book" w:hAnsi="Diavlo Book"/>
        </w:rPr>
      </w:pPr>
      <w:r w:rsidRPr="00511DB5">
        <w:rPr>
          <w:rFonts w:ascii="Diavlo Book" w:hAnsi="Diavlo Book"/>
        </w:rPr>
        <w:t xml:space="preserve">who provide an early intervention and prevention service for professionals who are working with young people under the age of 18 and are concerned about a young person’s mental health and wellbeing. This service is available to our school.  </w:t>
      </w:r>
    </w:p>
    <w:p w:rsidR="002613AF" w:rsidRPr="00511DB5" w:rsidRDefault="002613AF" w:rsidP="002613AF">
      <w:pPr>
        <w:ind w:left="360"/>
        <w:rPr>
          <w:rFonts w:ascii="Diavlo Book" w:hAnsi="Diavlo Book"/>
        </w:rPr>
      </w:pPr>
    </w:p>
    <w:p w:rsidR="002613AF" w:rsidRPr="00511DB5" w:rsidRDefault="002613AF" w:rsidP="002613AF">
      <w:pPr>
        <w:pStyle w:val="ListParagraph"/>
        <w:numPr>
          <w:ilvl w:val="0"/>
          <w:numId w:val="247"/>
        </w:numPr>
        <w:spacing w:after="0" w:line="240" w:lineRule="auto"/>
        <w:contextualSpacing w:val="0"/>
        <w:rPr>
          <w:rFonts w:ascii="Diavlo Book" w:hAnsi="Diavlo Book"/>
        </w:rPr>
      </w:pPr>
      <w:r w:rsidRPr="00511DB5">
        <w:rPr>
          <w:rFonts w:ascii="Diavlo Book" w:hAnsi="Diavlo Book"/>
        </w:rPr>
        <w:t>We are aware that we can obtain advice and support from School Nursing Service \</w:t>
      </w:r>
      <w:hyperlink r:id="rId231" w:history="1">
        <w:r w:rsidRPr="00511DB5">
          <w:rPr>
            <w:rStyle w:val="Hyperlink"/>
            <w:rFonts w:ascii="Diavlo Book" w:hAnsi="Diavlo Book"/>
          </w:rPr>
          <w:t>https://www.sussexcommunity.nhs.uk/downloads/services/west-sussex-school-nursing/west-sussex-school-nursing-leaflet.pdf</w:t>
        </w:r>
      </w:hyperlink>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47"/>
        </w:numPr>
        <w:spacing w:after="0" w:line="240" w:lineRule="auto"/>
        <w:contextualSpacing w:val="0"/>
        <w:rPr>
          <w:rFonts w:ascii="Diavlo Book" w:hAnsi="Diavlo Book"/>
        </w:rPr>
      </w:pPr>
      <w:r w:rsidRPr="00511DB5">
        <w:rPr>
          <w:rFonts w:ascii="Diavlo Book" w:hAnsi="Diavlo Book"/>
        </w:rPr>
        <w:t xml:space="preserve">We are also aware of the resources available to our school from the Mentally Healthy Schools website </w:t>
      </w:r>
      <w:hyperlink r:id="rId232" w:history="1">
        <w:r w:rsidRPr="00511DB5">
          <w:rPr>
            <w:rStyle w:val="Hyperlink"/>
            <w:rFonts w:ascii="Diavlo Book" w:hAnsi="Diavlo Book"/>
          </w:rPr>
          <w:t>https://www.mentallyhealthyschools.org.uk/</w:t>
        </w:r>
      </w:hyperlink>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47"/>
        </w:numPr>
        <w:spacing w:after="0" w:line="240" w:lineRule="auto"/>
        <w:ind w:left="709" w:hanging="283"/>
        <w:contextualSpacing w:val="0"/>
        <w:rPr>
          <w:rFonts w:ascii="Diavlo Book" w:hAnsi="Diavlo Book"/>
        </w:rPr>
      </w:pPr>
      <w:r w:rsidRPr="00511DB5">
        <w:rPr>
          <w:rFonts w:ascii="Diavlo Book" w:hAnsi="Diavlo Book"/>
        </w:rPr>
        <w:t xml:space="preserve">For our pupils aged 11-19 we are aware of the </w:t>
      </w:r>
      <w:proofErr w:type="spellStart"/>
      <w:r w:rsidRPr="00511DB5">
        <w:rPr>
          <w:rFonts w:ascii="Diavlo Book" w:hAnsi="Diavlo Book"/>
        </w:rPr>
        <w:t>ChatHealth</w:t>
      </w:r>
      <w:proofErr w:type="spellEnd"/>
      <w:r w:rsidRPr="00511DB5">
        <w:rPr>
          <w:rFonts w:ascii="Diavlo Book" w:hAnsi="Diavlo Book"/>
        </w:rPr>
        <w:t xml:space="preserve"> text service </w:t>
      </w:r>
      <w:hyperlink r:id="rId233" w:history="1">
        <w:r w:rsidRPr="00511DB5">
          <w:rPr>
            <w:rStyle w:val="Hyperlink"/>
            <w:rFonts w:ascii="Diavlo Book" w:hAnsi="Diavlo Book"/>
          </w:rPr>
          <w:t>https://www.sussexcommunity.nhs.uk/services/chathealth-text-messaging-service/108923</w:t>
        </w:r>
      </w:hyperlink>
      <w:r w:rsidRPr="00511DB5">
        <w:rPr>
          <w:rFonts w:ascii="Diavlo Book" w:hAnsi="Diavlo Book"/>
        </w:rPr>
        <w:t xml:space="preserve"> and YES Youth Emotional Support Service </w:t>
      </w:r>
      <w:hyperlink r:id="rId234" w:history="1">
        <w:r w:rsidRPr="00511DB5">
          <w:rPr>
            <w:rStyle w:val="Hyperlink"/>
            <w:rFonts w:ascii="Diavlo Book" w:hAnsi="Diavlo Book"/>
          </w:rPr>
          <w:t>https://www.westsussex.gov.uk/education-children-and-families/your-space/health/emotional-wellbeing-and-mental-health/youth-emotional-support-yes-service/</w:t>
        </w:r>
      </w:hyperlink>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47"/>
        </w:numPr>
        <w:spacing w:after="0" w:line="240" w:lineRule="auto"/>
        <w:contextualSpacing w:val="0"/>
        <w:rPr>
          <w:rFonts w:ascii="Diavlo Book" w:hAnsi="Diavlo Book"/>
        </w:rPr>
      </w:pPr>
      <w:r w:rsidRPr="00511DB5">
        <w:rPr>
          <w:rFonts w:ascii="Diavlo Book" w:hAnsi="Diavlo Book"/>
        </w:rPr>
        <w:t xml:space="preserve">We are also aware of how we can refer a child or young person to CAMHS </w:t>
      </w:r>
      <w:hyperlink r:id="rId235" w:history="1">
        <w:r w:rsidRPr="00511DB5">
          <w:rPr>
            <w:rStyle w:val="Hyperlink"/>
            <w:rFonts w:ascii="Diavlo Book" w:hAnsi="Diavlo Book"/>
          </w:rPr>
          <w:t>https://www.westsussex.gov.uk/media/12781/camhsref.pdf</w:t>
        </w:r>
      </w:hyperlink>
    </w:p>
    <w:p w:rsidR="002613AF" w:rsidRPr="00511DB5" w:rsidRDefault="002613AF" w:rsidP="002613AF">
      <w:pPr>
        <w:pStyle w:val="ListParagraph"/>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16" w:name="_Toc108700315"/>
      <w:bookmarkStart w:id="117" w:name="_Toc106888816"/>
      <w:bookmarkStart w:id="118" w:name="_Toc82429740"/>
      <w:r w:rsidRPr="00511DB5">
        <w:rPr>
          <w:rFonts w:ascii="Diavlo Book" w:hAnsi="Diavlo Book"/>
        </w:rPr>
        <w:t>Self-Harm Guidance for Schools</w:t>
      </w:r>
      <w:bookmarkEnd w:id="116"/>
      <w:bookmarkEnd w:id="117"/>
      <w:bookmarkEnd w:id="118"/>
      <w:r w:rsidRPr="00511DB5">
        <w:rPr>
          <w:rFonts w:ascii="Diavlo Book" w:hAnsi="Diavlo Book"/>
        </w:rPr>
        <w:t xml:space="preserve"> </w:t>
      </w:r>
    </w:p>
    <w:p w:rsidR="002613AF" w:rsidRPr="00511DB5" w:rsidRDefault="002613AF" w:rsidP="002613AF">
      <w:pPr>
        <w:pStyle w:val="ListParagraph"/>
        <w:numPr>
          <w:ilvl w:val="0"/>
          <w:numId w:val="248"/>
        </w:numPr>
        <w:spacing w:after="0" w:line="240" w:lineRule="auto"/>
        <w:contextualSpacing w:val="0"/>
        <w:rPr>
          <w:rFonts w:ascii="Diavlo Book" w:hAnsi="Diavlo Book"/>
        </w:rPr>
      </w:pPr>
      <w:r w:rsidRPr="00511DB5">
        <w:rPr>
          <w:rFonts w:ascii="Diavlo Book" w:hAnsi="Diavlo Book"/>
        </w:rPr>
        <w:t xml:space="preserve">Self-harm page accessible to all schools in West Sussex County council can be found at </w:t>
      </w:r>
      <w:hyperlink r:id="rId236" w:history="1">
        <w:r w:rsidRPr="00511DB5">
          <w:rPr>
            <w:rStyle w:val="Hyperlink"/>
            <w:rFonts w:ascii="Diavlo Book" w:hAnsi="Diavlo Book"/>
          </w:rPr>
          <w:t>https://schools.westsussex.gov.uk/Services/4720</w:t>
        </w:r>
      </w:hyperlink>
      <w:r w:rsidRPr="00511DB5">
        <w:rPr>
          <w:rFonts w:ascii="Diavlo Book" w:hAnsi="Diavlo Book"/>
        </w:rPr>
        <w:t xml:space="preserve"> Here you can find information, training, </w:t>
      </w:r>
      <w:r w:rsidRPr="00511DB5">
        <w:rPr>
          <w:rFonts w:ascii="Diavlo Book" w:hAnsi="Diavlo Book"/>
        </w:rPr>
        <w:lastRenderedPageBreak/>
        <w:t xml:space="preserve">and resource in relation to self-harm. This includes bespoke self-harm and distress tolerance sessions that can be accessed for free at any time as well as updates on new innovative projects in relation to self-harm.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48"/>
        </w:numPr>
        <w:spacing w:after="0" w:line="240" w:lineRule="auto"/>
        <w:contextualSpacing w:val="0"/>
        <w:rPr>
          <w:rFonts w:ascii="Diavlo Book" w:hAnsi="Diavlo Book"/>
        </w:rPr>
      </w:pPr>
      <w:r w:rsidRPr="00511DB5">
        <w:rPr>
          <w:rFonts w:ascii="Diavlo Book" w:hAnsi="Diavlo Book"/>
        </w:rPr>
        <w:t xml:space="preserve">Also available on the self-harm page is managing self-harm guidance and tool kit for schools.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48"/>
        </w:numPr>
        <w:spacing w:after="0" w:line="240" w:lineRule="auto"/>
        <w:contextualSpacing w:val="0"/>
        <w:rPr>
          <w:rFonts w:ascii="Diavlo Book" w:hAnsi="Diavlo Book"/>
        </w:rPr>
      </w:pPr>
      <w:r w:rsidRPr="00511DB5">
        <w:rPr>
          <w:rFonts w:ascii="Diavlo Book" w:hAnsi="Diavlo Book"/>
        </w:rPr>
        <w:t xml:space="preserve">As a school we </w:t>
      </w:r>
      <w:proofErr w:type="spellStart"/>
      <w:r w:rsidRPr="00511DB5">
        <w:rPr>
          <w:rFonts w:ascii="Diavlo Book" w:hAnsi="Diavlo Book"/>
        </w:rPr>
        <w:t>recognise</w:t>
      </w:r>
      <w:proofErr w:type="spellEnd"/>
      <w:r w:rsidRPr="00511DB5">
        <w:rPr>
          <w:rFonts w:ascii="Diavlo Book" w:hAnsi="Diavlo Book"/>
        </w:rPr>
        <w:t xml:space="preserve"> the self-harm resources are available to anyone in education, to support staff when dealing with students who self-harm or are at risk of intentionally harming themselves.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48"/>
        </w:numPr>
        <w:spacing w:after="0" w:line="240" w:lineRule="auto"/>
        <w:contextualSpacing w:val="0"/>
        <w:rPr>
          <w:rFonts w:ascii="Diavlo Book" w:hAnsi="Diavlo Book"/>
        </w:rPr>
      </w:pPr>
      <w:r w:rsidRPr="00511DB5">
        <w:rPr>
          <w:rFonts w:ascii="Diavlo Book" w:hAnsi="Diavlo Book"/>
        </w:rPr>
        <w:t xml:space="preserve">Our school will use this guidance to support out students and staff.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19" w:name="_Toc108700316"/>
      <w:bookmarkStart w:id="120" w:name="_Toc106888817"/>
      <w:bookmarkStart w:id="121" w:name="_Toc82429741"/>
      <w:r w:rsidRPr="00511DB5">
        <w:rPr>
          <w:rFonts w:ascii="Diavlo Book" w:hAnsi="Diavlo Book"/>
        </w:rPr>
        <w:t>COVID-19</w:t>
      </w:r>
      <w:bookmarkEnd w:id="119"/>
      <w:bookmarkEnd w:id="120"/>
      <w:bookmarkEnd w:id="121"/>
      <w:r w:rsidRPr="00511DB5">
        <w:rPr>
          <w:rFonts w:ascii="Diavlo Book" w:hAnsi="Diavlo Book"/>
        </w:rPr>
        <w:t xml:space="preserve"> </w:t>
      </w:r>
    </w:p>
    <w:p w:rsidR="002613AF" w:rsidRPr="00511DB5" w:rsidRDefault="002613AF" w:rsidP="002613AF">
      <w:pPr>
        <w:pStyle w:val="ListParagraph"/>
        <w:numPr>
          <w:ilvl w:val="0"/>
          <w:numId w:val="249"/>
        </w:numPr>
        <w:spacing w:after="0" w:line="240" w:lineRule="auto"/>
        <w:contextualSpacing w:val="0"/>
        <w:rPr>
          <w:rFonts w:ascii="Diavlo Book" w:hAnsi="Diavlo Book"/>
        </w:rPr>
      </w:pPr>
      <w:r w:rsidRPr="00511DB5">
        <w:rPr>
          <w:rFonts w:ascii="Diavlo Book" w:hAnsi="Diavlo Book"/>
        </w:rPr>
        <w:t xml:space="preserve">We are aware of the COVID-19 Pandemic can have on the mental health and wellbeing of children and young people and we </w:t>
      </w:r>
      <w:proofErr w:type="spellStart"/>
      <w:r w:rsidRPr="00511DB5">
        <w:rPr>
          <w:rFonts w:ascii="Diavlo Book" w:hAnsi="Diavlo Book"/>
        </w:rPr>
        <w:t>recognise</w:t>
      </w:r>
      <w:proofErr w:type="spellEnd"/>
      <w:r w:rsidRPr="00511DB5">
        <w:rPr>
          <w:rFonts w:ascii="Diavlo Book" w:hAnsi="Diavlo Book"/>
        </w:rPr>
        <w:t xml:space="preserve"> that we will provide support to all our children and young people.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22" w:name="_Toc108700317"/>
      <w:bookmarkStart w:id="123" w:name="_Toc106888818"/>
      <w:bookmarkStart w:id="124" w:name="_Toc82429742"/>
      <w:r w:rsidRPr="00511DB5">
        <w:rPr>
          <w:rFonts w:ascii="Diavlo Book" w:hAnsi="Diavlo Book"/>
        </w:rPr>
        <w:t>Mental Health and RE/RSE/HE</w:t>
      </w:r>
      <w:bookmarkEnd w:id="122"/>
      <w:bookmarkEnd w:id="123"/>
      <w:bookmarkEnd w:id="124"/>
      <w:r w:rsidRPr="00511DB5">
        <w:rPr>
          <w:rFonts w:ascii="Diavlo Book" w:hAnsi="Diavlo Book"/>
        </w:rPr>
        <w:t xml:space="preserve"> </w:t>
      </w:r>
    </w:p>
    <w:p w:rsidR="002613AF" w:rsidRPr="00511DB5" w:rsidRDefault="002613AF" w:rsidP="002613AF">
      <w:pPr>
        <w:pStyle w:val="ListParagraph"/>
        <w:numPr>
          <w:ilvl w:val="0"/>
          <w:numId w:val="250"/>
        </w:numPr>
        <w:spacing w:after="0" w:line="240" w:lineRule="auto"/>
        <w:contextualSpacing w:val="0"/>
        <w:rPr>
          <w:rFonts w:ascii="Diavlo Book" w:hAnsi="Diavlo Book"/>
        </w:rPr>
      </w:pPr>
      <w:r w:rsidRPr="00511DB5">
        <w:rPr>
          <w:rFonts w:ascii="Diavlo Book" w:hAnsi="Diavlo Book"/>
        </w:rPr>
        <w:t xml:space="preserve">Through our curriculum, our school will </w:t>
      </w:r>
      <w:proofErr w:type="spellStart"/>
      <w:r w:rsidRPr="00511DB5">
        <w:rPr>
          <w:rFonts w:ascii="Diavlo Book" w:hAnsi="Diavlo Book"/>
        </w:rPr>
        <w:t>maximise</w:t>
      </w:r>
      <w:proofErr w:type="spellEnd"/>
      <w:r w:rsidRPr="00511DB5">
        <w:rPr>
          <w:rFonts w:ascii="Diavlo Book" w:hAnsi="Diavlo Book"/>
        </w:rPr>
        <w:t xml:space="preserve"> the opportunities to teach our children and young people about mental health as part of the health education cornerstone of our Relationship Education/Relationship and Sex Education and Health Education. </w:t>
      </w:r>
    </w:p>
    <w:p w:rsidR="002613AF" w:rsidRPr="00511DB5" w:rsidRDefault="002613AF" w:rsidP="002613AF">
      <w:pPr>
        <w:widowControl w:val="0"/>
        <w:tabs>
          <w:tab w:val="left" w:pos="220"/>
          <w:tab w:val="left" w:pos="720"/>
        </w:tabs>
        <w:autoSpaceDE w:val="0"/>
        <w:autoSpaceDN w:val="0"/>
        <w:adjustRightInd w:val="0"/>
        <w:rPr>
          <w:rFonts w:ascii="Diavlo Book" w:hAnsi="Diavlo Book" w:cs="Arial"/>
          <w:sz w:val="22"/>
          <w:szCs w:val="22"/>
        </w:rPr>
      </w:pPr>
    </w:p>
    <w:p w:rsidR="002613AF" w:rsidRPr="00511DB5" w:rsidRDefault="002613AF" w:rsidP="002613AF">
      <w:pPr>
        <w:ind w:left="709" w:hanging="283"/>
        <w:rPr>
          <w:rFonts w:ascii="Diavlo Book" w:hAnsi="Diavlo Book"/>
          <w:b/>
          <w:color w:val="0070C0"/>
          <w:sz w:val="22"/>
          <w:szCs w:val="22"/>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b/>
          <w:color w:val="FFFFFF" w:themeColor="background1"/>
          <w:sz w:val="24"/>
          <w:szCs w:val="20"/>
        </w:rPr>
      </w:pPr>
      <w:bookmarkStart w:id="125" w:name="_Toc108700318"/>
      <w:r w:rsidRPr="00511DB5">
        <w:rPr>
          <w:rFonts w:ascii="Diavlo Book" w:hAnsi="Diavlo Book"/>
        </w:rPr>
        <w:t>.  Dealing with a disclosure of abuse</w:t>
      </w:r>
      <w:bookmarkEnd w:id="125"/>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26" w:name="_Toc108700319"/>
      <w:bookmarkStart w:id="127" w:name="_Toc491865526"/>
      <w:bookmarkStart w:id="128" w:name="_Toc491861314"/>
      <w:r w:rsidRPr="00511DB5">
        <w:rPr>
          <w:rFonts w:ascii="Diavlo Book" w:hAnsi="Diavlo Book"/>
        </w:rPr>
        <w:t>We are determined</w:t>
      </w:r>
      <w:bookmarkEnd w:id="126"/>
      <w:r w:rsidRPr="00511DB5">
        <w:rPr>
          <w:rFonts w:ascii="Diavlo Book" w:hAnsi="Diavlo Book"/>
        </w:rPr>
        <w:t xml:space="preserve"> </w:t>
      </w:r>
    </w:p>
    <w:p w:rsidR="002613AF" w:rsidRPr="00511DB5" w:rsidRDefault="002613AF" w:rsidP="002613AF">
      <w:pPr>
        <w:pStyle w:val="ListParagraph"/>
        <w:numPr>
          <w:ilvl w:val="0"/>
          <w:numId w:val="251"/>
        </w:numPr>
        <w:spacing w:after="0" w:line="240" w:lineRule="auto"/>
        <w:ind w:left="709" w:hanging="283"/>
        <w:contextualSpacing w:val="0"/>
        <w:rPr>
          <w:rFonts w:ascii="Diavlo Book" w:hAnsi="Diavlo Book"/>
        </w:rPr>
      </w:pPr>
      <w:r w:rsidRPr="00511DB5">
        <w:rPr>
          <w:rFonts w:ascii="Diavlo Book" w:hAnsi="Diavlo Book"/>
        </w:rPr>
        <w:t>That our school will be a safe place where children feel able to talk to a trusted adult if they are concerned or worried.</w:t>
      </w:r>
      <w:bookmarkEnd w:id="127"/>
      <w:bookmarkEnd w:id="128"/>
    </w:p>
    <w:p w:rsidR="002613AF" w:rsidRPr="00511DB5" w:rsidRDefault="002613AF" w:rsidP="002613AF">
      <w:pPr>
        <w:ind w:left="709" w:hanging="283"/>
        <w:rPr>
          <w:rFonts w:ascii="Diavlo Book" w:hAnsi="Diavlo Book"/>
        </w:rPr>
      </w:pPr>
    </w:p>
    <w:p w:rsidR="002613AF" w:rsidRPr="00511DB5" w:rsidRDefault="002613AF" w:rsidP="002613AF">
      <w:pPr>
        <w:pStyle w:val="ListParagraph"/>
        <w:numPr>
          <w:ilvl w:val="0"/>
          <w:numId w:val="251"/>
        </w:numPr>
        <w:spacing w:after="0" w:line="240" w:lineRule="auto"/>
        <w:ind w:left="709" w:hanging="283"/>
        <w:contextualSpacing w:val="0"/>
        <w:rPr>
          <w:rFonts w:ascii="Diavlo Book" w:hAnsi="Diavlo Book"/>
        </w:rPr>
      </w:pPr>
      <w:bookmarkStart w:id="129" w:name="_Toc491865527"/>
      <w:bookmarkStart w:id="130" w:name="_Toc491861315"/>
      <w:r w:rsidRPr="00511DB5">
        <w:rPr>
          <w:rFonts w:ascii="Diavlo Book" w:hAnsi="Diavlo Book"/>
        </w:rPr>
        <w:t>We are also determined that all staff, including volunteers, will know how to respond appropriately should a child disclose to them.</w:t>
      </w:r>
      <w:bookmarkEnd w:id="129"/>
      <w:bookmarkEnd w:id="130"/>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31" w:name="_Toc108700320"/>
      <w:r w:rsidRPr="00511DB5">
        <w:rPr>
          <w:rFonts w:ascii="Diavlo Book" w:hAnsi="Diavlo Book"/>
        </w:rPr>
        <w:t>If a child discloses – we will:</w:t>
      </w:r>
      <w:bookmarkEnd w:id="131"/>
      <w:r w:rsidRPr="00511DB5">
        <w:rPr>
          <w:rFonts w:ascii="Diavlo Book" w:hAnsi="Diavlo Book"/>
        </w:rPr>
        <w:t xml:space="preserve">  </w:t>
      </w:r>
      <w:bookmarkStart w:id="132" w:name="_Toc491865529"/>
      <w:bookmarkStart w:id="133" w:name="_Toc491861317"/>
    </w:p>
    <w:p w:rsidR="002613AF" w:rsidRPr="00511DB5" w:rsidRDefault="002613AF" w:rsidP="002613AF">
      <w:pPr>
        <w:pStyle w:val="ListParagraph"/>
        <w:numPr>
          <w:ilvl w:val="0"/>
          <w:numId w:val="252"/>
        </w:numPr>
        <w:spacing w:after="0" w:line="240" w:lineRule="auto"/>
        <w:contextualSpacing w:val="0"/>
        <w:rPr>
          <w:rFonts w:ascii="Diavlo Book" w:hAnsi="Diavlo Book"/>
        </w:rPr>
      </w:pPr>
      <w:r w:rsidRPr="00511DB5">
        <w:rPr>
          <w:rFonts w:ascii="Diavlo Book" w:hAnsi="Diavlo Book"/>
        </w:rPr>
        <w:t>Accept what the child says</w:t>
      </w:r>
      <w:bookmarkEnd w:id="132"/>
      <w:bookmarkEnd w:id="133"/>
      <w:r w:rsidRPr="00511DB5">
        <w:rPr>
          <w:rFonts w:ascii="Diavlo Book" w:hAnsi="Diavlo Book"/>
        </w:rPr>
        <w:t>.</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52"/>
        </w:numPr>
        <w:spacing w:after="0" w:line="240" w:lineRule="auto"/>
        <w:contextualSpacing w:val="0"/>
        <w:rPr>
          <w:rFonts w:ascii="Diavlo Book" w:hAnsi="Diavlo Book"/>
        </w:rPr>
      </w:pPr>
      <w:bookmarkStart w:id="134" w:name="_Toc491865530"/>
      <w:bookmarkStart w:id="135" w:name="_Toc491861318"/>
      <w:r w:rsidRPr="00511DB5">
        <w:rPr>
          <w:rFonts w:ascii="Diavlo Book" w:hAnsi="Diavlo Book"/>
        </w:rPr>
        <w:lastRenderedPageBreak/>
        <w:t>Stay calm; the pace should be dictated by the child without them being pressed for detail. DO NOT ASK LEADING QUESTIONS such as “did x touch you there?”  It is our role to listen - not to investigate</w:t>
      </w:r>
      <w:bookmarkEnd w:id="134"/>
      <w:bookmarkEnd w:id="135"/>
      <w:r w:rsidRPr="00511DB5">
        <w:rPr>
          <w:rFonts w:ascii="Diavlo Book" w:hAnsi="Diavlo Book"/>
        </w:rPr>
        <w:t>.</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52"/>
        </w:numPr>
        <w:spacing w:after="0" w:line="240" w:lineRule="auto"/>
        <w:contextualSpacing w:val="0"/>
        <w:rPr>
          <w:rFonts w:ascii="Diavlo Book" w:hAnsi="Diavlo Book"/>
        </w:rPr>
      </w:pPr>
      <w:bookmarkStart w:id="136" w:name="_Toc491865531"/>
      <w:bookmarkStart w:id="137" w:name="_Toc491861319"/>
      <w:r w:rsidRPr="00511DB5">
        <w:rPr>
          <w:rFonts w:ascii="Diavlo Book" w:hAnsi="Diavlo Book"/>
        </w:rPr>
        <w:t>If more information is needed to establish if there has been abuse use open questions such as “describe what happened?” “Tell me what happened?”</w:t>
      </w:r>
      <w:bookmarkEnd w:id="136"/>
      <w:bookmarkEnd w:id="137"/>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52"/>
        </w:numPr>
        <w:spacing w:after="0" w:line="240" w:lineRule="auto"/>
        <w:contextualSpacing w:val="0"/>
        <w:rPr>
          <w:rFonts w:ascii="Diavlo Book" w:hAnsi="Diavlo Book"/>
        </w:rPr>
      </w:pPr>
      <w:bookmarkStart w:id="138" w:name="_Toc491865532"/>
      <w:bookmarkStart w:id="139" w:name="_Toc491861320"/>
      <w:r w:rsidRPr="00511DB5">
        <w:rPr>
          <w:rFonts w:ascii="Diavlo Book" w:hAnsi="Diavlo Book"/>
        </w:rPr>
        <w:t>Use age-appropriate vocabulary and language; avoid jargon or terms the child may not understand.</w:t>
      </w:r>
      <w:bookmarkEnd w:id="138"/>
      <w:bookmarkEnd w:id="139"/>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52"/>
        </w:numPr>
        <w:spacing w:after="0" w:line="240" w:lineRule="auto"/>
        <w:contextualSpacing w:val="0"/>
        <w:rPr>
          <w:rFonts w:ascii="Diavlo Book" w:hAnsi="Diavlo Book"/>
        </w:rPr>
      </w:pPr>
      <w:bookmarkStart w:id="140" w:name="_Toc491865533"/>
      <w:bookmarkStart w:id="141" w:name="_Toc491861321"/>
      <w:r w:rsidRPr="00511DB5">
        <w:rPr>
          <w:rFonts w:ascii="Diavlo Book" w:hAnsi="Diavlo Book"/>
        </w:rPr>
        <w:t>Be careful not to burden the child with guilt by asking questions like “Why didn’t you tell me before?” but you could ask ‘Have you spoken to anyone else about this?’</w:t>
      </w:r>
      <w:bookmarkEnd w:id="140"/>
      <w:bookmarkEnd w:id="141"/>
    </w:p>
    <w:p w:rsidR="002613AF" w:rsidRPr="00511DB5" w:rsidRDefault="002613AF" w:rsidP="002613AF">
      <w:pPr>
        <w:rPr>
          <w:rFonts w:ascii="Diavlo Book" w:hAnsi="Diavlo Book"/>
        </w:rPr>
      </w:pPr>
    </w:p>
    <w:p w:rsidR="002613AF" w:rsidRPr="00511DB5" w:rsidRDefault="002613AF" w:rsidP="002613AF">
      <w:pPr>
        <w:pStyle w:val="ListParagraph"/>
        <w:numPr>
          <w:ilvl w:val="0"/>
          <w:numId w:val="252"/>
        </w:numPr>
        <w:spacing w:after="0" w:line="240" w:lineRule="auto"/>
        <w:contextualSpacing w:val="0"/>
        <w:rPr>
          <w:rFonts w:ascii="Diavlo Book" w:hAnsi="Diavlo Book"/>
        </w:rPr>
      </w:pPr>
      <w:bookmarkStart w:id="142" w:name="_Toc491865534"/>
      <w:bookmarkStart w:id="143" w:name="_Toc491861322"/>
      <w:r w:rsidRPr="00511DB5">
        <w:rPr>
          <w:rFonts w:ascii="Diavlo Book" w:hAnsi="Diavlo Book"/>
        </w:rPr>
        <w:t xml:space="preserve">Acknowledge how hard it maybe for the child to tell </w:t>
      </w:r>
      <w:bookmarkEnd w:id="142"/>
      <w:bookmarkEnd w:id="143"/>
      <w:r w:rsidRPr="00511DB5">
        <w:rPr>
          <w:rFonts w:ascii="Diavlo Book" w:hAnsi="Diavlo Book"/>
        </w:rPr>
        <w:t xml:space="preserve">anyone what has happened.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52"/>
        </w:numPr>
        <w:spacing w:after="0" w:line="240" w:lineRule="auto"/>
        <w:contextualSpacing w:val="0"/>
        <w:rPr>
          <w:rFonts w:ascii="Diavlo Book" w:hAnsi="Diavlo Book"/>
        </w:rPr>
      </w:pPr>
      <w:bookmarkStart w:id="144" w:name="_Toc491865535"/>
      <w:bookmarkStart w:id="145" w:name="_Toc491861323"/>
      <w:r w:rsidRPr="00511DB5">
        <w:rPr>
          <w:rFonts w:ascii="Diavlo Book" w:hAnsi="Diavlo Book"/>
        </w:rPr>
        <w:t xml:space="preserve">Not </w:t>
      </w:r>
      <w:proofErr w:type="spellStart"/>
      <w:r w:rsidRPr="00511DB5">
        <w:rPr>
          <w:rFonts w:ascii="Diavlo Book" w:hAnsi="Diavlo Book"/>
        </w:rPr>
        <w:t>criticise</w:t>
      </w:r>
      <w:proofErr w:type="spellEnd"/>
      <w:r w:rsidRPr="00511DB5">
        <w:rPr>
          <w:rFonts w:ascii="Diavlo Book" w:hAnsi="Diavlo Book"/>
        </w:rPr>
        <w:t xml:space="preserve"> the perpetrator, the child may well have a relationship with them</w:t>
      </w:r>
      <w:bookmarkEnd w:id="144"/>
      <w:bookmarkEnd w:id="145"/>
      <w:r w:rsidRPr="00511DB5">
        <w:rPr>
          <w:rFonts w:ascii="Diavlo Book" w:hAnsi="Diavlo Book"/>
        </w:rPr>
        <w:t>.</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52"/>
        </w:numPr>
        <w:spacing w:after="0" w:line="240" w:lineRule="auto"/>
        <w:contextualSpacing w:val="0"/>
        <w:rPr>
          <w:rFonts w:ascii="Diavlo Book" w:hAnsi="Diavlo Book"/>
        </w:rPr>
      </w:pPr>
      <w:bookmarkStart w:id="146" w:name="_Toc491865536"/>
      <w:bookmarkStart w:id="147" w:name="_Toc491861324"/>
      <w:r w:rsidRPr="00511DB5">
        <w:rPr>
          <w:rFonts w:ascii="Diavlo Book" w:hAnsi="Diavlo Book"/>
        </w:rPr>
        <w:t>Not promise confidentiality but reassure the child that they have done the right thing, explain whom we will have to tell (the Designated Safeguarding Lead) and why and, depending on the child’s age, what the next stage will be.  It is important that we avoid making promises that we cannot keep such as “I’ll stay with you all the time” or “it will be all right now.”</w:t>
      </w:r>
      <w:bookmarkEnd w:id="146"/>
      <w:bookmarkEnd w:id="147"/>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52"/>
        </w:numPr>
        <w:spacing w:after="0" w:line="240" w:lineRule="auto"/>
        <w:contextualSpacing w:val="0"/>
        <w:rPr>
          <w:rFonts w:ascii="Diavlo Book" w:hAnsi="Diavlo Book"/>
        </w:rPr>
      </w:pPr>
      <w:r w:rsidRPr="00511DB5">
        <w:rPr>
          <w:rFonts w:ascii="Diavlo Book" w:hAnsi="Diavlo Book"/>
        </w:rPr>
        <w:t xml:space="preserve">The Designated Safeguarding Lead will decide on when and how to contact the parent / </w:t>
      </w:r>
      <w:proofErr w:type="spellStart"/>
      <w:r w:rsidRPr="00511DB5">
        <w:rPr>
          <w:rFonts w:ascii="Diavlo Book" w:hAnsi="Diavlo Book"/>
        </w:rPr>
        <w:t>carer</w:t>
      </w:r>
      <w:proofErr w:type="spellEnd"/>
      <w:r w:rsidRPr="00511DB5">
        <w:rPr>
          <w:rFonts w:ascii="Diavlo Book" w:hAnsi="Diavlo Book"/>
        </w:rPr>
        <w:t xml:space="preserve"> to share concerns.</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52"/>
        </w:numPr>
        <w:spacing w:after="0" w:line="240" w:lineRule="auto"/>
        <w:contextualSpacing w:val="0"/>
        <w:rPr>
          <w:rFonts w:ascii="Diavlo Book" w:hAnsi="Diavlo Book"/>
        </w:rPr>
      </w:pPr>
      <w:r w:rsidRPr="00511DB5">
        <w:rPr>
          <w:rFonts w:ascii="Diavlo Book" w:hAnsi="Diavlo Book"/>
        </w:rPr>
        <w:t xml:space="preserve">The Designated Safeguarding Lead will share concerns with parents / </w:t>
      </w:r>
      <w:proofErr w:type="spellStart"/>
      <w:r w:rsidRPr="00511DB5">
        <w:rPr>
          <w:rFonts w:ascii="Diavlo Book" w:hAnsi="Diavlo Book"/>
        </w:rPr>
        <w:t>carers</w:t>
      </w:r>
      <w:proofErr w:type="spellEnd"/>
      <w:r w:rsidRPr="00511DB5">
        <w:rPr>
          <w:rFonts w:ascii="Diavlo Book" w:hAnsi="Diavlo Book"/>
        </w:rPr>
        <w:t xml:space="preserve"> before making a referral to IFD unless by doing so could escalate the risk to the child or other vulnerable person or impede a police investigation.  </w:t>
      </w:r>
    </w:p>
    <w:p w:rsidR="002613AF" w:rsidRPr="00511DB5" w:rsidRDefault="002613AF" w:rsidP="002613AF">
      <w:pPr>
        <w:rPr>
          <w:rFonts w:ascii="Diavlo Book" w:hAnsi="Diavlo Book"/>
        </w:rPr>
      </w:pPr>
    </w:p>
    <w:p w:rsidR="002613AF" w:rsidRPr="00511DB5" w:rsidRDefault="002613AF" w:rsidP="002613AF">
      <w:pPr>
        <w:ind w:left="709"/>
        <w:rPr>
          <w:rFonts w:ascii="Diavlo Book" w:hAnsi="Diavlo Book"/>
        </w:rPr>
      </w:pPr>
      <w:bookmarkStart w:id="148" w:name="_Toc491865537"/>
      <w:bookmarkStart w:id="149" w:name="_Toc491861325"/>
      <w:r w:rsidRPr="00511DB5">
        <w:rPr>
          <w:rFonts w:ascii="Diavlo Book" w:hAnsi="Diavlo Book"/>
        </w:rPr>
        <w:t>If we are in any doubt as to whether to refer the matter, we will speak and discuss with IFD.</w:t>
      </w:r>
      <w:bookmarkEnd w:id="148"/>
      <w:bookmarkEnd w:id="149"/>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50" w:name="_Toc108700321"/>
      <w:r w:rsidRPr="00511DB5">
        <w:rPr>
          <w:rFonts w:ascii="Diavlo Book" w:hAnsi="Diavlo Book"/>
        </w:rPr>
        <w:t>When recording information, we will:</w:t>
      </w:r>
      <w:bookmarkEnd w:id="150"/>
    </w:p>
    <w:p w:rsidR="002613AF" w:rsidRPr="00511DB5" w:rsidRDefault="002613AF" w:rsidP="002613AF">
      <w:pPr>
        <w:pStyle w:val="ListParagraph"/>
        <w:numPr>
          <w:ilvl w:val="0"/>
          <w:numId w:val="253"/>
        </w:numPr>
        <w:spacing w:after="0" w:line="240" w:lineRule="auto"/>
        <w:ind w:left="709" w:hanging="425"/>
        <w:contextualSpacing w:val="0"/>
        <w:rPr>
          <w:rFonts w:ascii="Diavlo Book" w:hAnsi="Diavlo Book"/>
        </w:rPr>
      </w:pPr>
      <w:bookmarkStart w:id="151" w:name="_Toc491865539"/>
      <w:bookmarkStart w:id="152" w:name="_Toc491861327"/>
      <w:r w:rsidRPr="00511DB5">
        <w:rPr>
          <w:rFonts w:ascii="Diavlo Book" w:hAnsi="Diavlo Book"/>
        </w:rPr>
        <w:t>Be aware that any records made may well be used in subsequent investigations and possible court hearings.</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3"/>
        </w:numPr>
        <w:spacing w:after="0" w:line="240" w:lineRule="auto"/>
        <w:ind w:left="709" w:hanging="425"/>
        <w:contextualSpacing w:val="0"/>
        <w:rPr>
          <w:rFonts w:ascii="Diavlo Book" w:hAnsi="Diavlo Book"/>
        </w:rPr>
      </w:pPr>
      <w:r w:rsidRPr="00511DB5">
        <w:rPr>
          <w:rFonts w:ascii="Diavlo Book" w:hAnsi="Diavlo Book"/>
        </w:rPr>
        <w:t>Make detailed notes at the time or immediately afterwards; record the date, time, place and context of disclosure or concern. Record facts and what was said but not your assumption or interpretation.</w:t>
      </w:r>
      <w:bookmarkEnd w:id="151"/>
      <w:bookmarkEnd w:id="152"/>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3"/>
        </w:numPr>
        <w:spacing w:after="0" w:line="240" w:lineRule="auto"/>
        <w:ind w:left="709" w:hanging="425"/>
        <w:contextualSpacing w:val="0"/>
        <w:rPr>
          <w:rFonts w:ascii="Diavlo Book" w:hAnsi="Diavlo Book"/>
        </w:rPr>
      </w:pPr>
      <w:bookmarkStart w:id="153" w:name="_Toc491865540"/>
      <w:bookmarkStart w:id="154" w:name="_Toc491861328"/>
      <w:r w:rsidRPr="00511DB5">
        <w:rPr>
          <w:rFonts w:ascii="Diavlo Book" w:hAnsi="Diavlo Book"/>
        </w:rPr>
        <w:t>If it is observation of bruising or an injury record the detail, e.g., “right arm above elbow”.</w:t>
      </w:r>
      <w:bookmarkEnd w:id="153"/>
      <w:bookmarkEnd w:id="154"/>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3"/>
        </w:numPr>
        <w:spacing w:after="0" w:line="240" w:lineRule="auto"/>
        <w:ind w:left="709" w:hanging="425"/>
        <w:contextualSpacing w:val="0"/>
        <w:rPr>
          <w:rFonts w:ascii="Diavlo Book" w:hAnsi="Diavlo Book"/>
        </w:rPr>
      </w:pPr>
      <w:r w:rsidRPr="00511DB5">
        <w:rPr>
          <w:rFonts w:ascii="Diavlo Book" w:hAnsi="Diavlo Book"/>
        </w:rPr>
        <w:t xml:space="preserve">Use skin / body maps if necessary – specimen examples are available at Annex 7 below.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3"/>
        </w:numPr>
        <w:spacing w:after="0" w:line="240" w:lineRule="auto"/>
        <w:ind w:left="709" w:hanging="425"/>
        <w:contextualSpacing w:val="0"/>
        <w:rPr>
          <w:rFonts w:ascii="Diavlo Book" w:hAnsi="Diavlo Book"/>
        </w:rPr>
      </w:pPr>
      <w:bookmarkStart w:id="155" w:name="_Toc491865541"/>
      <w:bookmarkStart w:id="156" w:name="_Toc491861329"/>
      <w:r w:rsidRPr="00511DB5">
        <w:rPr>
          <w:rFonts w:ascii="Diavlo Book" w:hAnsi="Diavlo Book"/>
        </w:rPr>
        <w:t>Not take photographs</w:t>
      </w:r>
      <w:bookmarkEnd w:id="155"/>
      <w:bookmarkEnd w:id="156"/>
      <w:r w:rsidRPr="00511DB5">
        <w:rPr>
          <w:rFonts w:ascii="Diavlo Book" w:hAnsi="Diavlo Book"/>
        </w:rPr>
        <w:t>.</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3"/>
        </w:numPr>
        <w:spacing w:after="0" w:line="240" w:lineRule="auto"/>
        <w:ind w:left="709" w:hanging="425"/>
        <w:contextualSpacing w:val="0"/>
        <w:rPr>
          <w:rFonts w:ascii="Diavlo Book" w:hAnsi="Diavlo Book"/>
        </w:rPr>
      </w:pPr>
      <w:bookmarkStart w:id="157" w:name="_Toc491865542"/>
      <w:bookmarkStart w:id="158" w:name="_Toc491861330"/>
      <w:r w:rsidRPr="00511DB5">
        <w:rPr>
          <w:rFonts w:ascii="Diavlo Book" w:hAnsi="Diavlo Book"/>
        </w:rPr>
        <w:t xml:space="preserve">Note the non-verbal </w:t>
      </w:r>
      <w:proofErr w:type="spellStart"/>
      <w:r w:rsidRPr="00511DB5">
        <w:rPr>
          <w:rFonts w:ascii="Diavlo Book" w:hAnsi="Diavlo Book"/>
        </w:rPr>
        <w:t>behaviour</w:t>
      </w:r>
      <w:proofErr w:type="spellEnd"/>
      <w:r w:rsidRPr="00511DB5">
        <w:rPr>
          <w:rFonts w:ascii="Diavlo Book" w:hAnsi="Diavlo Book"/>
        </w:rPr>
        <w:t xml:space="preserve"> and the key words in the language used by the child but do not to translate into ‘adult language’.</w:t>
      </w:r>
      <w:bookmarkEnd w:id="157"/>
      <w:bookmarkEnd w:id="158"/>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3"/>
        </w:numPr>
        <w:spacing w:after="0" w:line="240" w:lineRule="auto"/>
        <w:ind w:left="709" w:hanging="425"/>
        <w:contextualSpacing w:val="0"/>
        <w:rPr>
          <w:rFonts w:ascii="Diavlo Book" w:hAnsi="Diavlo Book"/>
        </w:rPr>
      </w:pPr>
      <w:bookmarkStart w:id="159" w:name="_Toc491865543"/>
      <w:bookmarkStart w:id="160" w:name="_Toc491861331"/>
      <w:r w:rsidRPr="00511DB5">
        <w:rPr>
          <w:rFonts w:ascii="Diavlo Book" w:hAnsi="Diavlo Book"/>
        </w:rPr>
        <w:t xml:space="preserve">Record the date, time, and location where the notes were made and if anyone else was present.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3"/>
        </w:numPr>
        <w:spacing w:after="0" w:line="240" w:lineRule="auto"/>
        <w:ind w:left="709" w:hanging="425"/>
        <w:contextualSpacing w:val="0"/>
        <w:rPr>
          <w:rFonts w:ascii="Diavlo Book" w:hAnsi="Diavlo Book"/>
        </w:rPr>
      </w:pPr>
      <w:r w:rsidRPr="00511DB5">
        <w:rPr>
          <w:rFonts w:ascii="Diavlo Book" w:hAnsi="Diavlo Book"/>
        </w:rPr>
        <w:t xml:space="preserve">Pass the notes as soon as possible to the Designated Safeguarding Lead. </w:t>
      </w:r>
      <w:bookmarkEnd w:id="159"/>
      <w:bookmarkEnd w:id="160"/>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61" w:name="_Toc108700322"/>
      <w:bookmarkStart w:id="162" w:name="_Toc491861332"/>
      <w:r w:rsidRPr="00511DB5">
        <w:rPr>
          <w:rFonts w:ascii="Diavlo Book" w:hAnsi="Diavlo Book"/>
        </w:rPr>
        <w:t>Reporting Forms</w:t>
      </w:r>
      <w:bookmarkEnd w:id="161"/>
      <w:bookmarkEnd w:id="162"/>
      <w:r w:rsidRPr="00511DB5">
        <w:rPr>
          <w:rFonts w:ascii="Diavlo Book" w:hAnsi="Diavlo Book"/>
        </w:rPr>
        <w:t xml:space="preserve"> </w:t>
      </w:r>
      <w:bookmarkStart w:id="163" w:name="_Toc491865545"/>
      <w:bookmarkStart w:id="164" w:name="_Toc491861333"/>
    </w:p>
    <w:bookmarkEnd w:id="163"/>
    <w:bookmarkEnd w:id="164"/>
    <w:p w:rsidR="002613AF" w:rsidRPr="00511DB5" w:rsidRDefault="002613AF" w:rsidP="002613AF">
      <w:pPr>
        <w:pStyle w:val="ListParagraph"/>
        <w:numPr>
          <w:ilvl w:val="0"/>
          <w:numId w:val="254"/>
        </w:numPr>
        <w:spacing w:after="0" w:line="240" w:lineRule="auto"/>
        <w:ind w:left="709" w:hanging="425"/>
        <w:contextualSpacing w:val="0"/>
        <w:rPr>
          <w:rFonts w:ascii="Diavlo Book" w:hAnsi="Diavlo Book"/>
        </w:rPr>
      </w:pPr>
      <w:r w:rsidRPr="00511DB5">
        <w:rPr>
          <w:rFonts w:ascii="Diavlo Book" w:hAnsi="Diavlo Book"/>
        </w:rPr>
        <w:t>Reporting forms will be readily available to all staff who may require them. Staff should not have to print forms off before being able to complete them.</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4"/>
        </w:numPr>
        <w:spacing w:after="0" w:line="240" w:lineRule="auto"/>
        <w:ind w:left="709" w:hanging="425"/>
        <w:contextualSpacing w:val="0"/>
        <w:rPr>
          <w:rFonts w:ascii="Diavlo Book" w:hAnsi="Diavlo Book"/>
        </w:rPr>
      </w:pPr>
      <w:r w:rsidRPr="00511DB5">
        <w:rPr>
          <w:rFonts w:ascii="Diavlo Book" w:hAnsi="Diavlo Book"/>
        </w:rPr>
        <w:t xml:space="preserve">Reporting forms will be located together with the latest copies of Keeping Children Safe in Education, Confidential Reporting Policy and the schools’ child protection and safeguarding policy, at various easily accessible points through the school.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4"/>
        </w:numPr>
        <w:spacing w:after="0" w:line="240" w:lineRule="auto"/>
        <w:ind w:left="709" w:hanging="425"/>
        <w:contextualSpacing w:val="0"/>
        <w:rPr>
          <w:rFonts w:ascii="Diavlo Book" w:hAnsi="Diavlo Book"/>
        </w:rPr>
      </w:pPr>
      <w:r w:rsidRPr="00511DB5">
        <w:rPr>
          <w:rFonts w:ascii="Diavlo Book" w:hAnsi="Diavlo Book"/>
        </w:rPr>
        <w:t xml:space="preserve">Annex’s 6, 7 &amp; 8 below provides specimen suggested forms, chronologies and skin/body maps for the recording of information.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4"/>
        </w:numPr>
        <w:spacing w:after="0" w:line="240" w:lineRule="auto"/>
        <w:ind w:left="709" w:hanging="425"/>
        <w:contextualSpacing w:val="0"/>
        <w:rPr>
          <w:rFonts w:ascii="Diavlo Book" w:hAnsi="Diavlo Book"/>
        </w:rPr>
      </w:pPr>
      <w:r w:rsidRPr="00511DB5">
        <w:rPr>
          <w:rFonts w:ascii="Diavlo Book" w:hAnsi="Diavlo Book"/>
        </w:rPr>
        <w:t xml:space="preserve">Even where we have a </w:t>
      </w:r>
      <w:proofErr w:type="spellStart"/>
      <w:r w:rsidRPr="00511DB5">
        <w:rPr>
          <w:rFonts w:ascii="Diavlo Book" w:hAnsi="Diavlo Book"/>
        </w:rPr>
        <w:t>computerised</w:t>
      </w:r>
      <w:proofErr w:type="spellEnd"/>
      <w:r w:rsidRPr="00511DB5">
        <w:rPr>
          <w:rFonts w:ascii="Diavlo Book" w:hAnsi="Diavlo Book"/>
        </w:rPr>
        <w:t xml:space="preserve"> safeguarding system, we will still have paper reporting forms readily available to all staff, so they record concerns as soon as possible. (For example, where the computer system is ‘down’ or where the member of staff cannot gain access quickly to record the disclosure immediately.)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54"/>
        </w:numPr>
        <w:spacing w:after="0" w:line="240" w:lineRule="auto"/>
        <w:ind w:left="709" w:hanging="425"/>
        <w:contextualSpacing w:val="0"/>
        <w:rPr>
          <w:rFonts w:ascii="Diavlo Book" w:hAnsi="Diavlo Book"/>
        </w:rPr>
      </w:pPr>
      <w:r w:rsidRPr="00511DB5">
        <w:rPr>
          <w:rFonts w:ascii="Diavlo Book" w:hAnsi="Diavlo Book"/>
        </w:rPr>
        <w:t xml:space="preserve">All paper records will be retained as per the record keeping section below. Where an electronic system is in operation, paper records of any disclosures by a child or record made by a staff member relating to a disclosure will be uploaded and the original paper record also retained.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65" w:name="_Toc108700323"/>
      <w:r w:rsidRPr="00511DB5">
        <w:rPr>
          <w:rFonts w:ascii="Diavlo Book" w:hAnsi="Diavlo Book"/>
        </w:rPr>
        <w:t>Support for staff</w:t>
      </w:r>
      <w:bookmarkEnd w:id="165"/>
    </w:p>
    <w:p w:rsidR="002613AF" w:rsidRPr="00511DB5" w:rsidRDefault="002613AF" w:rsidP="002613AF">
      <w:pPr>
        <w:pStyle w:val="ListParagraph"/>
        <w:numPr>
          <w:ilvl w:val="0"/>
          <w:numId w:val="255"/>
        </w:numPr>
        <w:spacing w:after="0" w:line="240" w:lineRule="auto"/>
        <w:contextualSpacing w:val="0"/>
        <w:rPr>
          <w:rFonts w:ascii="Diavlo Book" w:hAnsi="Diavlo Book"/>
        </w:rPr>
      </w:pPr>
      <w:bookmarkStart w:id="166" w:name="_Toc491865547"/>
      <w:bookmarkStart w:id="167" w:name="_Toc491861335"/>
      <w:r w:rsidRPr="00511DB5">
        <w:rPr>
          <w:rFonts w:ascii="Diavlo Book" w:hAnsi="Diavlo Book"/>
        </w:rPr>
        <w:lastRenderedPageBreak/>
        <w:t xml:space="preserve">It is </w:t>
      </w:r>
      <w:proofErr w:type="spellStart"/>
      <w:r w:rsidRPr="00511DB5">
        <w:rPr>
          <w:rFonts w:ascii="Diavlo Book" w:hAnsi="Diavlo Book"/>
        </w:rPr>
        <w:t>recognised</w:t>
      </w:r>
      <w:proofErr w:type="spellEnd"/>
      <w:r w:rsidRPr="00511DB5">
        <w:rPr>
          <w:rFonts w:ascii="Diavlo Book" w:hAnsi="Diavlo Book"/>
        </w:rPr>
        <w:t xml:space="preserve"> that staff working in a school who have become involved with a child who has suffered harm or appears to be likely to suffer harm may find the situation stressful and upsetting.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55"/>
        </w:numPr>
        <w:spacing w:after="0" w:line="240" w:lineRule="auto"/>
        <w:contextualSpacing w:val="0"/>
        <w:rPr>
          <w:rFonts w:ascii="Diavlo Book" w:hAnsi="Diavlo Book"/>
        </w:rPr>
      </w:pPr>
      <w:r w:rsidRPr="00511DB5">
        <w:rPr>
          <w:rFonts w:ascii="Diavlo Book" w:hAnsi="Diavlo Book"/>
        </w:rPr>
        <w:t>The school will support such staff by providing an opportunity to talk through their anxieties with the designated safeguarding lead and to seek further support as appropriate. WSCC school staff have access to a free, 24/7 and confidential counselling service</w:t>
      </w:r>
      <w:bookmarkEnd w:id="166"/>
      <w:bookmarkEnd w:id="167"/>
      <w:r w:rsidRPr="00511DB5">
        <w:rPr>
          <w:rFonts w:ascii="Diavlo Book" w:hAnsi="Diavlo Book"/>
        </w:rPr>
        <w:t xml:space="preserve">, via the employee assistance </w:t>
      </w:r>
      <w:proofErr w:type="spellStart"/>
      <w:r w:rsidRPr="00511DB5">
        <w:rPr>
          <w:rFonts w:ascii="Diavlo Book" w:hAnsi="Diavlo Book"/>
        </w:rPr>
        <w:t>programme</w:t>
      </w:r>
      <w:proofErr w:type="spellEnd"/>
      <w:r w:rsidRPr="00511DB5">
        <w:rPr>
          <w:rFonts w:ascii="Diavlo Book" w:hAnsi="Diavlo Book"/>
        </w:rPr>
        <w:t xml:space="preserve">. </w:t>
      </w:r>
    </w:p>
    <w:p w:rsidR="002613AF" w:rsidRPr="00511DB5" w:rsidRDefault="002613AF" w:rsidP="002613AF">
      <w:pPr>
        <w:pStyle w:val="ListParagraph"/>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bCs/>
        </w:rPr>
      </w:pPr>
      <w:bookmarkStart w:id="168" w:name="_Toc108700324"/>
      <w:bookmarkStart w:id="169" w:name="_Toc108541649"/>
      <w:bookmarkStart w:id="170" w:name="_Toc82429787"/>
      <w:r w:rsidRPr="00511DB5">
        <w:rPr>
          <w:rFonts w:ascii="Diavlo Book" w:hAnsi="Diavlo Book"/>
        </w:rPr>
        <w:t>Female Genital Mutilation (FGM)</w:t>
      </w:r>
      <w:bookmarkEnd w:id="168"/>
      <w:bookmarkEnd w:id="169"/>
      <w:bookmarkEnd w:id="170"/>
    </w:p>
    <w:p w:rsidR="002613AF" w:rsidRPr="00511DB5" w:rsidRDefault="002613AF" w:rsidP="002613AF">
      <w:pPr>
        <w:tabs>
          <w:tab w:val="num" w:pos="-322"/>
          <w:tab w:val="left" w:pos="567"/>
        </w:tabs>
        <w:autoSpaceDE w:val="0"/>
        <w:autoSpaceDN w:val="0"/>
        <w:adjustRightInd w:val="0"/>
        <w:spacing w:before="240" w:after="263" w:line="276" w:lineRule="auto"/>
        <w:ind w:left="1002" w:hanging="576"/>
        <w:outlineLvl w:val="1"/>
        <w:rPr>
          <w:rFonts w:ascii="Diavlo Book" w:hAnsi="Diavlo Book" w:cs="Arial"/>
          <w14:shadow w14:blurRad="50800" w14:dist="38100" w14:dir="2700000" w14:sx="100000" w14:sy="100000" w14:kx="0" w14:ky="0" w14:algn="tl">
            <w14:srgbClr w14:val="000000">
              <w14:alpha w14:val="60000"/>
            </w14:srgbClr>
          </w14:shadow>
        </w:rPr>
      </w:pPr>
      <w:bookmarkStart w:id="171" w:name="_Toc108700325"/>
      <w:bookmarkStart w:id="172" w:name="_Toc108541650"/>
      <w:bookmarkStart w:id="173" w:name="_Toc82429788"/>
      <w:r w:rsidRPr="00511DB5">
        <w:rPr>
          <w:rFonts w:ascii="Diavlo Book" w:hAnsi="Diavlo Book" w:cs="Arial"/>
          <w14:shadow w14:blurRad="50800" w14:dist="38100" w14:dir="2700000" w14:sx="100000" w14:sy="100000" w14:kx="0" w14:ky="0" w14:algn="tl">
            <w14:srgbClr w14:val="000000">
              <w14:alpha w14:val="60000"/>
            </w14:srgbClr>
          </w14:shadow>
        </w:rPr>
        <w:t>Legal obligation to report acts of Female Genital Mutilation.</w:t>
      </w:r>
      <w:bookmarkEnd w:id="171"/>
      <w:bookmarkEnd w:id="172"/>
      <w:bookmarkEnd w:id="173"/>
      <w:r w:rsidRPr="00511DB5">
        <w:rPr>
          <w:rFonts w:ascii="Diavlo Book" w:hAnsi="Diavlo Book" w:cs="Arial"/>
          <w14:shadow w14:blurRad="50800" w14:dist="38100" w14:dir="2700000" w14:sx="100000" w14:sy="100000" w14:kx="0" w14:ky="0" w14:algn="tl">
            <w14:srgbClr w14:val="000000">
              <w14:alpha w14:val="60000"/>
            </w14:srgbClr>
          </w14:shadow>
        </w:rPr>
        <w:t xml:space="preserve"> </w:t>
      </w:r>
    </w:p>
    <w:p w:rsidR="002613AF" w:rsidRPr="00511DB5" w:rsidRDefault="002613AF" w:rsidP="002613AF">
      <w:pPr>
        <w:numPr>
          <w:ilvl w:val="0"/>
          <w:numId w:val="256"/>
        </w:numPr>
        <w:spacing w:after="0" w:line="240" w:lineRule="auto"/>
        <w:ind w:left="709" w:hanging="425"/>
        <w:rPr>
          <w:rFonts w:ascii="Diavlo Book" w:hAnsi="Diavlo Book"/>
        </w:rPr>
      </w:pPr>
      <w:r w:rsidRPr="00511DB5">
        <w:rPr>
          <w:rFonts w:ascii="Diavlo Book" w:hAnsi="Diavlo Book"/>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rsidR="002613AF" w:rsidRPr="00511DB5" w:rsidRDefault="002613AF" w:rsidP="002613AF">
      <w:pPr>
        <w:ind w:left="709" w:hanging="425"/>
        <w:rPr>
          <w:rFonts w:ascii="Diavlo Book" w:hAnsi="Diavlo Book"/>
        </w:rPr>
      </w:pPr>
    </w:p>
    <w:p w:rsidR="002613AF" w:rsidRPr="00511DB5" w:rsidRDefault="002613AF" w:rsidP="002613AF">
      <w:pPr>
        <w:numPr>
          <w:ilvl w:val="0"/>
          <w:numId w:val="256"/>
        </w:numPr>
        <w:spacing w:after="0" w:line="240" w:lineRule="auto"/>
        <w:ind w:left="709" w:hanging="425"/>
        <w:rPr>
          <w:rFonts w:ascii="Diavlo Book" w:hAnsi="Diavlo Book"/>
        </w:rPr>
      </w:pPr>
      <w:r w:rsidRPr="00511DB5">
        <w:rPr>
          <w:rFonts w:ascii="Diavlo Book" w:hAnsi="Diavlo Book"/>
        </w:rPr>
        <w:t xml:space="preserve">Professionals in all agencies, and individuals and groups in relevant communities, need to be alert to the possibility of a girl being at risk of FGM, or already having suffered FGM. </w:t>
      </w:r>
      <w:r w:rsidRPr="00511DB5">
        <w:rPr>
          <w:rFonts w:ascii="Diavlo Book" w:hAnsi="Diavlo Book"/>
        </w:rPr>
        <w:br/>
      </w:r>
    </w:p>
    <w:p w:rsidR="002613AF" w:rsidRPr="00511DB5" w:rsidRDefault="002613AF" w:rsidP="002613AF">
      <w:pPr>
        <w:numPr>
          <w:ilvl w:val="0"/>
          <w:numId w:val="256"/>
        </w:numPr>
        <w:spacing w:after="0" w:line="240" w:lineRule="auto"/>
        <w:ind w:left="709" w:hanging="425"/>
        <w:rPr>
          <w:rFonts w:ascii="Diavlo Book" w:hAnsi="Diavlo Book"/>
        </w:rPr>
      </w:pPr>
      <w:r w:rsidRPr="00511DB5">
        <w:rPr>
          <w:rFonts w:ascii="Diavlo Book" w:hAnsi="Diavlo Book"/>
        </w:rPr>
        <w:t>From 31</w:t>
      </w:r>
      <w:r w:rsidRPr="00511DB5">
        <w:rPr>
          <w:rFonts w:ascii="Diavlo Book" w:hAnsi="Diavlo Book"/>
          <w:vertAlign w:val="superscript"/>
        </w:rPr>
        <w:t>st</w:t>
      </w:r>
      <w:r w:rsidRPr="00511DB5">
        <w:rPr>
          <w:rFonts w:ascii="Diavlo Book" w:hAnsi="Diavlo Book"/>
        </w:rPr>
        <w:t xml:space="preserve"> October 2015, regulated health and social care professionals and teachers in England and Wales must report ‘known’ cases of FGM in under 18’s which they identify in the course of their professional work to the police.</w:t>
      </w:r>
    </w:p>
    <w:p w:rsidR="002613AF" w:rsidRPr="00511DB5" w:rsidRDefault="002613AF" w:rsidP="002613AF">
      <w:pPr>
        <w:ind w:left="284"/>
        <w:rPr>
          <w:rFonts w:ascii="Diavlo Book" w:hAnsi="Diavlo Book"/>
        </w:rPr>
      </w:pPr>
    </w:p>
    <w:p w:rsidR="002613AF" w:rsidRPr="00511DB5" w:rsidRDefault="002613AF" w:rsidP="002613AF">
      <w:pPr>
        <w:numPr>
          <w:ilvl w:val="0"/>
          <w:numId w:val="256"/>
        </w:numPr>
        <w:spacing w:after="0" w:line="240" w:lineRule="auto"/>
        <w:ind w:left="709" w:hanging="425"/>
        <w:rPr>
          <w:rFonts w:ascii="Diavlo Book" w:hAnsi="Diavlo Book"/>
        </w:rPr>
      </w:pPr>
      <w:r w:rsidRPr="00511DB5">
        <w:rPr>
          <w:rFonts w:ascii="Diavlo Book" w:hAnsi="Diavlo Book"/>
        </w:rPr>
        <w:t xml:space="preserve">Where a case of FGM is suspected or if you believe a child / young person is about to suffer FGM or is about to leave the country in order to suffer FGM – we will call the police immediately, and by 999 when it is an emergency. </w:t>
      </w:r>
    </w:p>
    <w:p w:rsidR="002613AF" w:rsidRPr="00511DB5" w:rsidRDefault="002613AF" w:rsidP="002613AF">
      <w:pPr>
        <w:pStyle w:val="ListParagraph"/>
        <w:rPr>
          <w:rFonts w:ascii="Diavlo Book" w:hAnsi="Diavlo Book"/>
        </w:rPr>
      </w:pPr>
    </w:p>
    <w:p w:rsidR="002613AF" w:rsidRPr="00511DB5" w:rsidRDefault="002613AF" w:rsidP="002613AF">
      <w:pPr>
        <w:numPr>
          <w:ilvl w:val="0"/>
          <w:numId w:val="256"/>
        </w:numPr>
        <w:spacing w:after="0" w:line="240" w:lineRule="auto"/>
        <w:ind w:left="709" w:hanging="425"/>
        <w:rPr>
          <w:rFonts w:ascii="Diavlo Book" w:hAnsi="Diavlo Book"/>
        </w:rPr>
      </w:pPr>
      <w:r w:rsidRPr="00511DB5">
        <w:rPr>
          <w:rFonts w:ascii="Diavlo Book" w:hAnsi="Diavlo Book"/>
        </w:rPr>
        <w:t xml:space="preserve">Irrespective of calling the police we will also immediately refer the matter to IFD, including out of hours where relevant.   </w:t>
      </w:r>
    </w:p>
    <w:p w:rsidR="002613AF" w:rsidRPr="00511DB5" w:rsidRDefault="002613AF" w:rsidP="002613AF">
      <w:pPr>
        <w:ind w:left="709" w:hanging="425"/>
        <w:rPr>
          <w:rFonts w:ascii="Diavlo Book" w:hAnsi="Diavlo Book"/>
        </w:rPr>
      </w:pPr>
    </w:p>
    <w:p w:rsidR="002613AF" w:rsidRPr="00511DB5" w:rsidRDefault="002613AF" w:rsidP="002613AF">
      <w:pPr>
        <w:numPr>
          <w:ilvl w:val="0"/>
          <w:numId w:val="256"/>
        </w:numPr>
        <w:spacing w:after="0" w:line="240" w:lineRule="auto"/>
        <w:ind w:left="709" w:hanging="425"/>
        <w:rPr>
          <w:rFonts w:ascii="Diavlo Book" w:hAnsi="Diavlo Book" w:cs="Arial"/>
        </w:rPr>
      </w:pPr>
      <w:r w:rsidRPr="00511DB5">
        <w:rPr>
          <w:rFonts w:ascii="Diavlo Book" w:hAnsi="Diavlo Book" w:cs="Arial"/>
        </w:rPr>
        <w:t xml:space="preserve">The Home Office has published procedural information on the duty to help health and social care professionals, teachers and the police understand: the legal requirements placed upon them, a suggested process to follow, and an overview of the action which may be taken if they fail to comply with the duty. It also aims to give the police an understanding of the duty and the next steps upon receiving a report. </w:t>
      </w:r>
    </w:p>
    <w:p w:rsidR="002613AF" w:rsidRPr="00511DB5" w:rsidRDefault="002613AF" w:rsidP="002613AF">
      <w:pPr>
        <w:ind w:left="709" w:hanging="425"/>
        <w:rPr>
          <w:rFonts w:ascii="Diavlo Book" w:hAnsi="Diavlo Book" w:cs="Arial"/>
        </w:rPr>
      </w:pPr>
    </w:p>
    <w:p w:rsidR="002613AF" w:rsidRPr="00511DB5" w:rsidRDefault="002613AF" w:rsidP="002613AF">
      <w:pPr>
        <w:numPr>
          <w:ilvl w:val="0"/>
          <w:numId w:val="256"/>
        </w:numPr>
        <w:spacing w:after="0" w:line="240" w:lineRule="auto"/>
        <w:ind w:left="709" w:hanging="425"/>
        <w:rPr>
          <w:rFonts w:ascii="Diavlo Book" w:hAnsi="Diavlo Book" w:cs="Arial"/>
        </w:rPr>
      </w:pPr>
      <w:r w:rsidRPr="00511DB5">
        <w:rPr>
          <w:rFonts w:ascii="Diavlo Book" w:hAnsi="Diavlo Book" w:cs="Arial"/>
        </w:rPr>
        <w:t>Guidance can be obtained here;</w:t>
      </w:r>
    </w:p>
    <w:p w:rsidR="002613AF" w:rsidRPr="00511DB5" w:rsidRDefault="004E12EA" w:rsidP="002613AF">
      <w:pPr>
        <w:numPr>
          <w:ilvl w:val="0"/>
          <w:numId w:val="257"/>
        </w:numPr>
        <w:spacing w:after="0" w:line="240" w:lineRule="auto"/>
        <w:ind w:left="993" w:hanging="284"/>
        <w:rPr>
          <w:rFonts w:ascii="Diavlo Book" w:hAnsi="Diavlo Book" w:cs="Arial"/>
          <w:color w:val="121BCC"/>
        </w:rPr>
      </w:pPr>
      <w:hyperlink r:id="rId237" w:history="1">
        <w:r w:rsidR="002613AF" w:rsidRPr="00511DB5">
          <w:rPr>
            <w:rStyle w:val="Hyperlink"/>
            <w:rFonts w:ascii="Diavlo Book" w:hAnsi="Diavlo Book" w:cs="Arial"/>
            <w:color w:val="121BCC"/>
          </w:rPr>
          <w:t>Home Office: Mandatory Reporting of FGM – procedure information</w:t>
        </w:r>
      </w:hyperlink>
      <w:r w:rsidR="002613AF" w:rsidRPr="00511DB5">
        <w:rPr>
          <w:rFonts w:ascii="Diavlo Book" w:hAnsi="Diavlo Book" w:cs="Arial"/>
          <w:color w:val="121BCC"/>
        </w:rPr>
        <w:t xml:space="preserve"> </w:t>
      </w:r>
    </w:p>
    <w:p w:rsidR="002613AF" w:rsidRPr="00511DB5" w:rsidRDefault="004E12EA" w:rsidP="002613AF">
      <w:pPr>
        <w:numPr>
          <w:ilvl w:val="0"/>
          <w:numId w:val="257"/>
        </w:numPr>
        <w:spacing w:after="0" w:line="240" w:lineRule="auto"/>
        <w:ind w:left="993" w:hanging="284"/>
        <w:rPr>
          <w:rFonts w:ascii="Diavlo Book" w:hAnsi="Diavlo Book" w:cs="Arial"/>
          <w:color w:val="121BCC"/>
        </w:rPr>
      </w:pPr>
      <w:hyperlink r:id="rId238" w:history="1">
        <w:r w:rsidR="002613AF" w:rsidRPr="00511DB5">
          <w:rPr>
            <w:rStyle w:val="Hyperlink"/>
            <w:rFonts w:ascii="Diavlo Book" w:hAnsi="Diavlo Book" w:cs="Arial"/>
            <w:color w:val="121BCC"/>
          </w:rPr>
          <w:t>FGM Mandatory Reporting Fact Sheet</w:t>
        </w:r>
      </w:hyperlink>
      <w:r w:rsidR="002613AF" w:rsidRPr="00511DB5">
        <w:rPr>
          <w:rFonts w:ascii="Diavlo Book" w:hAnsi="Diavlo Book" w:cs="Arial"/>
          <w:color w:val="121BCC"/>
        </w:rPr>
        <w:t xml:space="preserve"> </w:t>
      </w:r>
    </w:p>
    <w:p w:rsidR="002613AF" w:rsidRPr="00511DB5" w:rsidRDefault="004E12EA" w:rsidP="002613AF">
      <w:pPr>
        <w:numPr>
          <w:ilvl w:val="0"/>
          <w:numId w:val="257"/>
        </w:numPr>
        <w:spacing w:after="0" w:line="240" w:lineRule="auto"/>
        <w:ind w:left="993" w:hanging="284"/>
        <w:rPr>
          <w:rFonts w:ascii="Diavlo Book" w:hAnsi="Diavlo Book"/>
        </w:rPr>
      </w:pPr>
      <w:hyperlink r:id="rId239" w:history="1">
        <w:r w:rsidR="002613AF" w:rsidRPr="00511DB5">
          <w:rPr>
            <w:rStyle w:val="Hyperlink"/>
            <w:rFonts w:ascii="Diavlo Book" w:hAnsi="Diavlo Book" w:cs="Arial"/>
            <w:color w:val="121BCC"/>
          </w:rPr>
          <w:t>FGM Reporting Flowchart for under 18’s</w:t>
        </w:r>
      </w:hyperlink>
      <w:r w:rsidR="002613AF" w:rsidRPr="00511DB5">
        <w:rPr>
          <w:rFonts w:ascii="Diavlo Book" w:hAnsi="Diavlo Book" w:cs="Arial"/>
          <w:color w:val="121BCC"/>
        </w:rPr>
        <w:t xml:space="preserve"> </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p>
    <w:p w:rsidR="002613AF" w:rsidRPr="00511DB5" w:rsidRDefault="002613AF" w:rsidP="002613AF">
      <w:pPr>
        <w:pStyle w:val="BulletLarge"/>
        <w:rPr>
          <w:rFonts w:ascii="Diavlo Book" w:hAnsi="Diavlo Book"/>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rPr>
      </w:pPr>
      <w:bookmarkStart w:id="174" w:name="_Toc108700326"/>
      <w:r w:rsidRPr="00511DB5">
        <w:rPr>
          <w:rFonts w:ascii="Diavlo Book" w:hAnsi="Diavlo Book"/>
        </w:rPr>
        <w:t>. Reffering a child to the integrated front door (IFD)</w:t>
      </w:r>
      <w:bookmarkEnd w:id="174"/>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75" w:name="_Toc108700327"/>
      <w:r w:rsidRPr="00511DB5">
        <w:rPr>
          <w:rFonts w:ascii="Diavlo Book" w:hAnsi="Diavlo Book"/>
        </w:rPr>
        <w:t xml:space="preserve">If a child is in immediate danger the police must be called by </w:t>
      </w:r>
      <w:proofErr w:type="spellStart"/>
      <w:r w:rsidRPr="00511DB5">
        <w:rPr>
          <w:rFonts w:ascii="Diavlo Book" w:hAnsi="Diavlo Book"/>
        </w:rPr>
        <w:t>dialling</w:t>
      </w:r>
      <w:proofErr w:type="spellEnd"/>
      <w:r w:rsidRPr="00511DB5">
        <w:rPr>
          <w:rFonts w:ascii="Diavlo Book" w:hAnsi="Diavlo Book"/>
        </w:rPr>
        <w:t xml:space="preserve"> 999.</w:t>
      </w:r>
      <w:bookmarkEnd w:id="175"/>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76" w:name="_Toc108700328"/>
      <w:r w:rsidRPr="00511DB5">
        <w:rPr>
          <w:rFonts w:ascii="Diavlo Book" w:hAnsi="Diavlo Book"/>
        </w:rPr>
        <w:t>If a member of staff has concerns about a child;</w:t>
      </w:r>
      <w:bookmarkEnd w:id="176"/>
    </w:p>
    <w:p w:rsidR="002613AF" w:rsidRPr="00511DB5" w:rsidRDefault="002613AF" w:rsidP="002613AF">
      <w:pPr>
        <w:pStyle w:val="ListParagraph"/>
        <w:numPr>
          <w:ilvl w:val="0"/>
          <w:numId w:val="258"/>
        </w:numPr>
        <w:spacing w:after="0" w:line="240" w:lineRule="auto"/>
        <w:ind w:left="709" w:hanging="425"/>
        <w:contextualSpacing w:val="0"/>
        <w:rPr>
          <w:rFonts w:ascii="Diavlo Book" w:hAnsi="Diavlo Book" w:cs="Arial"/>
        </w:rPr>
      </w:pPr>
      <w:r w:rsidRPr="00511DB5">
        <w:rPr>
          <w:rFonts w:ascii="Diavlo Book" w:hAnsi="Diavlo Book" w:cs="Arial"/>
        </w:rPr>
        <w:t xml:space="preserve">The member of staff will report their concerns to the Designated Safeguarding Lead or in their absence, the Deputy Safeguarding Lead.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58"/>
        </w:numPr>
        <w:spacing w:after="0" w:line="240" w:lineRule="auto"/>
        <w:ind w:left="709" w:hanging="425"/>
        <w:contextualSpacing w:val="0"/>
        <w:rPr>
          <w:rFonts w:ascii="Diavlo Book" w:hAnsi="Diavlo Book" w:cs="Arial"/>
        </w:rPr>
      </w:pPr>
      <w:r w:rsidRPr="00511DB5">
        <w:rPr>
          <w:rFonts w:ascii="Diavlo Book" w:hAnsi="Diavlo Book" w:cs="Arial"/>
        </w:rPr>
        <w:t>The Designated Safeguarding Lead will refer to the West Sussex Safeguarding Partnership Continuum of Need/Threshold Guidance</w:t>
      </w:r>
      <w:r w:rsidRPr="00511DB5">
        <w:rPr>
          <w:rStyle w:val="FootnoteReference"/>
          <w:rFonts w:ascii="Diavlo Book" w:hAnsi="Diavlo Book" w:cs="Arial"/>
        </w:rPr>
        <w:footnoteReference w:id="19"/>
      </w:r>
      <w:r w:rsidRPr="00511DB5">
        <w:rPr>
          <w:rFonts w:ascii="Diavlo Book" w:hAnsi="Diavlo Book" w:cs="Arial"/>
        </w:rPr>
        <w:t xml:space="preserve"> and decide whether the concerns should be referred to the Integrated Front Door (IFD). If there are grounds to indicate the child has or is likely to suffer actual or suspected significant harm, then a referral will be made to the IFD using the relevant online form</w:t>
      </w:r>
      <w:r w:rsidRPr="00511DB5">
        <w:rPr>
          <w:rStyle w:val="FootnoteReference"/>
          <w:rFonts w:ascii="Diavlo Book" w:hAnsi="Diavlo Book" w:cs="Arial"/>
        </w:rPr>
        <w:footnoteReference w:id="20"/>
      </w:r>
      <w:r w:rsidRPr="00511DB5">
        <w:rPr>
          <w:rFonts w:ascii="Diavlo Book" w:hAnsi="Diavlo Book" w:cs="Arial"/>
        </w:rPr>
        <w:t xml:space="preserve">. Where concerns are urgent, complex or where it is unclear whether a referral should be made, the Designated Safeguarding Lead should contact the IFD by telephone for advice on 01403 229900, or out of hours on 0330 222 6664.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58"/>
        </w:numPr>
        <w:spacing w:after="0" w:line="240" w:lineRule="auto"/>
        <w:ind w:left="709" w:hanging="425"/>
        <w:contextualSpacing w:val="0"/>
        <w:rPr>
          <w:rFonts w:ascii="Diavlo Book" w:hAnsi="Diavlo Book" w:cs="Arial"/>
        </w:rPr>
      </w:pPr>
      <w:r w:rsidRPr="00511DB5">
        <w:rPr>
          <w:rFonts w:ascii="Diavlo Book" w:hAnsi="Diavlo Book" w:cs="Arial"/>
        </w:rPr>
        <w:t>If it is decided to make a referral to the IFD, parents must be contacted to inform them that the referral is being made unless to do so would place the child at further risk of harm or could impact on a police investigation (the IFD is able to provide advice on this).</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58"/>
        </w:numPr>
        <w:spacing w:after="0" w:line="240" w:lineRule="auto"/>
        <w:ind w:left="709" w:hanging="425"/>
        <w:contextualSpacing w:val="0"/>
        <w:rPr>
          <w:rFonts w:ascii="Diavlo Book" w:hAnsi="Diavlo Book" w:cs="Arial"/>
        </w:rPr>
      </w:pPr>
      <w:r w:rsidRPr="00511DB5">
        <w:rPr>
          <w:rFonts w:ascii="Diavlo Book" w:hAnsi="Diavlo Book" w:cs="Arial"/>
        </w:rPr>
        <w:t xml:space="preserve">If it is considered likely that </w:t>
      </w:r>
      <w:r w:rsidRPr="00511DB5">
        <w:rPr>
          <w:rFonts w:ascii="Diavlo Book" w:hAnsi="Diavlo Book" w:cs="Arial"/>
          <w:b/>
        </w:rPr>
        <w:t>by informing parents/</w:t>
      </w:r>
      <w:proofErr w:type="spellStart"/>
      <w:r w:rsidRPr="00511DB5">
        <w:rPr>
          <w:rFonts w:ascii="Diavlo Book" w:hAnsi="Diavlo Book" w:cs="Arial"/>
          <w:b/>
        </w:rPr>
        <w:t>carers</w:t>
      </w:r>
      <w:proofErr w:type="spellEnd"/>
      <w:r w:rsidRPr="00511DB5">
        <w:rPr>
          <w:rFonts w:ascii="Diavlo Book" w:hAnsi="Diavlo Book" w:cs="Arial"/>
          <w:b/>
        </w:rPr>
        <w:t xml:space="preserve"> of the referral will increase the risk</w:t>
      </w:r>
      <w:r w:rsidRPr="00511DB5">
        <w:rPr>
          <w:rFonts w:ascii="Diavlo Book" w:hAnsi="Diavlo Book" w:cs="Arial"/>
        </w:rPr>
        <w:t xml:space="preserve"> to the child (ren) advice MUST BE SOUGHT FROM IFD before INFORMING, the PARENT/CARER.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58"/>
        </w:numPr>
        <w:spacing w:after="0" w:line="240" w:lineRule="auto"/>
        <w:ind w:left="709" w:hanging="425"/>
        <w:contextualSpacing w:val="0"/>
        <w:rPr>
          <w:rFonts w:ascii="Diavlo Book" w:hAnsi="Diavlo Book" w:cs="Arial"/>
        </w:rPr>
      </w:pPr>
      <w:r w:rsidRPr="00511DB5">
        <w:rPr>
          <w:rFonts w:ascii="Diavlo Book" w:hAnsi="Diavlo Book" w:cs="Arial"/>
        </w:rPr>
        <w:t xml:space="preserve">The steps outlined in </w:t>
      </w:r>
      <w:r w:rsidRPr="00511DB5">
        <w:rPr>
          <w:rFonts w:ascii="Diavlo Book" w:hAnsi="Diavlo Book" w:cs="Arial"/>
          <w:b/>
        </w:rPr>
        <w:t>section 23 below, ‘Dealing with a Disclosure’</w:t>
      </w:r>
      <w:r w:rsidRPr="00511DB5">
        <w:rPr>
          <w:rFonts w:ascii="Diavlo Book" w:hAnsi="Diavlo Book" w:cs="Arial"/>
        </w:rPr>
        <w:t xml:space="preserve">, will be followed by staff members to record details of any concerns which must be done as soon as possible and on the same day. The signed and dated recording must be a clear, precise, factual account of the observations.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58"/>
        </w:numPr>
        <w:spacing w:after="0" w:line="240" w:lineRule="auto"/>
        <w:ind w:left="709" w:hanging="425"/>
        <w:contextualSpacing w:val="0"/>
        <w:rPr>
          <w:rFonts w:ascii="Diavlo Book" w:hAnsi="Diavlo Book" w:cs="Arial"/>
        </w:rPr>
      </w:pPr>
      <w:r w:rsidRPr="00511DB5">
        <w:rPr>
          <w:rFonts w:ascii="Diavlo Book" w:hAnsi="Diavlo Book" w:cs="Arial"/>
        </w:rPr>
        <w:lastRenderedPageBreak/>
        <w:t xml:space="preserve">Where IFD have been contacted for advice and indicate a referral should be made, the Designated Safeguarding Lead will ensure the correct online forms at point 1 in this section above are completed immediately.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58"/>
        </w:numPr>
        <w:spacing w:after="0" w:line="240" w:lineRule="auto"/>
        <w:ind w:left="709" w:hanging="425"/>
        <w:contextualSpacing w:val="0"/>
        <w:rPr>
          <w:rFonts w:ascii="Diavlo Book" w:hAnsi="Diavlo Book" w:cs="Arial"/>
        </w:rPr>
      </w:pPr>
      <w:r w:rsidRPr="00511DB5">
        <w:rPr>
          <w:rFonts w:ascii="Diavlo Book" w:hAnsi="Diavlo Book" w:cs="Arial"/>
        </w:rPr>
        <w:t xml:space="preserve">The school child protection records must reflect who was spoken to at IFD along with the time and date of that contact. The school child protection records must also clearly record any advice given and what steps the school have taken. This will include where there are disagreements between school and IFD and will clearly indicate what next steps the school is taking to resolve the disagreement.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177" w:name="_Toc108700329"/>
      <w:r w:rsidRPr="00511DB5">
        <w:rPr>
          <w:rFonts w:ascii="Diavlo Book" w:hAnsi="Diavlo Book"/>
        </w:rPr>
        <w:t>Information Sharing</w:t>
      </w:r>
      <w:bookmarkEnd w:id="177"/>
      <w:r w:rsidRPr="00511DB5">
        <w:rPr>
          <w:rFonts w:ascii="Diavlo Book" w:hAnsi="Diavlo Book"/>
        </w:rPr>
        <w:t xml:space="preserve"> </w:t>
      </w:r>
    </w:p>
    <w:p w:rsidR="002613AF" w:rsidRPr="00511DB5" w:rsidRDefault="002613AF" w:rsidP="002613AF">
      <w:pPr>
        <w:pStyle w:val="ListParagraph"/>
        <w:numPr>
          <w:ilvl w:val="0"/>
          <w:numId w:val="259"/>
        </w:numPr>
        <w:spacing w:after="0" w:line="240" w:lineRule="auto"/>
        <w:ind w:left="709" w:hanging="425"/>
        <w:contextualSpacing w:val="0"/>
        <w:rPr>
          <w:rFonts w:ascii="Diavlo Book" w:hAnsi="Diavlo Book"/>
        </w:rPr>
      </w:pPr>
      <w:r w:rsidRPr="00511DB5">
        <w:rPr>
          <w:rFonts w:ascii="Diavlo Book" w:hAnsi="Diavlo Book"/>
        </w:rPr>
        <w:t xml:space="preserve">Our school will comply with the information sharing aspects of </w:t>
      </w:r>
      <w:proofErr w:type="spellStart"/>
      <w:r w:rsidRPr="00511DB5">
        <w:rPr>
          <w:rFonts w:ascii="Diavlo Book" w:hAnsi="Diavlo Book"/>
        </w:rPr>
        <w:t>KCSiE</w:t>
      </w:r>
      <w:proofErr w:type="spellEnd"/>
      <w:r w:rsidRPr="00511DB5">
        <w:rPr>
          <w:rFonts w:ascii="Diavlo Book" w:hAnsi="Diavlo Book"/>
        </w:rPr>
        <w:t xml:space="preserve"> 2022 – which are outlined at para 2</w:t>
      </w:r>
    </w:p>
    <w:p w:rsidR="002613AF" w:rsidRPr="00511DB5" w:rsidRDefault="002613AF" w:rsidP="002613AF">
      <w:pPr>
        <w:ind w:left="284"/>
        <w:rPr>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Fonts w:ascii="Diavlo Book" w:hAnsi="Diavlo Book"/>
        </w:rPr>
      </w:pPr>
      <w:r w:rsidRPr="00511DB5">
        <w:rPr>
          <w:rFonts w:ascii="Diavlo Book" w:hAnsi="Diavlo Book"/>
        </w:rPr>
        <w:t xml:space="preserve">Information sharing is vital in identifying and tackling all forms of abuse and neglect, and in promoting children’s welfare, including their educational outcomes. Schools and colleges have clear powers to share, hold and use information for these purposes.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Fonts w:ascii="Diavlo Book" w:hAnsi="Diavlo Book"/>
        </w:rPr>
      </w:pPr>
      <w:r w:rsidRPr="00511DB5">
        <w:rPr>
          <w:rFonts w:ascii="Diavlo Book" w:hAnsi="Diavlo Book"/>
        </w:rPr>
        <w:t xml:space="preserve">As part of meeting a child’s needs, it is important for governing bodies and proprietors to </w:t>
      </w:r>
      <w:proofErr w:type="spellStart"/>
      <w:r w:rsidRPr="00511DB5">
        <w:rPr>
          <w:rFonts w:ascii="Diavlo Book" w:hAnsi="Diavlo Book"/>
        </w:rPr>
        <w:t>recognise</w:t>
      </w:r>
      <w:proofErr w:type="spellEnd"/>
      <w:r w:rsidRPr="00511DB5">
        <w:rPr>
          <w:rFonts w:ascii="Diavlo Book" w:hAnsi="Diavlo Book"/>
        </w:rPr>
        <w:t xml:space="preserve"> the importance of information sharing between practitioners and local agencies. This should include ensuring arrangements are in place that set out clearly the processes and principles for sharing information within the school or college and with children’s social care, the safeguarding partners, other </w:t>
      </w:r>
      <w:proofErr w:type="spellStart"/>
      <w:r w:rsidRPr="00511DB5">
        <w:rPr>
          <w:rFonts w:ascii="Diavlo Book" w:hAnsi="Diavlo Book"/>
        </w:rPr>
        <w:t>organisations</w:t>
      </w:r>
      <w:proofErr w:type="spellEnd"/>
      <w:r w:rsidRPr="00511DB5">
        <w:rPr>
          <w:rFonts w:ascii="Diavlo Book" w:hAnsi="Diavlo Book"/>
        </w:rPr>
        <w:t xml:space="preserve">, agencies, and practitioners as required.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Fonts w:ascii="Diavlo Book" w:hAnsi="Diavlo Book"/>
        </w:rPr>
      </w:pPr>
      <w:r w:rsidRPr="00511DB5">
        <w:rPr>
          <w:rFonts w:ascii="Diavlo Book" w:hAnsi="Diavlo Book"/>
        </w:rPr>
        <w:t xml:space="preserve">School and college staff should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Fonts w:ascii="Diavlo Book" w:hAnsi="Diavlo Book"/>
        </w:rPr>
      </w:pPr>
      <w:r w:rsidRPr="00511DB5">
        <w:rPr>
          <w:rFonts w:ascii="Diavlo Book" w:hAnsi="Diavlo Book"/>
        </w:rPr>
        <w:t xml:space="preserve">It is important that governing bodies and proprietors are aware that among other obligations, the Data Protection Act 2018, and the UK General Data Protection Regulation (UK GDPR) place duties on </w:t>
      </w:r>
      <w:proofErr w:type="spellStart"/>
      <w:r w:rsidRPr="00511DB5">
        <w:rPr>
          <w:rFonts w:ascii="Diavlo Book" w:hAnsi="Diavlo Book"/>
        </w:rPr>
        <w:t>organisations</w:t>
      </w:r>
      <w:proofErr w:type="spellEnd"/>
      <w:r w:rsidRPr="00511DB5">
        <w:rPr>
          <w:rFonts w:ascii="Diavlo Book" w:hAnsi="Diavlo Book"/>
        </w:rPr>
        <w:t xml:space="preserve"> and individuals to process personal information fairly and lawfully and to keep the information they hold safe and secure.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Fonts w:ascii="Diavlo Book" w:hAnsi="Diavlo Book"/>
        </w:rPr>
      </w:pPr>
      <w:r w:rsidRPr="00511DB5">
        <w:rPr>
          <w:rFonts w:ascii="Diavlo Book" w:hAnsi="Diavlo Book"/>
        </w:rPr>
        <w:t xml:space="preserve">Governing bodies and proprietors should ensure relevant staff have due regard to the relevant data protection principles, which allow them to share (and withhold) personal information, as provided for in the Data Protection Act 2018 and the UK GDPR. This includes: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60"/>
        </w:numPr>
        <w:spacing w:after="0" w:line="240" w:lineRule="auto"/>
        <w:ind w:left="1134" w:hanging="425"/>
        <w:contextualSpacing w:val="0"/>
        <w:rPr>
          <w:rFonts w:ascii="Diavlo Book" w:hAnsi="Diavlo Book"/>
        </w:rPr>
      </w:pPr>
      <w:r w:rsidRPr="00511DB5">
        <w:rPr>
          <w:rFonts w:ascii="Diavlo Book" w:hAnsi="Diavlo Book"/>
        </w:rPr>
        <w:t xml:space="preserve">Being confident of the processing conditions which allow them to store and share information for safeguarding purposes, including information, which is sensitive and personal, and should be treated as ‘special category personal data’. </w:t>
      </w:r>
    </w:p>
    <w:p w:rsidR="002613AF" w:rsidRPr="00511DB5" w:rsidRDefault="002613AF" w:rsidP="002613AF">
      <w:pPr>
        <w:ind w:left="709"/>
        <w:rPr>
          <w:rFonts w:ascii="Diavlo Book" w:hAnsi="Diavlo Book"/>
        </w:rPr>
      </w:pPr>
    </w:p>
    <w:p w:rsidR="002613AF" w:rsidRPr="00511DB5" w:rsidRDefault="002613AF" w:rsidP="002613AF">
      <w:pPr>
        <w:pStyle w:val="ListParagraph"/>
        <w:numPr>
          <w:ilvl w:val="0"/>
          <w:numId w:val="260"/>
        </w:numPr>
        <w:spacing w:after="0" w:line="240" w:lineRule="auto"/>
        <w:ind w:left="1134" w:hanging="425"/>
        <w:contextualSpacing w:val="0"/>
        <w:rPr>
          <w:rFonts w:ascii="Diavlo Book" w:hAnsi="Diavlo Book"/>
        </w:rPr>
      </w:pPr>
      <w:r w:rsidRPr="00511DB5">
        <w:rPr>
          <w:rFonts w:ascii="Diavlo Book" w:hAnsi="Diavlo Book"/>
        </w:rPr>
        <w:lastRenderedPageBreak/>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  (Para 31 </w:t>
      </w:r>
      <w:proofErr w:type="spellStart"/>
      <w:r w:rsidRPr="00511DB5">
        <w:rPr>
          <w:rFonts w:ascii="Diavlo Book" w:hAnsi="Diavlo Book"/>
        </w:rPr>
        <w:t>KCSiE</w:t>
      </w:r>
      <w:proofErr w:type="spellEnd"/>
      <w:r w:rsidRPr="00511DB5">
        <w:rPr>
          <w:rFonts w:ascii="Diavlo Book" w:hAnsi="Diavlo Book"/>
        </w:rPr>
        <w:t xml:space="preserve"> 2022)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60"/>
        </w:numPr>
        <w:spacing w:after="0" w:line="240" w:lineRule="auto"/>
        <w:ind w:left="1134" w:hanging="425"/>
        <w:contextualSpacing w:val="0"/>
        <w:rPr>
          <w:rFonts w:ascii="Diavlo Book" w:hAnsi="Diavlo Book"/>
        </w:rPr>
      </w:pPr>
      <w:r w:rsidRPr="00511DB5">
        <w:rPr>
          <w:rFonts w:ascii="Diavlo Book" w:hAnsi="Diavlo Book"/>
        </w:rPr>
        <w:t xml:space="preserve">For schools, not providing pupils’ personal data where the serious harm test under the legislation is met. For example, in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 </w:t>
      </w:r>
    </w:p>
    <w:p w:rsidR="002613AF" w:rsidRPr="00511DB5" w:rsidRDefault="002613AF" w:rsidP="002613AF">
      <w:pPr>
        <w:ind w:left="709"/>
        <w:rPr>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Fonts w:ascii="Diavlo Book" w:hAnsi="Diavlo Book"/>
        </w:rPr>
      </w:pPr>
      <w:r w:rsidRPr="00511DB5">
        <w:rPr>
          <w:rFonts w:ascii="Diavlo Book" w:hAnsi="Diavlo Book"/>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rsidR="002613AF" w:rsidRPr="00511DB5" w:rsidRDefault="002613AF" w:rsidP="002613AF">
      <w:pPr>
        <w:ind w:left="284"/>
        <w:rPr>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Fonts w:ascii="Diavlo Book" w:hAnsi="Diavlo Book"/>
        </w:rPr>
      </w:pPr>
      <w:r w:rsidRPr="00511DB5">
        <w:rPr>
          <w:rFonts w:ascii="Diavlo Book" w:hAnsi="Diavlo Book"/>
        </w:rPr>
        <w:t>Further details on information sharing can be found</w:t>
      </w:r>
      <w:r w:rsidRPr="00511DB5">
        <w:rPr>
          <w:rStyle w:val="FootnoteReference"/>
          <w:rFonts w:ascii="Diavlo Book" w:hAnsi="Diavlo Book"/>
        </w:rPr>
        <w:footnoteReference w:id="21"/>
      </w:r>
      <w:r w:rsidRPr="00511DB5">
        <w:rPr>
          <w:rFonts w:ascii="Diavlo Book" w:hAnsi="Diavlo Book"/>
        </w:rPr>
        <w:t xml:space="preserve">: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61"/>
        </w:numPr>
        <w:spacing w:after="0" w:line="240" w:lineRule="auto"/>
        <w:ind w:left="1134" w:hanging="425"/>
        <w:contextualSpacing w:val="0"/>
        <w:rPr>
          <w:rFonts w:ascii="Diavlo Book" w:hAnsi="Diavlo Book"/>
        </w:rPr>
      </w:pPr>
      <w:r w:rsidRPr="00511DB5">
        <w:rPr>
          <w:rFonts w:ascii="Diavlo Book" w:hAnsi="Diavlo Book"/>
        </w:rPr>
        <w:t xml:space="preserve">in Chapter one of Working Together to Safeguard Children, which includes a myth-busting guide to information sharing </w:t>
      </w:r>
    </w:p>
    <w:p w:rsidR="002613AF" w:rsidRPr="00511DB5" w:rsidRDefault="002613AF" w:rsidP="002613AF">
      <w:pPr>
        <w:pStyle w:val="ListParagraph"/>
        <w:numPr>
          <w:ilvl w:val="0"/>
          <w:numId w:val="261"/>
        </w:numPr>
        <w:spacing w:after="0" w:line="240" w:lineRule="auto"/>
        <w:ind w:left="1134" w:hanging="425"/>
        <w:contextualSpacing w:val="0"/>
        <w:rPr>
          <w:rFonts w:ascii="Diavlo Book" w:hAnsi="Diavlo Book"/>
        </w:rPr>
      </w:pPr>
      <w:r w:rsidRPr="00511DB5">
        <w:rPr>
          <w:rFonts w:ascii="Diavlo Book" w:hAnsi="Diavlo Book"/>
        </w:rPr>
        <w:t xml:space="preserve">Information Sharing: Advice for Practitioners Providing Safeguarding Services to Children, Young People, Parents and </w:t>
      </w:r>
      <w:proofErr w:type="spellStart"/>
      <w:r w:rsidRPr="00511DB5">
        <w:rPr>
          <w:rFonts w:ascii="Diavlo Book" w:hAnsi="Diavlo Book"/>
        </w:rPr>
        <w:t>Carers</w:t>
      </w:r>
      <w:proofErr w:type="spellEnd"/>
      <w:r w:rsidRPr="00511DB5">
        <w:rPr>
          <w:rFonts w:ascii="Diavlo Book" w:hAnsi="Diavlo Book"/>
        </w:rPr>
        <w:t xml:space="preserve">. The seven golden rules for sharing information will be especially useful </w:t>
      </w:r>
    </w:p>
    <w:p w:rsidR="002613AF" w:rsidRPr="00511DB5" w:rsidRDefault="002613AF" w:rsidP="002613AF">
      <w:pPr>
        <w:pStyle w:val="ListParagraph"/>
        <w:numPr>
          <w:ilvl w:val="0"/>
          <w:numId w:val="261"/>
        </w:numPr>
        <w:spacing w:after="0" w:line="240" w:lineRule="auto"/>
        <w:ind w:left="1134" w:hanging="425"/>
        <w:contextualSpacing w:val="0"/>
        <w:rPr>
          <w:rFonts w:ascii="Diavlo Book" w:hAnsi="Diavlo Book"/>
        </w:rPr>
      </w:pPr>
      <w:r w:rsidRPr="00511DB5">
        <w:rPr>
          <w:rFonts w:ascii="Diavlo Book" w:hAnsi="Diavlo Book"/>
        </w:rPr>
        <w:t xml:space="preserve">The Information Commissioner’s Office (ICO), which includes ICO UK GDPR FAQs and guidance from the department </w:t>
      </w:r>
    </w:p>
    <w:p w:rsidR="002613AF" w:rsidRPr="00511DB5" w:rsidRDefault="002613AF" w:rsidP="002613AF">
      <w:pPr>
        <w:pStyle w:val="ListParagraph"/>
        <w:numPr>
          <w:ilvl w:val="0"/>
          <w:numId w:val="261"/>
        </w:numPr>
        <w:spacing w:after="0" w:line="240" w:lineRule="auto"/>
        <w:ind w:left="1134" w:hanging="425"/>
        <w:contextualSpacing w:val="0"/>
        <w:rPr>
          <w:rFonts w:ascii="Diavlo Book" w:hAnsi="Diavlo Book"/>
        </w:rPr>
      </w:pPr>
      <w:r w:rsidRPr="00511DB5">
        <w:rPr>
          <w:rFonts w:ascii="Diavlo Book" w:hAnsi="Diavlo Book"/>
        </w:rPr>
        <w:t>Data protection: toolkit for schools - Guidance to support schools with data protection activity, including compliance with the UK GDPR.</w:t>
      </w:r>
    </w:p>
    <w:p w:rsidR="002613AF" w:rsidRPr="00511DB5" w:rsidRDefault="002613AF" w:rsidP="002613AF">
      <w:pPr>
        <w:ind w:left="709"/>
        <w:rPr>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Fonts w:ascii="Diavlo Book" w:hAnsi="Diavlo Book"/>
          <w:color w:val="0000FF"/>
          <w:u w:val="single"/>
        </w:rPr>
      </w:pPr>
      <w:r w:rsidRPr="00511DB5">
        <w:rPr>
          <w:rFonts w:ascii="Diavlo Book" w:hAnsi="Diavlo Book"/>
        </w:rPr>
        <w:t xml:space="preserve">If in doubt whether to share information we will take advice from IFD. Further advice on the seven golden rules for sharing information for staff can be found in the following document, </w:t>
      </w:r>
      <w:r w:rsidRPr="00511DB5">
        <w:rPr>
          <w:rFonts w:ascii="Diavlo Book" w:hAnsi="Diavlo Book"/>
          <w:i/>
        </w:rPr>
        <w:t xml:space="preserve">Advice for practitioners providing safeguarding services to children, young people, parents and </w:t>
      </w:r>
      <w:proofErr w:type="spellStart"/>
      <w:r w:rsidRPr="00511DB5">
        <w:rPr>
          <w:rFonts w:ascii="Diavlo Book" w:hAnsi="Diavlo Book"/>
          <w:i/>
        </w:rPr>
        <w:t>carers</w:t>
      </w:r>
      <w:proofErr w:type="spellEnd"/>
      <w:r w:rsidRPr="00511DB5">
        <w:rPr>
          <w:rFonts w:ascii="Diavlo Book" w:hAnsi="Diavlo Book"/>
          <w:i/>
        </w:rPr>
        <w:t xml:space="preserve"> and guidance,</w:t>
      </w:r>
      <w:r w:rsidRPr="00511DB5">
        <w:rPr>
          <w:rFonts w:ascii="Diavlo Book" w:hAnsi="Diavlo Book"/>
        </w:rPr>
        <w:t xml:space="preserve"> which can be accessed </w:t>
      </w:r>
      <w:hyperlink r:id="rId240" w:history="1">
        <w:r w:rsidRPr="00511DB5">
          <w:rPr>
            <w:rStyle w:val="Hyperlink"/>
            <w:rFonts w:ascii="Diavlo Book" w:hAnsi="Diavlo Book"/>
          </w:rPr>
          <w:t>https://assets.publishing.service.gov.uk/government/uploads/system/uploads/attachment_data/file/721581/Information_sharing_advice_practitioners_safeguarding_services.pdf</w:t>
        </w:r>
      </w:hyperlink>
    </w:p>
    <w:p w:rsidR="002613AF" w:rsidRPr="00511DB5" w:rsidRDefault="002613AF" w:rsidP="002613AF">
      <w:pPr>
        <w:ind w:left="709" w:hanging="425"/>
        <w:rPr>
          <w:rStyle w:val="Hyperlink"/>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Style w:val="Hyperlink"/>
          <w:rFonts w:ascii="Diavlo Book" w:hAnsi="Diavlo Book"/>
        </w:rPr>
      </w:pPr>
      <w:r w:rsidRPr="00511DB5">
        <w:rPr>
          <w:rStyle w:val="Hyperlink"/>
          <w:rFonts w:ascii="Diavlo Book" w:hAnsi="Diavlo Book"/>
        </w:rPr>
        <w:t xml:space="preserve">The Data Protection Act 2018 and GDPR do not prevent the sharing of information for the purposes of keeping children safe. Fears about sharing information must not be allowed to </w:t>
      </w:r>
      <w:r w:rsidRPr="00511DB5">
        <w:rPr>
          <w:rStyle w:val="Hyperlink"/>
          <w:rFonts w:ascii="Diavlo Book" w:hAnsi="Diavlo Book"/>
        </w:rPr>
        <w:lastRenderedPageBreak/>
        <w:t xml:space="preserve">stand in the way of the need to promote the welfare and protect the safety of children, which must always be the paramount concern. </w:t>
      </w:r>
    </w:p>
    <w:p w:rsidR="002613AF" w:rsidRPr="00511DB5" w:rsidRDefault="002613AF" w:rsidP="002613AF">
      <w:pPr>
        <w:ind w:left="709" w:hanging="425"/>
        <w:rPr>
          <w:rStyle w:val="Hyperlink"/>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Style w:val="Hyperlink"/>
          <w:rFonts w:ascii="Diavlo Book" w:hAnsi="Diavlo Book"/>
        </w:rPr>
      </w:pPr>
      <w:r w:rsidRPr="00511DB5">
        <w:rPr>
          <w:rStyle w:val="Hyperlink"/>
          <w:rFonts w:ascii="Diavlo Book" w:hAnsi="Diavlo Book"/>
        </w:rPr>
        <w:t xml:space="preserve">Effective sharing of information is essential for early identification of need, assessment and service provision to keep children safe. </w:t>
      </w:r>
    </w:p>
    <w:p w:rsidR="002613AF" w:rsidRPr="00511DB5" w:rsidRDefault="002613AF" w:rsidP="002613AF">
      <w:pPr>
        <w:ind w:left="709" w:hanging="425"/>
        <w:rPr>
          <w:rStyle w:val="Hyperlink"/>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Style w:val="Hyperlink"/>
          <w:rFonts w:ascii="Diavlo Book" w:hAnsi="Diavlo Book"/>
        </w:rPr>
      </w:pPr>
      <w:r w:rsidRPr="00511DB5">
        <w:rPr>
          <w:rStyle w:val="Hyperlink"/>
          <w:rFonts w:ascii="Diavlo Book" w:hAnsi="Diavlo Book"/>
        </w:rPr>
        <w:t xml:space="preserve">Practitioners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 (e.g., they are being supported as a child in need or have a child protection plan). Practitioners should be alert to sharing important information about any adults with whom that child has contact, which may impact the child’s safety or welfare. </w:t>
      </w:r>
    </w:p>
    <w:p w:rsidR="002613AF" w:rsidRPr="00511DB5" w:rsidRDefault="002613AF" w:rsidP="002613AF">
      <w:pPr>
        <w:ind w:left="709" w:hanging="425"/>
        <w:rPr>
          <w:rStyle w:val="Hyperlink"/>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Style w:val="Hyperlink"/>
          <w:rFonts w:ascii="Diavlo Book" w:hAnsi="Diavlo Book"/>
        </w:rPr>
      </w:pPr>
      <w:r w:rsidRPr="00511DB5">
        <w:rPr>
          <w:rStyle w:val="Hyperlink"/>
          <w:rFonts w:ascii="Diavlo Book" w:hAnsi="Diavlo Book"/>
        </w:rPr>
        <w:t xml:space="preserve">Information sharing is also essential for the identification of patterns of </w:t>
      </w:r>
      <w:proofErr w:type="spellStart"/>
      <w:r w:rsidRPr="00511DB5">
        <w:rPr>
          <w:rStyle w:val="Hyperlink"/>
          <w:rFonts w:ascii="Diavlo Book" w:hAnsi="Diavlo Book"/>
        </w:rPr>
        <w:t>behaviour</w:t>
      </w:r>
      <w:proofErr w:type="spellEnd"/>
      <w:r w:rsidRPr="00511DB5">
        <w:rPr>
          <w:rStyle w:val="Hyperlink"/>
          <w:rFonts w:ascii="Diavlo Book" w:hAnsi="Diavlo Book"/>
        </w:rPr>
        <w:t xml:space="preserve"> when a child has gone missing, when multiple children appear associated to the same context or locations of risk, or in relation to children in the secure estate where there may be multiple local authorities involved in a child’s care. It will be for local safeguarding partners to consider how they will build positive relationships with other local areas to ensure that relevant information is shared in a timely and proportionate way. </w:t>
      </w:r>
    </w:p>
    <w:p w:rsidR="002613AF" w:rsidRPr="00511DB5" w:rsidRDefault="002613AF" w:rsidP="002613AF">
      <w:pPr>
        <w:ind w:left="709" w:hanging="425"/>
        <w:rPr>
          <w:rStyle w:val="Hyperlink"/>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Style w:val="Hyperlink"/>
          <w:rFonts w:ascii="Diavlo Book" w:hAnsi="Diavlo Book"/>
        </w:rPr>
      </w:pPr>
      <w:r w:rsidRPr="00511DB5">
        <w:rPr>
          <w:rStyle w:val="Hyperlink"/>
          <w:rFonts w:ascii="Diavlo Book" w:hAnsi="Diavlo Book"/>
        </w:rPr>
        <w:t>If a practitioner has concerns about a child’s welfare and considers that they may be a child in need or that the child has suffered or is likely to suffer significant harm, then they should share the information with local authority children’s social care and/or the police. All practitioners should be particularly alert to the importance of sharing information when a child moves from one local authority into another, due to the risk that knowledge pertinent to keeping a child safe could be lost.</w:t>
      </w:r>
    </w:p>
    <w:p w:rsidR="002613AF" w:rsidRPr="00511DB5" w:rsidRDefault="002613AF" w:rsidP="002613AF">
      <w:pPr>
        <w:ind w:left="709" w:hanging="425"/>
        <w:rPr>
          <w:rStyle w:val="Hyperlink"/>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Style w:val="Hyperlink"/>
          <w:rFonts w:ascii="Diavlo Book" w:hAnsi="Diavlo Book"/>
        </w:rPr>
      </w:pPr>
      <w:r w:rsidRPr="00511DB5">
        <w:rPr>
          <w:rStyle w:val="Hyperlink"/>
          <w:rFonts w:ascii="Diavlo Book" w:hAnsi="Diavlo Book"/>
        </w:rPr>
        <w:t>Practitioners must have due regard to the relevant data protection principles which allow them to share personal information, as provided for in the Data Protection Act 2018 and the General Data Protection Regulation (GDPR). To share information effectively: it is important to understand the processing conditions under the Data Protection Act 2018 and the GDPR which allow them to store and share information for safeguarding purposes, including information, which is sensitive and personal, and should be treated as ‘special category personal data’.</w:t>
      </w:r>
    </w:p>
    <w:p w:rsidR="002613AF" w:rsidRPr="00511DB5" w:rsidRDefault="002613AF" w:rsidP="002613AF">
      <w:pPr>
        <w:ind w:left="709" w:hanging="425"/>
        <w:rPr>
          <w:rStyle w:val="Hyperlink"/>
          <w:rFonts w:ascii="Diavlo Book" w:hAnsi="Diavlo Book"/>
        </w:rPr>
      </w:pPr>
    </w:p>
    <w:p w:rsidR="002613AF" w:rsidRPr="00511DB5" w:rsidRDefault="002613AF" w:rsidP="002613AF">
      <w:pPr>
        <w:pStyle w:val="ListParagraph"/>
        <w:numPr>
          <w:ilvl w:val="0"/>
          <w:numId w:val="259"/>
        </w:numPr>
        <w:spacing w:after="0" w:line="240" w:lineRule="auto"/>
        <w:ind w:left="709" w:hanging="425"/>
        <w:contextualSpacing w:val="0"/>
        <w:rPr>
          <w:rStyle w:val="Hyperlink"/>
          <w:rFonts w:ascii="Diavlo Book" w:hAnsi="Diavlo Book"/>
        </w:rPr>
      </w:pPr>
      <w:r w:rsidRPr="00511DB5">
        <w:rPr>
          <w:rStyle w:val="Hyperlink"/>
          <w:rFonts w:ascii="Diavlo Book" w:hAnsi="Diavlo Book"/>
        </w:rPr>
        <w:t xml:space="preserve">We are aware of the </w:t>
      </w:r>
      <w:hyperlink r:id="rId241" w:history="1">
        <w:r w:rsidRPr="00511DB5">
          <w:rPr>
            <w:rStyle w:val="Hyperlink"/>
            <w:rFonts w:ascii="Diavlo Book" w:hAnsi="Diavlo Book"/>
          </w:rPr>
          <w:t>Data protection toolkit for schools</w:t>
        </w:r>
      </w:hyperlink>
      <w:r w:rsidRPr="00511DB5">
        <w:rPr>
          <w:rStyle w:val="Hyperlink"/>
          <w:rFonts w:ascii="Diavlo Book" w:hAnsi="Diavlo Book"/>
        </w:rPr>
        <w:t xml:space="preserve"> which we will use to assist in complying with GDPR.</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olor w:val="auto"/>
        </w:rPr>
      </w:pPr>
      <w:bookmarkStart w:id="178" w:name="_Toc108700330"/>
      <w:r w:rsidRPr="00511DB5">
        <w:rPr>
          <w:rFonts w:ascii="Diavlo Book" w:hAnsi="Diavlo Book"/>
        </w:rPr>
        <w:t>Taking Responsibility</w:t>
      </w:r>
      <w:bookmarkEnd w:id="178"/>
    </w:p>
    <w:p w:rsidR="002613AF" w:rsidRPr="00511DB5" w:rsidRDefault="002613AF" w:rsidP="002613AF">
      <w:pPr>
        <w:pStyle w:val="ListParagraph"/>
        <w:numPr>
          <w:ilvl w:val="0"/>
          <w:numId w:val="262"/>
        </w:numPr>
        <w:spacing w:after="0" w:line="240" w:lineRule="auto"/>
        <w:ind w:left="709" w:hanging="425"/>
        <w:contextualSpacing w:val="0"/>
        <w:rPr>
          <w:rFonts w:ascii="Diavlo Book" w:hAnsi="Diavlo Book"/>
        </w:rPr>
      </w:pPr>
      <w:r w:rsidRPr="00511DB5">
        <w:rPr>
          <w:rFonts w:ascii="Diavlo Book" w:hAnsi="Diavlo Book"/>
        </w:rPr>
        <w:lastRenderedPageBreak/>
        <w:t xml:space="preserve">Staff should not assume a colleague or another professional from another </w:t>
      </w:r>
      <w:proofErr w:type="spellStart"/>
      <w:r w:rsidRPr="00511DB5">
        <w:rPr>
          <w:rFonts w:ascii="Diavlo Book" w:hAnsi="Diavlo Book"/>
        </w:rPr>
        <w:t>organisation</w:t>
      </w:r>
      <w:proofErr w:type="spellEnd"/>
      <w:r w:rsidRPr="00511DB5">
        <w:rPr>
          <w:rFonts w:ascii="Diavlo Book" w:hAnsi="Diavlo Book"/>
        </w:rPr>
        <w:t xml:space="preserve"> is making a referral. It is the duty of the Designated Safeguarding Lead to </w:t>
      </w:r>
      <w:proofErr w:type="gramStart"/>
      <w:r w:rsidRPr="00511DB5">
        <w:rPr>
          <w:rFonts w:ascii="Diavlo Book" w:hAnsi="Diavlo Book"/>
        </w:rPr>
        <w:t>take action</w:t>
      </w:r>
      <w:proofErr w:type="gramEnd"/>
      <w:r w:rsidRPr="00511DB5">
        <w:rPr>
          <w:rFonts w:ascii="Diavlo Book" w:hAnsi="Diavlo Book"/>
        </w:rPr>
        <w:t xml:space="preserve"> and ensure information is shared in order to keep a child safe.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62"/>
        </w:numPr>
        <w:spacing w:after="0" w:line="240" w:lineRule="auto"/>
        <w:ind w:left="709" w:hanging="425"/>
        <w:contextualSpacing w:val="0"/>
        <w:rPr>
          <w:rFonts w:ascii="Diavlo Book" w:hAnsi="Diavlo Book"/>
        </w:rPr>
      </w:pPr>
      <w:r w:rsidRPr="00511DB5">
        <w:rPr>
          <w:rFonts w:ascii="Diavlo Book" w:hAnsi="Diavlo Book"/>
        </w:rPr>
        <w:t xml:space="preserve">In addition, our school will ensure that all staff, including volunteers and governors, will have confidence and know how to contact IFD in the unlikely event that the DSL or deputy are not available. This will also be the case where any member of staff is concerned that the DSL or deputy is not taking concerns seriously.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62"/>
        </w:numPr>
        <w:spacing w:after="0" w:line="240" w:lineRule="auto"/>
        <w:ind w:left="709" w:hanging="425"/>
        <w:contextualSpacing w:val="0"/>
        <w:rPr>
          <w:rFonts w:ascii="Diavlo Book" w:hAnsi="Diavlo Book"/>
        </w:rPr>
      </w:pPr>
      <w:r w:rsidRPr="00511DB5">
        <w:rPr>
          <w:rFonts w:ascii="Diavlo Book" w:hAnsi="Diavlo Book"/>
        </w:rPr>
        <w:t xml:space="preserve">In addition, we encourage all members of staff, including volunteers and governors to </w:t>
      </w:r>
      <w:proofErr w:type="spellStart"/>
      <w:r w:rsidRPr="00511DB5">
        <w:rPr>
          <w:rFonts w:ascii="Diavlo Book" w:hAnsi="Diavlo Book"/>
        </w:rPr>
        <w:t>recognise</w:t>
      </w:r>
      <w:proofErr w:type="spellEnd"/>
      <w:r w:rsidRPr="00511DB5">
        <w:rPr>
          <w:rFonts w:ascii="Diavlo Book" w:hAnsi="Diavlo Book"/>
        </w:rPr>
        <w:t xml:space="preserve"> and respond to safeguarding concerns which occur in the community and are nothing to do with school, in the appropriate manner by contacting IFD, the police or the NSPCC.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79" w:name="_Toc108700331"/>
      <w:r w:rsidRPr="00511DB5">
        <w:rPr>
          <w:rFonts w:ascii="Diavlo Book" w:hAnsi="Diavlo Book"/>
        </w:rPr>
        <w:t>Early Help</w:t>
      </w:r>
      <w:bookmarkEnd w:id="179"/>
    </w:p>
    <w:p w:rsidR="002613AF" w:rsidRPr="00511DB5" w:rsidRDefault="002613AF" w:rsidP="002613AF">
      <w:pPr>
        <w:pStyle w:val="ListParagraph"/>
        <w:numPr>
          <w:ilvl w:val="0"/>
          <w:numId w:val="263"/>
        </w:numPr>
        <w:spacing w:after="0" w:line="240" w:lineRule="auto"/>
        <w:contextualSpacing w:val="0"/>
        <w:rPr>
          <w:rFonts w:ascii="Diavlo Book" w:hAnsi="Diavlo Book"/>
        </w:rPr>
      </w:pPr>
      <w:r w:rsidRPr="00511DB5">
        <w:rPr>
          <w:rFonts w:ascii="Diavlo Book" w:hAnsi="Diavlo Book"/>
        </w:rPr>
        <w:t xml:space="preserve">The Early Help Service within West Sussex is committed to providing a consistent and accessible family focused service for children, young people, and their families.  Through its supporting family’s approach to earliest help Early Help aims to ensure that children’s needs are met as early as possible, supporting families to resolve issues before they become harder to reverse. Early Help is able to achieve this through its work with a range of partners, with Schools being critical in identifying early indicators where children, young people and families may benefit from additional support.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80" w:name="_Toc108700332"/>
      <w:r w:rsidRPr="00511DB5">
        <w:rPr>
          <w:rFonts w:ascii="Diavlo Book" w:hAnsi="Diavlo Book"/>
        </w:rPr>
        <w:t xml:space="preserve">Dedicated Schools Teams are in place in each of the six district areas across West </w:t>
      </w:r>
      <w:proofErr w:type="spellStart"/>
      <w:r w:rsidRPr="00511DB5">
        <w:rPr>
          <w:rFonts w:ascii="Diavlo Book" w:hAnsi="Diavlo Book"/>
        </w:rPr>
        <w:t>Susses</w:t>
      </w:r>
      <w:proofErr w:type="spellEnd"/>
      <w:r w:rsidRPr="00511DB5">
        <w:rPr>
          <w:rFonts w:ascii="Diavlo Book" w:hAnsi="Diavlo Book"/>
        </w:rPr>
        <w:t>. The team will offer:</w:t>
      </w:r>
      <w:bookmarkEnd w:id="180"/>
    </w:p>
    <w:p w:rsidR="002613AF" w:rsidRPr="00511DB5" w:rsidRDefault="002613AF" w:rsidP="002613AF">
      <w:pPr>
        <w:pStyle w:val="ListParagraph"/>
        <w:numPr>
          <w:ilvl w:val="0"/>
          <w:numId w:val="264"/>
        </w:numPr>
        <w:spacing w:after="0" w:line="240" w:lineRule="auto"/>
        <w:ind w:left="1134"/>
        <w:contextualSpacing w:val="0"/>
        <w:rPr>
          <w:rFonts w:ascii="Diavlo Book" w:hAnsi="Diavlo Book"/>
        </w:rPr>
      </w:pPr>
      <w:r w:rsidRPr="00511DB5">
        <w:rPr>
          <w:rFonts w:ascii="Diavlo Book" w:hAnsi="Diavlo Book"/>
        </w:rPr>
        <w:t xml:space="preserve">A named link worker for every school and will be working with a cluster of schools in the area. </w:t>
      </w:r>
    </w:p>
    <w:p w:rsidR="002613AF" w:rsidRPr="00511DB5" w:rsidRDefault="002613AF" w:rsidP="002613AF">
      <w:pPr>
        <w:pStyle w:val="ListParagraph"/>
        <w:numPr>
          <w:ilvl w:val="0"/>
          <w:numId w:val="264"/>
        </w:numPr>
        <w:spacing w:after="0" w:line="240" w:lineRule="auto"/>
        <w:ind w:left="1134"/>
        <w:contextualSpacing w:val="0"/>
        <w:rPr>
          <w:rFonts w:ascii="Diavlo Book" w:hAnsi="Diavlo Book"/>
        </w:rPr>
      </w:pPr>
      <w:r w:rsidRPr="00511DB5">
        <w:rPr>
          <w:rFonts w:ascii="Diavlo Book" w:hAnsi="Diavlo Book"/>
        </w:rPr>
        <w:t>Clear contact details for the leadership team should schools wish to escalate a concern</w:t>
      </w:r>
    </w:p>
    <w:p w:rsidR="002613AF" w:rsidRPr="00511DB5" w:rsidRDefault="002613AF" w:rsidP="002613AF">
      <w:pPr>
        <w:pStyle w:val="ListParagraph"/>
        <w:numPr>
          <w:ilvl w:val="0"/>
          <w:numId w:val="264"/>
        </w:numPr>
        <w:spacing w:after="0" w:line="240" w:lineRule="auto"/>
        <w:ind w:left="1134"/>
        <w:contextualSpacing w:val="0"/>
        <w:rPr>
          <w:rFonts w:ascii="Diavlo Book" w:hAnsi="Diavlo Book"/>
        </w:rPr>
      </w:pPr>
      <w:r w:rsidRPr="00511DB5">
        <w:rPr>
          <w:rFonts w:ascii="Diavlo Book" w:hAnsi="Diavlo Book"/>
        </w:rPr>
        <w:t>A flexible response as an issue emerges and regular meetings to discuss worries at schools’ request, concerns especially focused on key areas such as school attendance, transition points, targeted family support, neglect, physical and mental health, emotional wellbeing and SEND.</w:t>
      </w:r>
    </w:p>
    <w:p w:rsidR="002613AF" w:rsidRPr="00511DB5" w:rsidRDefault="002613AF" w:rsidP="002613AF">
      <w:pPr>
        <w:pStyle w:val="ListParagraph"/>
        <w:numPr>
          <w:ilvl w:val="0"/>
          <w:numId w:val="264"/>
        </w:numPr>
        <w:spacing w:after="0" w:line="240" w:lineRule="auto"/>
        <w:ind w:left="1134"/>
        <w:contextualSpacing w:val="0"/>
        <w:rPr>
          <w:rFonts w:ascii="Diavlo Book" w:hAnsi="Diavlo Book"/>
        </w:rPr>
      </w:pPr>
      <w:r w:rsidRPr="00511DB5">
        <w:rPr>
          <w:rFonts w:ascii="Diavlo Book" w:hAnsi="Diavlo Book"/>
        </w:rPr>
        <w:t>Help schools to know the support available locally through Early Help or the community and help connect to it.</w:t>
      </w:r>
    </w:p>
    <w:p w:rsidR="002613AF" w:rsidRPr="00511DB5" w:rsidRDefault="002613AF" w:rsidP="002613AF">
      <w:pPr>
        <w:pStyle w:val="ListParagraph"/>
        <w:numPr>
          <w:ilvl w:val="0"/>
          <w:numId w:val="264"/>
        </w:numPr>
        <w:spacing w:after="0" w:line="240" w:lineRule="auto"/>
        <w:ind w:left="1134"/>
        <w:contextualSpacing w:val="0"/>
        <w:rPr>
          <w:rFonts w:ascii="Diavlo Book" w:hAnsi="Diavlo Book"/>
        </w:rPr>
      </w:pPr>
      <w:r w:rsidRPr="00511DB5">
        <w:rPr>
          <w:rFonts w:ascii="Diavlo Book" w:hAnsi="Diavlo Book"/>
        </w:rPr>
        <w:t>Help with threshold decisions, escalating concerns and connections with social care.</w:t>
      </w:r>
    </w:p>
    <w:p w:rsidR="002613AF" w:rsidRPr="00511DB5" w:rsidRDefault="002613AF" w:rsidP="002613AF">
      <w:pPr>
        <w:pStyle w:val="ListParagraph"/>
        <w:numPr>
          <w:ilvl w:val="0"/>
          <w:numId w:val="264"/>
        </w:numPr>
        <w:spacing w:after="0" w:line="240" w:lineRule="auto"/>
        <w:ind w:left="1134"/>
        <w:contextualSpacing w:val="0"/>
        <w:rPr>
          <w:rFonts w:ascii="Diavlo Book" w:hAnsi="Diavlo Book"/>
        </w:rPr>
      </w:pPr>
      <w:r w:rsidRPr="00511DB5">
        <w:rPr>
          <w:rFonts w:ascii="Diavlo Book" w:hAnsi="Diavlo Book"/>
        </w:rPr>
        <w:t>Provide, information, advice and guidance and help for families to access crisis support.</w:t>
      </w:r>
    </w:p>
    <w:p w:rsidR="002613AF" w:rsidRPr="00511DB5" w:rsidRDefault="002613AF" w:rsidP="002613AF">
      <w:pPr>
        <w:pStyle w:val="ListParagraph"/>
        <w:numPr>
          <w:ilvl w:val="0"/>
          <w:numId w:val="264"/>
        </w:numPr>
        <w:spacing w:after="0" w:line="240" w:lineRule="auto"/>
        <w:ind w:left="1134"/>
        <w:contextualSpacing w:val="0"/>
        <w:rPr>
          <w:rFonts w:ascii="Diavlo Book" w:hAnsi="Diavlo Book"/>
        </w:rPr>
      </w:pPr>
      <w:r w:rsidRPr="00511DB5">
        <w:rPr>
          <w:rFonts w:ascii="Diavlo Book" w:hAnsi="Diavlo Book"/>
        </w:rPr>
        <w:t>Help lead professionals, with Team Around the Family meetings, professionals’ meetings, provide short intervention with children, young people, and parent/</w:t>
      </w:r>
      <w:proofErr w:type="spellStart"/>
      <w:r w:rsidRPr="00511DB5">
        <w:rPr>
          <w:rFonts w:ascii="Diavlo Book" w:hAnsi="Diavlo Book"/>
        </w:rPr>
        <w:t>carers</w:t>
      </w:r>
      <w:proofErr w:type="spellEnd"/>
      <w:r w:rsidRPr="00511DB5">
        <w:rPr>
          <w:rFonts w:ascii="Diavlo Book" w:hAnsi="Diavlo Book"/>
        </w:rPr>
        <w:t xml:space="preserve">, signposting and linking to other local partners providing support, working alongside wider educational colleagues. </w:t>
      </w:r>
    </w:p>
    <w:p w:rsidR="002613AF" w:rsidRPr="00511DB5" w:rsidRDefault="002613AF" w:rsidP="002613AF">
      <w:pPr>
        <w:pStyle w:val="ListParagraph"/>
        <w:numPr>
          <w:ilvl w:val="0"/>
          <w:numId w:val="264"/>
        </w:numPr>
        <w:spacing w:after="0" w:line="240" w:lineRule="auto"/>
        <w:ind w:left="1134"/>
        <w:contextualSpacing w:val="0"/>
        <w:rPr>
          <w:rFonts w:ascii="Diavlo Book" w:hAnsi="Diavlo Book"/>
        </w:rPr>
      </w:pPr>
      <w:r w:rsidRPr="00511DB5">
        <w:rPr>
          <w:rFonts w:ascii="Diavlo Book" w:hAnsi="Diavlo Book"/>
        </w:rPr>
        <w:t>Provide training on the use of Holistix.</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81" w:name="_Toc108700333"/>
      <w:r w:rsidRPr="00511DB5">
        <w:rPr>
          <w:rFonts w:ascii="Diavlo Book" w:hAnsi="Diavlo Book"/>
        </w:rPr>
        <w:t>Targeted Family Support</w:t>
      </w:r>
      <w:bookmarkEnd w:id="181"/>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65"/>
        </w:numPr>
        <w:spacing w:after="0" w:line="240" w:lineRule="auto"/>
        <w:contextualSpacing w:val="0"/>
        <w:rPr>
          <w:rFonts w:ascii="Diavlo Book" w:hAnsi="Diavlo Book"/>
        </w:rPr>
      </w:pPr>
      <w:r w:rsidRPr="00511DB5">
        <w:rPr>
          <w:rFonts w:ascii="Diavlo Book" w:hAnsi="Diavlo Book"/>
        </w:rPr>
        <w:t>Early Help will support schools to identify the best way forward for children and families with slightly more complex needs, where further targeted intervention and support is required.  Support to the school can include providing advice and signposting to the most relevant support services and partners, supporting schools to build confidence referring to appropriate agencies.</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65"/>
        </w:numPr>
        <w:spacing w:after="0" w:line="240" w:lineRule="auto"/>
        <w:contextualSpacing w:val="0"/>
        <w:rPr>
          <w:rFonts w:ascii="Diavlo Book" w:hAnsi="Diavlo Book"/>
        </w:rPr>
      </w:pPr>
      <w:r w:rsidRPr="00511DB5">
        <w:rPr>
          <w:rFonts w:ascii="Diavlo Book" w:hAnsi="Diavlo Book"/>
        </w:rPr>
        <w:t>For children, young people and families featuring any of the following features then a more targeted level of support maybe required, which could be led by the school or another partner or service. Link workers can support schools with how to complete relevant referrals, which can include referral to the IFD with the appropriate consent from parent/</w:t>
      </w:r>
      <w:proofErr w:type="spellStart"/>
      <w:r w:rsidRPr="00511DB5">
        <w:rPr>
          <w:rFonts w:ascii="Diavlo Book" w:hAnsi="Diavlo Book"/>
        </w:rPr>
        <w:t>carer</w:t>
      </w:r>
      <w:proofErr w:type="spellEnd"/>
      <w:r w:rsidRPr="00511DB5">
        <w:rPr>
          <w:rFonts w:ascii="Diavlo Book" w:hAnsi="Diavlo Book"/>
        </w:rPr>
        <w:t xml:space="preserve">, including: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Multiple complex issues that impact on the children and family stability</w:t>
      </w: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 xml:space="preserve">Entrenched or inter-generational patterns of </w:t>
      </w:r>
      <w:proofErr w:type="spellStart"/>
      <w:r w:rsidRPr="00511DB5">
        <w:rPr>
          <w:rFonts w:ascii="Diavlo Book" w:hAnsi="Diavlo Book"/>
        </w:rPr>
        <w:t>behaviour</w:t>
      </w:r>
      <w:proofErr w:type="spellEnd"/>
      <w:r w:rsidRPr="00511DB5">
        <w:rPr>
          <w:rFonts w:ascii="Diavlo Book" w:hAnsi="Diavlo Book"/>
        </w:rPr>
        <w:t xml:space="preserve"> </w:t>
      </w: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Issues that affect the whole family</w:t>
      </w: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A history of children social care (CSC) intervention or police involvement</w:t>
      </w: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A coordinated multiagency approach is required</w:t>
      </w: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Risk of escalating to level 4 intervention including risk of family breakdown</w:t>
      </w: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Adults out of work or at risk of financial exclusion and young people at risk of worklessness.</w:t>
      </w: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Children who have not been attending school regularly</w:t>
      </w: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 xml:space="preserve">Parents and children involved in crime and anti-social </w:t>
      </w:r>
      <w:proofErr w:type="spellStart"/>
      <w:r w:rsidRPr="00511DB5">
        <w:rPr>
          <w:rFonts w:ascii="Diavlo Book" w:hAnsi="Diavlo Book"/>
        </w:rPr>
        <w:t>behaviour</w:t>
      </w:r>
      <w:proofErr w:type="spellEnd"/>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Parents and children with a range of health problems</w:t>
      </w:r>
    </w:p>
    <w:p w:rsidR="002613AF" w:rsidRPr="00511DB5" w:rsidRDefault="002613AF" w:rsidP="002613AF">
      <w:pPr>
        <w:pStyle w:val="ListParagraph"/>
        <w:numPr>
          <w:ilvl w:val="0"/>
          <w:numId w:val="266"/>
        </w:numPr>
        <w:spacing w:after="0" w:line="240" w:lineRule="auto"/>
        <w:ind w:left="1134" w:hanging="425"/>
        <w:contextualSpacing w:val="0"/>
        <w:rPr>
          <w:rFonts w:ascii="Diavlo Book" w:hAnsi="Diavlo Book"/>
        </w:rPr>
      </w:pPr>
      <w:r w:rsidRPr="00511DB5">
        <w:rPr>
          <w:rFonts w:ascii="Diavlo Book" w:hAnsi="Diavlo Book"/>
        </w:rPr>
        <w:t>Families affected by domestic violence and abuse</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65"/>
        </w:numPr>
        <w:spacing w:after="0" w:line="240" w:lineRule="auto"/>
        <w:contextualSpacing w:val="0"/>
        <w:rPr>
          <w:rFonts w:ascii="Diavlo Book" w:hAnsi="Diavlo Book"/>
        </w:rPr>
      </w:pPr>
      <w:r w:rsidRPr="00511DB5">
        <w:rPr>
          <w:rFonts w:ascii="Diavlo Book" w:hAnsi="Diavlo Book"/>
        </w:rPr>
        <w:t xml:space="preserve">Our school / college will work with our families, parents, and </w:t>
      </w:r>
      <w:proofErr w:type="spellStart"/>
      <w:r w:rsidRPr="00511DB5">
        <w:rPr>
          <w:rFonts w:ascii="Diavlo Book" w:hAnsi="Diavlo Book"/>
        </w:rPr>
        <w:t>carers</w:t>
      </w:r>
      <w:proofErr w:type="spellEnd"/>
      <w:r w:rsidRPr="00511DB5">
        <w:rPr>
          <w:rFonts w:ascii="Diavlo Book" w:hAnsi="Diavlo Book"/>
        </w:rPr>
        <w:t xml:space="preserve">, share our concerns with them, work at the earliest opportunity and work with our dedicated schools team link help worker in order to </w:t>
      </w:r>
      <w:proofErr w:type="spellStart"/>
      <w:r w:rsidRPr="00511DB5">
        <w:rPr>
          <w:rFonts w:ascii="Diavlo Book" w:hAnsi="Diavlo Book"/>
        </w:rPr>
        <w:t>maximise</w:t>
      </w:r>
      <w:proofErr w:type="spellEnd"/>
      <w:r w:rsidRPr="00511DB5">
        <w:rPr>
          <w:rFonts w:ascii="Diavlo Book" w:hAnsi="Diavlo Book"/>
        </w:rPr>
        <w:t xml:space="preserve"> the offer for those children who may benefit from additional support.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65"/>
        </w:numPr>
        <w:spacing w:after="0" w:line="240" w:lineRule="auto"/>
        <w:contextualSpacing w:val="0"/>
        <w:rPr>
          <w:rFonts w:ascii="Diavlo Book" w:hAnsi="Diavlo Book"/>
        </w:rPr>
      </w:pPr>
      <w:r w:rsidRPr="00511DB5">
        <w:rPr>
          <w:rFonts w:ascii="Diavlo Book" w:hAnsi="Diavlo Book"/>
        </w:rPr>
        <w:t xml:space="preserve">Our school will refer to the Integrated Front Door any children/young people that require targeted family support.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65"/>
        </w:numPr>
        <w:spacing w:after="0" w:line="240" w:lineRule="auto"/>
        <w:contextualSpacing w:val="0"/>
        <w:rPr>
          <w:rFonts w:ascii="Diavlo Book" w:hAnsi="Diavlo Book"/>
        </w:rPr>
      </w:pPr>
      <w:r w:rsidRPr="00511DB5">
        <w:rPr>
          <w:rFonts w:ascii="Diavlo Book" w:hAnsi="Diavlo Book"/>
        </w:rPr>
        <w:t>In our school the Designated Safeguarding Lead will have oversight of all children on Early Help Plans and will regularly review progress and any changes in risk.</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82" w:name="_Toc108700334"/>
      <w:r w:rsidRPr="00511DB5">
        <w:rPr>
          <w:rFonts w:ascii="Diavlo Book" w:hAnsi="Diavlo Book"/>
        </w:rPr>
        <w:t>West Sussex Safeguarding Children Partnership Continuum of Need</w:t>
      </w:r>
      <w:bookmarkEnd w:id="182"/>
    </w:p>
    <w:p w:rsidR="002613AF" w:rsidRPr="00511DB5" w:rsidRDefault="002613AF" w:rsidP="002613AF">
      <w:pPr>
        <w:rPr>
          <w:rFonts w:ascii="Diavlo Book" w:hAnsi="Diavlo Book"/>
        </w:rPr>
      </w:pPr>
      <w:r w:rsidRPr="00511DB5">
        <w:rPr>
          <w:rFonts w:ascii="Diavlo Book" w:hAnsi="Diavlo Book"/>
        </w:rPr>
        <w:lastRenderedPageBreak/>
        <w:t>Our school will use the Threshold Guidance</w:t>
      </w:r>
      <w:r w:rsidRPr="00511DB5">
        <w:rPr>
          <w:rStyle w:val="FootnoteReference"/>
          <w:rFonts w:ascii="Diavlo Book" w:hAnsi="Diavlo Book"/>
        </w:rPr>
        <w:footnoteReference w:id="22"/>
      </w:r>
      <w:r w:rsidRPr="00511DB5">
        <w:rPr>
          <w:rFonts w:ascii="Diavlo Book" w:hAnsi="Diavlo Book"/>
        </w:rPr>
        <w:t xml:space="preserve"> to inform our decision making and which referral pathway to take. </w:t>
      </w:r>
    </w:p>
    <w:p w:rsidR="002613AF" w:rsidRPr="00511DB5" w:rsidRDefault="002613AF" w:rsidP="002613AF">
      <w:pPr>
        <w:rPr>
          <w:rFonts w:ascii="Diavlo Book" w:hAnsi="Diavlo Book"/>
        </w:rPr>
      </w:pPr>
    </w:p>
    <w:p w:rsidR="002613AF" w:rsidRPr="00511DB5" w:rsidRDefault="002613AF" w:rsidP="002613AF">
      <w:pPr>
        <w:rPr>
          <w:rFonts w:ascii="Diavlo Book" w:hAnsi="Diavlo Book"/>
          <w:sz w:val="22"/>
          <w:szCs w:val="22"/>
        </w:rPr>
      </w:pPr>
      <w:r w:rsidRPr="00511DB5">
        <w:rPr>
          <w:rFonts w:ascii="Diavlo Book" w:hAnsi="Diavlo Book"/>
          <w:sz w:val="22"/>
          <w:szCs w:val="22"/>
        </w:rPr>
        <w:t xml:space="preserve">Referral Pathway: </w:t>
      </w:r>
    </w:p>
    <w:p w:rsidR="002613AF" w:rsidRPr="00511DB5" w:rsidRDefault="002613AF" w:rsidP="002613AF">
      <w:pPr>
        <w:rPr>
          <w:rFonts w:ascii="Diavlo Book" w:hAnsi="Diavlo Book" w:cstheme="minorBidi"/>
          <w:sz w:val="22"/>
          <w:szCs w:val="22"/>
          <w:lang w:eastAsia="en-US"/>
        </w:rPr>
      </w:pPr>
      <w:r w:rsidRPr="00511DB5">
        <w:rPr>
          <w:rFonts w:ascii="Diavlo Book" w:hAnsi="Diavlo Book" w:cstheme="minorBidi"/>
          <w:sz w:val="22"/>
          <w:szCs w:val="22"/>
          <w:lang w:eastAsia="en-US"/>
        </w:rPr>
        <w:br w:type="page"/>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eastAsia="Times New Roman" w:hAnsi="Diavlo Book" w:cs="Arial"/>
          <w:sz w:val="20"/>
          <w:szCs w:val="20"/>
          <w:lang w:eastAsia="en-GB"/>
        </w:rPr>
      </w:pPr>
      <w:r w:rsidRPr="00511DB5">
        <w:rPr>
          <w:rFonts w:ascii="Diavlo Book" w:hAnsi="Diavlo Book"/>
        </w:rPr>
        <w:lastRenderedPageBreak/>
        <w:tab/>
      </w:r>
      <w:bookmarkStart w:id="183" w:name="_Toc108700335"/>
      <w:r w:rsidRPr="00511DB5">
        <w:rPr>
          <w:rFonts w:ascii="Diavlo Book" w:hAnsi="Diavlo Book"/>
        </w:rPr>
        <w:t>Flowchart for child protection procedures for schools and colleges</w:t>
      </w:r>
      <w:bookmarkEnd w:id="183"/>
      <w:r w:rsidRPr="00511DB5">
        <w:rPr>
          <w:rFonts w:ascii="Diavlo Book" w:hAnsi="Diavlo Book"/>
        </w:rPr>
        <w:t xml:space="preserve"> </w:t>
      </w:r>
      <w:r w:rsidRPr="00511DB5">
        <w:rPr>
          <w:rFonts w:ascii="Diavlo Book" w:hAnsi="Diavlo Book"/>
        </w:rPr>
        <w:fldChar w:fldCharType="begin"/>
      </w:r>
      <w:r w:rsidRPr="00511DB5">
        <w:rPr>
          <w:rFonts w:ascii="Diavlo Book" w:hAnsi="Diavlo Book"/>
        </w:rPr>
        <w:instrText xml:space="preserve">  "Flowchart for Child Protection Procedures:Annex 2" </w:instrText>
      </w:r>
      <w:r w:rsidRPr="00511DB5">
        <w:rPr>
          <w:rFonts w:ascii="Diavlo Book" w:hAnsi="Diavlo Book"/>
        </w:rPr>
        <w:fldChar w:fldCharType="end"/>
      </w:r>
    </w:p>
    <w:p w:rsidR="002613AF" w:rsidRPr="00511DB5" w:rsidRDefault="002613AF" w:rsidP="002613AF">
      <w:pPr>
        <w:pStyle w:val="Bulletsspaced"/>
        <w:numPr>
          <w:ilvl w:val="0"/>
          <w:numId w:val="0"/>
        </w:numPr>
        <w:tabs>
          <w:tab w:val="left" w:pos="7320"/>
          <w:tab w:val="left" w:pos="7920"/>
        </w:tabs>
        <w:ind w:left="-240" w:hanging="120"/>
        <w:rPr>
          <w:rFonts w:ascii="Diavlo Book" w:hAnsi="Diavlo Book" w:cs="Arial"/>
          <w:b/>
          <w:sz w:val="22"/>
          <w:szCs w:val="22"/>
          <w:u w:val="single"/>
        </w:rPr>
      </w:pPr>
    </w:p>
    <w:p w:rsidR="002613AF" w:rsidRPr="00511DB5" w:rsidRDefault="002613AF" w:rsidP="002613AF">
      <w:pPr>
        <w:tabs>
          <w:tab w:val="left" w:pos="7920"/>
        </w:tabs>
        <w:ind w:left="-840"/>
        <w:rPr>
          <w:rFonts w:ascii="Diavlo Book" w:hAnsi="Diavlo Book" w:cs="Arial"/>
          <w:sz w:val="22"/>
          <w:szCs w:val="22"/>
        </w:rPr>
      </w:pPr>
      <w:r w:rsidRPr="00511DB5">
        <w:rPr>
          <w:rFonts w:ascii="Diavlo Book" w:hAnsi="Diavlo Book"/>
          <w:noProof/>
          <w:sz w:val="20"/>
        </w:rPr>
        <mc:AlternateContent>
          <mc:Choice Requires="wps">
            <w:drawing>
              <wp:anchor distT="0" distB="0" distL="114300" distR="114300" simplePos="0" relativeHeight="251665408" behindDoc="0" locked="0" layoutInCell="1" allowOverlap="1">
                <wp:simplePos x="0" y="0"/>
                <wp:positionH relativeFrom="column">
                  <wp:posOffset>1252220</wp:posOffset>
                </wp:positionH>
                <wp:positionV relativeFrom="paragraph">
                  <wp:posOffset>9525</wp:posOffset>
                </wp:positionV>
                <wp:extent cx="3829050" cy="2381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12EA" w:rsidRDefault="004E12EA" w:rsidP="002613AF">
                            <w:pPr>
                              <w:jc w:val="center"/>
                            </w:pPr>
                            <w:r>
                              <w:t xml:space="preserve">Concerns raised about a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98.6pt;margin-top:.75pt;width:30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" fillcolor="#f2f2f2 [3052]" strokeweight=".5pt">
                <v:textbox>
                  <w:txbxContent>
                    <w:p w:rsidR="004E12EA" w:rsidRDefault="004E12EA" w:rsidP="002613AF">
                      <w:pPr>
                        <w:jc w:val="center"/>
                      </w:pPr>
                      <w:r>
                        <w:t xml:space="preserve">Concerns raised about a child </w:t>
                      </w:r>
                    </w:p>
                  </w:txbxContent>
                </v:textbox>
              </v:shape>
            </w:pict>
          </mc:Fallback>
        </mc:AlternateContent>
      </w:r>
    </w:p>
    <w:p w:rsidR="002613AF" w:rsidRPr="00511DB5" w:rsidRDefault="002613AF" w:rsidP="002613AF">
      <w:pPr>
        <w:ind w:left="-840"/>
        <w:rPr>
          <w:rFonts w:ascii="Diavlo Book" w:hAnsi="Diavlo Book" w:cs="Arial"/>
          <w:sz w:val="22"/>
          <w:szCs w:val="22"/>
        </w:rPr>
      </w:pPr>
    </w:p>
    <w:p w:rsidR="002613AF" w:rsidRPr="00511DB5" w:rsidRDefault="002613AF" w:rsidP="002613AF">
      <w:pPr>
        <w:tabs>
          <w:tab w:val="left" w:pos="1545"/>
          <w:tab w:val="right" w:pos="8312"/>
        </w:tabs>
        <w:ind w:left="-480"/>
        <w:rPr>
          <w:rFonts w:ascii="Diavlo Book" w:hAnsi="Diavlo Book"/>
          <w:sz w:val="22"/>
          <w:szCs w:val="22"/>
        </w:rPr>
      </w:pPr>
    </w:p>
    <w:p w:rsidR="002613AF" w:rsidRPr="00511DB5" w:rsidRDefault="002613AF" w:rsidP="002613AF">
      <w:pPr>
        <w:tabs>
          <w:tab w:val="left" w:pos="1545"/>
          <w:tab w:val="right" w:pos="8312"/>
        </w:tabs>
        <w:ind w:left="-480"/>
        <w:rPr>
          <w:rFonts w:ascii="Diavlo Book" w:hAnsi="Diavlo Book" w:cs="Arial"/>
          <w:sz w:val="22"/>
          <w:szCs w:val="22"/>
        </w:rPr>
      </w:pPr>
      <w:r w:rsidRPr="00511DB5">
        <w:rPr>
          <w:rFonts w:ascii="Diavlo Book" w:hAnsi="Diavlo Book"/>
          <w:noProof/>
          <w:sz w:val="20"/>
        </w:rPr>
        <w:lastRenderedPageBreak/>
        <mc:AlternateContent>
          <mc:Choice Requires="wpc">
            <w:drawing>
              <wp:inline distT="0" distB="0" distL="0" distR="0">
                <wp:extent cx="6877050" cy="7086600"/>
                <wp:effectExtent l="0" t="9525" r="0" b="0"/>
                <wp:docPr id="30"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6"/>
                        <wps:cNvCnPr>
                          <a:cxnSpLocks noChangeShapeType="1"/>
                        </wps:cNvCnPr>
                        <wps:spPr bwMode="auto">
                          <a:xfrm>
                            <a:off x="1876414" y="704800"/>
                            <a:ext cx="685805" cy="236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Rectangle 7"/>
                        <wps:cNvSpPr>
                          <a:spLocks noChangeArrowheads="1"/>
                        </wps:cNvSpPr>
                        <wps:spPr bwMode="auto">
                          <a:xfrm>
                            <a:off x="552404" y="941600"/>
                            <a:ext cx="5333239" cy="325200"/>
                          </a:xfrm>
                          <a:prstGeom prst="rect">
                            <a:avLst/>
                          </a:prstGeom>
                          <a:solidFill>
                            <a:schemeClr val="bg1">
                              <a:lumMod val="95000"/>
                              <a:lumOff val="0"/>
                            </a:schemeClr>
                          </a:solidFill>
                          <a:ln w="9525">
                            <a:solidFill>
                              <a:srgbClr val="000000"/>
                            </a:solidFill>
                            <a:miter lim="800000"/>
                            <a:headEnd/>
                            <a:tailEnd/>
                          </a:ln>
                        </wps:spPr>
                        <wps:txbx>
                          <w:txbxContent>
                            <w:p w:rsidR="004E12EA" w:rsidRDefault="004E12EA" w:rsidP="002613AF">
                              <w:pPr>
                                <w:jc w:val="center"/>
                              </w:pPr>
                              <w:r>
                                <w:t xml:space="preserve">DSL ensures accurate records are made and all original handwritten notes are retained </w:t>
                              </w:r>
                            </w:p>
                          </w:txbxContent>
                        </wps:txbx>
                        <wps:bodyPr rot="0" vert="horz" wrap="square" lIns="91440" tIns="45720" rIns="91440" bIns="45720" anchor="t" anchorCtr="0" upright="1">
                          <a:noAutofit/>
                        </wps:bodyPr>
                      </wps:wsp>
                      <wps:wsp>
                        <wps:cNvPr id="3" name="Rectangle 10"/>
                        <wps:cNvSpPr>
                          <a:spLocks noChangeArrowheads="1"/>
                        </wps:cNvSpPr>
                        <wps:spPr bwMode="auto">
                          <a:xfrm>
                            <a:off x="2295517" y="300"/>
                            <a:ext cx="2581219" cy="704500"/>
                          </a:xfrm>
                          <a:prstGeom prst="rect">
                            <a:avLst/>
                          </a:prstGeom>
                          <a:solidFill>
                            <a:schemeClr val="bg1">
                              <a:lumMod val="95000"/>
                              <a:lumOff val="0"/>
                            </a:schemeClr>
                          </a:solidFill>
                          <a:ln w="9525">
                            <a:solidFill>
                              <a:srgbClr val="000000"/>
                            </a:solidFill>
                            <a:miter lim="800000"/>
                            <a:headEnd/>
                            <a:tailEnd/>
                          </a:ln>
                        </wps:spPr>
                        <wps:txbx>
                          <w:txbxContent>
                            <w:p w:rsidR="004E12EA" w:rsidRDefault="004E12EA" w:rsidP="002613AF">
                              <w:pPr>
                                <w:jc w:val="center"/>
                                <w:rPr>
                                  <w:b/>
                                  <w:i/>
                                </w:rPr>
                              </w:pPr>
                              <w:r>
                                <w:rPr>
                                  <w:b/>
                                  <w:i/>
                                </w:rPr>
                                <w:t>Any staff member can contact IFD if circumstances dictate (DSL/Deputy DSL already deployed on other active safeguarding matters)</w:t>
                              </w:r>
                            </w:p>
                          </w:txbxContent>
                        </wps:txbx>
                        <wps:bodyPr rot="0" vert="horz" wrap="square" lIns="91440" tIns="45720" rIns="91440" bIns="45720" anchor="t" anchorCtr="0" upright="1">
                          <a:noAutofit/>
                        </wps:bodyPr>
                      </wps:wsp>
                      <wps:wsp>
                        <wps:cNvPr id="4" name="Rectangle 12"/>
                        <wps:cNvSpPr>
                          <a:spLocks noChangeArrowheads="1"/>
                        </wps:cNvSpPr>
                        <wps:spPr bwMode="auto">
                          <a:xfrm>
                            <a:off x="552404" y="133300"/>
                            <a:ext cx="1324010" cy="571500"/>
                          </a:xfrm>
                          <a:prstGeom prst="rect">
                            <a:avLst/>
                          </a:prstGeom>
                          <a:solidFill>
                            <a:schemeClr val="bg1">
                              <a:lumMod val="95000"/>
                              <a:lumOff val="0"/>
                            </a:schemeClr>
                          </a:solidFill>
                          <a:ln w="9525">
                            <a:solidFill>
                              <a:srgbClr val="000000"/>
                            </a:solidFill>
                            <a:miter lim="800000"/>
                            <a:headEnd/>
                            <a:tailEnd/>
                          </a:ln>
                        </wps:spPr>
                        <wps:txbx>
                          <w:txbxContent>
                            <w:p w:rsidR="004E12EA" w:rsidRDefault="004E12EA" w:rsidP="002613AF">
                              <w:pPr>
                                <w:jc w:val="center"/>
                              </w:pPr>
                              <w:r>
                                <w:t>Matter is reported to the DSL or deputy DSL</w:t>
                              </w:r>
                            </w:p>
                          </w:txbxContent>
                        </wps:txbx>
                        <wps:bodyPr rot="0" vert="horz" wrap="square" lIns="91440" tIns="45720" rIns="91440" bIns="45720" anchor="t" anchorCtr="0" upright="1">
                          <a:noAutofit/>
                        </wps:bodyPr>
                      </wps:wsp>
                      <wps:wsp>
                        <wps:cNvPr id="6" name="Rectangle 18"/>
                        <wps:cNvSpPr>
                          <a:spLocks noChangeArrowheads="1"/>
                        </wps:cNvSpPr>
                        <wps:spPr bwMode="auto">
                          <a:xfrm>
                            <a:off x="5257838" y="0"/>
                            <a:ext cx="1143008" cy="571400"/>
                          </a:xfrm>
                          <a:prstGeom prst="rect">
                            <a:avLst/>
                          </a:prstGeom>
                          <a:solidFill>
                            <a:schemeClr val="bg1">
                              <a:lumMod val="95000"/>
                              <a:lumOff val="0"/>
                            </a:schemeClr>
                          </a:solidFill>
                          <a:ln w="9525">
                            <a:solidFill>
                              <a:srgbClr val="000000"/>
                            </a:solidFill>
                            <a:miter lim="800000"/>
                            <a:headEnd/>
                            <a:tailEnd/>
                          </a:ln>
                        </wps:spPr>
                        <wps:txbx>
                          <w:txbxContent>
                            <w:p w:rsidR="004E12EA" w:rsidRDefault="004E12EA" w:rsidP="002613AF">
                              <w:pPr>
                                <w:jc w:val="center"/>
                              </w:pPr>
                              <w:r>
                                <w:t>If child in immediate danger call police 999</w:t>
                              </w:r>
                            </w:p>
                          </w:txbxContent>
                        </wps:txbx>
                        <wps:bodyPr rot="0" vert="horz" wrap="square" lIns="91440" tIns="45720" rIns="91440" bIns="45720" anchor="t" anchorCtr="0" upright="1">
                          <a:noAutofit/>
                        </wps:bodyPr>
                      </wps:wsp>
                      <wps:wsp>
                        <wps:cNvPr id="7" name="Line 19"/>
                        <wps:cNvCnPr>
                          <a:cxnSpLocks noChangeShapeType="1"/>
                        </wps:cNvCnPr>
                        <wps:spPr bwMode="auto">
                          <a:xfrm flipH="1">
                            <a:off x="3325024" y="704800"/>
                            <a:ext cx="8100" cy="236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23"/>
                        <wps:cNvSpPr>
                          <a:spLocks noChangeArrowheads="1"/>
                        </wps:cNvSpPr>
                        <wps:spPr bwMode="auto">
                          <a:xfrm>
                            <a:off x="1771613" y="1438100"/>
                            <a:ext cx="3229023" cy="428800"/>
                          </a:xfrm>
                          <a:prstGeom prst="rect">
                            <a:avLst/>
                          </a:prstGeom>
                          <a:solidFill>
                            <a:schemeClr val="bg1">
                              <a:lumMod val="95000"/>
                              <a:lumOff val="0"/>
                            </a:schemeClr>
                          </a:solidFill>
                          <a:ln w="9525">
                            <a:solidFill>
                              <a:srgbClr val="000000"/>
                            </a:solidFill>
                            <a:miter lim="800000"/>
                            <a:headEnd/>
                            <a:tailEnd/>
                          </a:ln>
                        </wps:spPr>
                        <wps:txbx>
                          <w:txbxContent>
                            <w:p w:rsidR="004E12EA" w:rsidRDefault="004E12EA" w:rsidP="002613AF">
                              <w:pPr>
                                <w:jc w:val="center"/>
                              </w:pPr>
                              <w:r>
                                <w:t>The DSL will make a judgement about the situation, using WSSCP Threshold document and either: -</w:t>
                              </w:r>
                            </w:p>
                          </w:txbxContent>
                        </wps:txbx>
                        <wps:bodyPr rot="0" vert="horz" wrap="square" lIns="91440" tIns="45720" rIns="91440" bIns="45720" anchor="t" anchorCtr="0" upright="1">
                          <a:noAutofit/>
                        </wps:bodyPr>
                      </wps:wsp>
                      <wps:wsp>
                        <wps:cNvPr id="9" name="Rectangle 25"/>
                        <wps:cNvSpPr>
                          <a:spLocks noChangeArrowheads="1"/>
                        </wps:cNvSpPr>
                        <wps:spPr bwMode="auto">
                          <a:xfrm>
                            <a:off x="171401" y="2314400"/>
                            <a:ext cx="1095408" cy="1400300"/>
                          </a:xfrm>
                          <a:prstGeom prst="rect">
                            <a:avLst/>
                          </a:prstGeom>
                          <a:solidFill>
                            <a:srgbClr val="66FF33"/>
                          </a:solidFill>
                          <a:ln w="9525">
                            <a:solidFill>
                              <a:srgbClr val="000000"/>
                            </a:solidFill>
                            <a:miter lim="800000"/>
                            <a:headEnd/>
                            <a:tailEnd/>
                          </a:ln>
                        </wps:spPr>
                        <wps:txbx>
                          <w:txbxContent>
                            <w:p w:rsidR="004E12EA" w:rsidRDefault="004E12EA" w:rsidP="002613AF">
                              <w:pPr>
                                <w:shd w:val="clear" w:color="auto" w:fill="66FF33"/>
                                <w:jc w:val="center"/>
                                <w:rPr>
                                  <w:b/>
                                </w:rPr>
                              </w:pPr>
                              <w:r>
                                <w:rPr>
                                  <w:b/>
                                </w:rPr>
                                <w:t>Decides it does not meet threshold for referral. Decides to monitor and work with family and review</w:t>
                              </w:r>
                            </w:p>
                          </w:txbxContent>
                        </wps:txbx>
                        <wps:bodyPr rot="0" vert="horz" wrap="square" lIns="91440" tIns="45720" rIns="91440" bIns="45720" anchor="t" anchorCtr="0" upright="1">
                          <a:noAutofit/>
                        </wps:bodyPr>
                      </wps:wsp>
                      <wps:wsp>
                        <wps:cNvPr id="10" name="Line 26"/>
                        <wps:cNvCnPr>
                          <a:cxnSpLocks noChangeShapeType="1"/>
                          <a:stCxn id="8" idx="2"/>
                        </wps:cNvCnPr>
                        <wps:spPr bwMode="auto">
                          <a:xfrm flipH="1">
                            <a:off x="904807" y="1866900"/>
                            <a:ext cx="2481318" cy="41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27"/>
                        <wps:cNvSpPr>
                          <a:spLocks noChangeArrowheads="1"/>
                        </wps:cNvSpPr>
                        <wps:spPr bwMode="auto">
                          <a:xfrm>
                            <a:off x="4229131" y="2295300"/>
                            <a:ext cx="2619319" cy="2314800"/>
                          </a:xfrm>
                          <a:prstGeom prst="rect">
                            <a:avLst/>
                          </a:prstGeom>
                          <a:solidFill>
                            <a:srgbClr val="FF5050"/>
                          </a:solidFill>
                          <a:ln w="9525">
                            <a:solidFill>
                              <a:srgbClr val="000000"/>
                            </a:solidFill>
                            <a:miter lim="800000"/>
                            <a:headEnd/>
                            <a:tailEnd/>
                          </a:ln>
                        </wps:spPr>
                        <wps:txbx>
                          <w:txbxContent>
                            <w:p w:rsidR="004E12EA" w:rsidRDefault="004E12EA" w:rsidP="002613AF">
                              <w:pPr>
                                <w:shd w:val="clear" w:color="auto" w:fill="FF5050"/>
                                <w:jc w:val="center"/>
                                <w:rPr>
                                  <w:b/>
                                  <w:color w:val="000000" w:themeColor="text1"/>
                                </w:rPr>
                              </w:pPr>
                              <w:r>
                                <w:rPr>
                                  <w:b/>
                                  <w:color w:val="000000" w:themeColor="text1"/>
                                </w:rPr>
                                <w:t xml:space="preserve">Where there is immediate risk of harm DSL should telephone police, 999 if necessary, and also telephone IFD for immediate advice and guidance. </w:t>
                              </w:r>
                            </w:p>
                            <w:p w:rsidR="004E12EA" w:rsidRDefault="004E12EA" w:rsidP="002613AF">
                              <w:pPr>
                                <w:shd w:val="clear" w:color="auto" w:fill="FF5050"/>
                                <w:jc w:val="center"/>
                                <w:rPr>
                                  <w:b/>
                                  <w:color w:val="000000" w:themeColor="text1"/>
                                </w:rPr>
                              </w:pPr>
                              <w:r>
                                <w:rPr>
                                  <w:b/>
                                  <w:color w:val="000000" w:themeColor="text1"/>
                                </w:rPr>
                                <w:t xml:space="preserve">Decides matter is child protection, level 4. DSL informs parents of referral before referral is made and submits on-line form, ensuring consent section of referral is completed. </w:t>
                              </w:r>
                            </w:p>
                            <w:p w:rsidR="004E12EA" w:rsidRDefault="004E12EA" w:rsidP="002613AF">
                              <w:pPr>
                                <w:shd w:val="clear" w:color="auto" w:fill="FF5050"/>
                                <w:jc w:val="center"/>
                                <w:rPr>
                                  <w:rFonts w:ascii="Times New Roman" w:hAnsi="Times New Roman"/>
                                  <w:b/>
                                  <w:color w:val="000000" w:themeColor="text1"/>
                                </w:rPr>
                              </w:pPr>
                              <w:r>
                                <w:rPr>
                                  <w:b/>
                                  <w:color w:val="000000" w:themeColor="text1"/>
                                </w:rPr>
                                <w:t xml:space="preserve">Where there are concerns that informing parents of the referral may increase risk DSL should </w:t>
                              </w:r>
                              <w:r>
                                <w:rPr>
                                  <w:b/>
                                  <w:color w:val="000000" w:themeColor="text1"/>
                                </w:rPr>
                                <w:t xml:space="preserve">make contact with IFD and discuss.  </w:t>
                              </w:r>
                            </w:p>
                            <w:p w:rsidR="004E12EA" w:rsidRDefault="004E12EA" w:rsidP="002613AF">
                              <w:pPr>
                                <w:shd w:val="clear" w:color="auto" w:fill="FF5050"/>
                                <w:jc w:val="center"/>
                                <w:rPr>
                                  <w:b/>
                                  <w:color w:val="000000" w:themeColor="text1"/>
                                </w:rPr>
                              </w:pPr>
                            </w:p>
                            <w:p w:rsidR="004E12EA" w:rsidRDefault="004E12EA" w:rsidP="002613AF">
                              <w:pPr>
                                <w:shd w:val="clear" w:color="auto" w:fill="FF5050"/>
                                <w:jc w:val="center"/>
                                <w:rPr>
                                  <w:b/>
                                  <w:color w:val="000000" w:themeColor="text1"/>
                                </w:rPr>
                              </w:pPr>
                            </w:p>
                          </w:txbxContent>
                        </wps:txbx>
                        <wps:bodyPr rot="0" vert="horz" wrap="square" lIns="91440" tIns="45720" rIns="91440" bIns="45720" anchor="t" anchorCtr="0" upright="1">
                          <a:noAutofit/>
                        </wps:bodyPr>
                      </wps:wsp>
                      <wps:wsp>
                        <wps:cNvPr id="12" name="Line 32"/>
                        <wps:cNvCnPr>
                          <a:cxnSpLocks noChangeShapeType="1"/>
                        </wps:cNvCnPr>
                        <wps:spPr bwMode="auto">
                          <a:xfrm flipH="1">
                            <a:off x="2714620" y="1878100"/>
                            <a:ext cx="617804" cy="41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7"/>
                        <wps:cNvCnPr>
                          <a:cxnSpLocks noChangeShapeType="1"/>
                        </wps:cNvCnPr>
                        <wps:spPr bwMode="auto">
                          <a:xfrm flipH="1">
                            <a:off x="4571933" y="571400"/>
                            <a:ext cx="1257409" cy="37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Connector 56"/>
                        <wps:cNvCnPr>
                          <a:cxnSpLocks noChangeShapeType="1"/>
                          <a:endCxn id="4" idx="1"/>
                        </wps:cNvCnPr>
                        <wps:spPr bwMode="auto">
                          <a:xfrm>
                            <a:off x="381003" y="419000"/>
                            <a:ext cx="171401"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5" name="Straight Connector 57"/>
                        <wps:cNvCnPr>
                          <a:cxnSpLocks noChangeShapeType="1"/>
                        </wps:cNvCnPr>
                        <wps:spPr bwMode="auto">
                          <a:xfrm>
                            <a:off x="381003" y="419000"/>
                            <a:ext cx="0" cy="1285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6" name="Straight Arrow Connector 58"/>
                        <wps:cNvCnPr>
                          <a:cxnSpLocks noChangeShapeType="1"/>
                        </wps:cNvCnPr>
                        <wps:spPr bwMode="auto">
                          <a:xfrm>
                            <a:off x="381003" y="1703400"/>
                            <a:ext cx="139061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 name="Rectangle 59"/>
                        <wps:cNvSpPr>
                          <a:spLocks noChangeArrowheads="1"/>
                        </wps:cNvSpPr>
                        <wps:spPr bwMode="auto">
                          <a:xfrm>
                            <a:off x="1485911" y="2295300"/>
                            <a:ext cx="2457418" cy="1848000"/>
                          </a:xfrm>
                          <a:prstGeom prst="rect">
                            <a:avLst/>
                          </a:prstGeom>
                          <a:solidFill>
                            <a:srgbClr val="FFCC00"/>
                          </a:solidFill>
                          <a:ln w="9525">
                            <a:solidFill>
                              <a:srgbClr val="000000"/>
                            </a:solidFill>
                            <a:miter lim="800000"/>
                            <a:headEnd/>
                            <a:tailEnd/>
                          </a:ln>
                        </wps:spPr>
                        <wps:txbx>
                          <w:txbxContent>
                            <w:p w:rsidR="004E12EA" w:rsidRDefault="004E12EA" w:rsidP="002613AF">
                              <w:pPr>
                                <w:pStyle w:val="NormalWeb"/>
                                <w:shd w:val="clear" w:color="auto" w:fill="FFC000"/>
                                <w:spacing w:before="0" w:beforeAutospacing="0" w:after="0"/>
                                <w:jc w:val="center"/>
                                <w:rPr>
                                  <w:rFonts w:asciiTheme="minorHAnsi" w:hAnsiTheme="minorHAnsi"/>
                                  <w:b/>
                                </w:rPr>
                              </w:pPr>
                              <w:r>
                                <w:rPr>
                                  <w:rFonts w:asciiTheme="minorHAnsi" w:hAnsiTheme="minorHAnsi"/>
                                  <w:b/>
                                </w:rPr>
                                <w:t xml:space="preserve">Decides the concern is suitable for Early Help – speaks with parents, gains consent and </w:t>
                              </w:r>
                              <w:r>
                                <w:rPr>
                                  <w:b/>
                                </w:rPr>
                                <w:t xml:space="preserve">then makes referral into IFD. </w:t>
                              </w:r>
                              <w:r>
                                <w:rPr>
                                  <w:rFonts w:asciiTheme="minorHAnsi" w:hAnsiTheme="minorHAnsi"/>
                                  <w:b/>
                                </w:rPr>
                                <w:t>(NB if parent does not consent to Early Help matter can still be referred to IFD as long as parents are informed that matter is being referred BUT Early Help Plan cannot be started without consent of parents.)</w:t>
                              </w:r>
                            </w:p>
                          </w:txbxContent>
                        </wps:txbx>
                        <wps:bodyPr rot="0" vert="horz" wrap="square" lIns="91440" tIns="45720" rIns="91440" bIns="45720" anchor="t" anchorCtr="0" upright="1">
                          <a:noAutofit/>
                        </wps:bodyPr>
                      </wps:wsp>
                      <wps:wsp>
                        <wps:cNvPr id="18" name="Line 32"/>
                        <wps:cNvCnPr>
                          <a:cxnSpLocks noChangeShapeType="1"/>
                        </wps:cNvCnPr>
                        <wps:spPr bwMode="auto">
                          <a:xfrm>
                            <a:off x="3332424" y="1878100"/>
                            <a:ext cx="2106315" cy="39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61"/>
                        <wps:cNvSpPr>
                          <a:spLocks noChangeArrowheads="1"/>
                        </wps:cNvSpPr>
                        <wps:spPr bwMode="auto">
                          <a:xfrm>
                            <a:off x="495304" y="4771000"/>
                            <a:ext cx="5838842" cy="277200"/>
                          </a:xfrm>
                          <a:prstGeom prst="rect">
                            <a:avLst/>
                          </a:prstGeom>
                          <a:solidFill>
                            <a:schemeClr val="bg1">
                              <a:lumMod val="95000"/>
                              <a:lumOff val="0"/>
                            </a:schemeClr>
                          </a:solidFill>
                          <a:ln w="9525">
                            <a:solidFill>
                              <a:srgbClr val="000000"/>
                            </a:solidFill>
                            <a:miter lim="800000"/>
                            <a:headEnd/>
                            <a:tailEnd/>
                          </a:ln>
                        </wps:spPr>
                        <wps:txbx>
                          <w:txbxContent>
                            <w:p w:rsidR="004E12EA" w:rsidRDefault="004E12EA" w:rsidP="002613AF">
                              <w:pPr>
                                <w:pStyle w:val="NormalWeb"/>
                                <w:spacing w:before="0" w:beforeAutospacing="0" w:after="0"/>
                                <w:jc w:val="center"/>
                                <w:rPr>
                                  <w:rFonts w:asciiTheme="minorHAnsi" w:hAnsiTheme="minorHAnsi"/>
                                </w:rPr>
                              </w:pPr>
                              <w:r>
                                <w:rPr>
                                  <w:rFonts w:asciiTheme="minorHAnsi" w:hAnsiTheme="minorHAnsi"/>
                                </w:rPr>
                                <w:t>Records are updated to reflect decision making</w:t>
                              </w:r>
                            </w:p>
                          </w:txbxContent>
                        </wps:txbx>
                        <wps:bodyPr rot="0" vert="horz" wrap="square" lIns="91440" tIns="45720" rIns="91440" bIns="45720" anchor="t" anchorCtr="0" upright="1">
                          <a:noAutofit/>
                        </wps:bodyPr>
                      </wps:wsp>
                      <wps:wsp>
                        <wps:cNvPr id="20" name="Straight Arrow Connector 62"/>
                        <wps:cNvCnPr>
                          <a:cxnSpLocks noChangeShapeType="1"/>
                        </wps:cNvCnPr>
                        <wps:spPr bwMode="auto">
                          <a:xfrm>
                            <a:off x="781006" y="3733800"/>
                            <a:ext cx="1209709" cy="103720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 name="Straight Arrow Connector 63"/>
                        <wps:cNvCnPr>
                          <a:cxnSpLocks noChangeShapeType="1"/>
                          <a:stCxn id="17" idx="2"/>
                        </wps:cNvCnPr>
                        <wps:spPr bwMode="auto">
                          <a:xfrm>
                            <a:off x="2714620" y="4143300"/>
                            <a:ext cx="617804" cy="62770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64"/>
                        <wps:cNvCnPr>
                          <a:cxnSpLocks noChangeShapeType="1"/>
                          <a:stCxn id="11" idx="2"/>
                        </wps:cNvCnPr>
                        <wps:spPr bwMode="auto">
                          <a:xfrm flipH="1">
                            <a:off x="4629134" y="4610100"/>
                            <a:ext cx="909607" cy="16090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 name="Rectangle 66"/>
                        <wps:cNvSpPr>
                          <a:spLocks noChangeArrowheads="1"/>
                        </wps:cNvSpPr>
                        <wps:spPr bwMode="auto">
                          <a:xfrm>
                            <a:off x="485704" y="5380600"/>
                            <a:ext cx="5838942" cy="677300"/>
                          </a:xfrm>
                          <a:prstGeom prst="rect">
                            <a:avLst/>
                          </a:prstGeom>
                          <a:solidFill>
                            <a:schemeClr val="bg1">
                              <a:lumMod val="95000"/>
                              <a:lumOff val="0"/>
                            </a:schemeClr>
                          </a:solidFill>
                          <a:ln w="9525">
                            <a:solidFill>
                              <a:srgbClr val="000000"/>
                            </a:solidFill>
                            <a:miter lim="800000"/>
                            <a:headEnd/>
                            <a:tailEnd/>
                          </a:ln>
                        </wps:spPr>
                        <wps:txbx>
                          <w:txbxContent>
                            <w:p w:rsidR="004E12EA" w:rsidRDefault="004E12EA" w:rsidP="002613AF">
                              <w:pPr>
                                <w:pStyle w:val="NormalWeb"/>
                                <w:spacing w:before="0" w:beforeAutospacing="0" w:after="0"/>
                                <w:jc w:val="center"/>
                                <w:rPr>
                                  <w:rFonts w:asciiTheme="minorHAnsi" w:hAnsiTheme="minorHAnsi"/>
                                </w:rPr>
                              </w:pPr>
                              <w:r>
                                <w:rPr>
                                  <w:rFonts w:asciiTheme="minorHAnsi" w:hAnsiTheme="minorHAnsi"/>
                                </w:rPr>
                                <w:t xml:space="preserve">Matter is kept under constant review – school work with families, children’s social care and other agencies in line with pan Sussex Child protection and Safeguarding Procedures </w:t>
                              </w:r>
                            </w:p>
                            <w:p w:rsidR="004E12EA" w:rsidRDefault="004E12EA" w:rsidP="002613AF">
                              <w:pPr>
                                <w:pStyle w:val="NormalWeb"/>
                                <w:spacing w:before="0" w:beforeAutospacing="0" w:after="0"/>
                                <w:jc w:val="center"/>
                                <w:rPr>
                                  <w:rFonts w:asciiTheme="minorHAnsi" w:hAnsiTheme="minorHAnsi"/>
                                </w:rPr>
                              </w:pPr>
                              <w:hyperlink r:id="rId242" w:history="1">
                                <w:r>
                                  <w:rPr>
                                    <w:rStyle w:val="Hyperlink"/>
                                    <w:rFonts w:asciiTheme="minorHAnsi" w:hAnsiTheme="minorHAnsi"/>
                                  </w:rPr>
                                  <w:t>https://sussexchildprotection.procedures.org.uk/</w:t>
                                </w:r>
                              </w:hyperlink>
                              <w:r>
                                <w:rPr>
                                  <w:rFonts w:asciiTheme="minorHAnsi" w:hAnsiTheme="minorHAnsi"/>
                                </w:rPr>
                                <w:t xml:space="preserve"> and local West Sussex arrangements for </w:t>
                              </w:r>
                              <w:hyperlink r:id="rId243" w:history="1">
                                <w:r>
                                  <w:rPr>
                                    <w:rStyle w:val="Hyperlink"/>
                                    <w:rFonts w:asciiTheme="minorHAnsi" w:hAnsiTheme="minorHAnsi"/>
                                  </w:rPr>
                                  <w:t>Early Help</w:t>
                                </w:r>
                              </w:hyperlink>
                              <w:r>
                                <w:rPr>
                                  <w:rFonts w:asciiTheme="minorHAnsi" w:hAnsiTheme="minorHAnsi"/>
                                </w:rPr>
                                <w:t xml:space="preserve"> </w:t>
                              </w:r>
                            </w:p>
                            <w:p w:rsidR="004E12EA" w:rsidRDefault="004E12EA" w:rsidP="002613AF">
                              <w:pPr>
                                <w:pStyle w:val="NormalWeb"/>
                                <w:spacing w:before="0" w:beforeAutospacing="0" w:after="0"/>
                                <w:jc w:val="center"/>
                              </w:pPr>
                            </w:p>
                          </w:txbxContent>
                        </wps:txbx>
                        <wps:bodyPr rot="0" vert="horz" wrap="square" lIns="91440" tIns="45720" rIns="91440" bIns="45720" anchor="t" anchorCtr="0" upright="1">
                          <a:noAutofit/>
                        </wps:bodyPr>
                      </wps:wsp>
                      <wps:wsp>
                        <wps:cNvPr id="24" name="Straight Arrow Connector 67"/>
                        <wps:cNvCnPr>
                          <a:cxnSpLocks noChangeShapeType="1"/>
                        </wps:cNvCnPr>
                        <wps:spPr bwMode="auto">
                          <a:xfrm>
                            <a:off x="3332424" y="5048200"/>
                            <a:ext cx="0" cy="33240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3332424" y="1266800"/>
                            <a:ext cx="700" cy="19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74"/>
                        <wps:cNvSpPr>
                          <a:spLocks noChangeArrowheads="1"/>
                        </wps:cNvSpPr>
                        <wps:spPr bwMode="auto">
                          <a:xfrm>
                            <a:off x="485704" y="6256900"/>
                            <a:ext cx="5838942" cy="276900"/>
                          </a:xfrm>
                          <a:prstGeom prst="rect">
                            <a:avLst/>
                          </a:prstGeom>
                          <a:solidFill>
                            <a:srgbClr val="F2F2F2"/>
                          </a:solidFill>
                          <a:ln w="9525">
                            <a:solidFill>
                              <a:srgbClr val="000000"/>
                            </a:solidFill>
                            <a:miter lim="800000"/>
                            <a:headEnd/>
                            <a:tailEnd/>
                          </a:ln>
                        </wps:spPr>
                        <wps:txbx>
                          <w:txbxContent>
                            <w:p w:rsidR="004E12EA" w:rsidRDefault="004E12EA" w:rsidP="002613AF">
                              <w:pPr>
                                <w:pStyle w:val="NormalWeb"/>
                                <w:spacing w:before="0" w:beforeAutospacing="0" w:after="0"/>
                                <w:jc w:val="center"/>
                                <w:rPr>
                                  <w:rFonts w:asciiTheme="minorHAnsi" w:hAnsiTheme="minorHAnsi"/>
                                </w:rPr>
                              </w:pPr>
                              <w:r>
                                <w:rPr>
                                  <w:rFonts w:asciiTheme="minorHAnsi" w:hAnsiTheme="minorHAnsi"/>
                                </w:rPr>
                                <w:t xml:space="preserve">School or college must keep following up the outcome of any referral if the information is not forthcoming. </w:t>
                              </w:r>
                            </w:p>
                          </w:txbxContent>
                        </wps:txbx>
                        <wps:bodyPr rot="0" vert="horz" wrap="square" lIns="91440" tIns="45720" rIns="91440" bIns="45720" anchor="t" anchorCtr="0" upright="1">
                          <a:noAutofit/>
                        </wps:bodyPr>
                      </wps:wsp>
                      <wps:wsp>
                        <wps:cNvPr id="27" name="Straight Arrow Connector 75"/>
                        <wps:cNvCnPr>
                          <a:cxnSpLocks noChangeShapeType="1"/>
                        </wps:cNvCnPr>
                        <wps:spPr bwMode="auto">
                          <a:xfrm>
                            <a:off x="3332424" y="6057900"/>
                            <a:ext cx="0" cy="1990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8" name="Rectangle 76"/>
                        <wps:cNvSpPr>
                          <a:spLocks noChangeArrowheads="1"/>
                        </wps:cNvSpPr>
                        <wps:spPr bwMode="auto">
                          <a:xfrm>
                            <a:off x="770506" y="6695100"/>
                            <a:ext cx="5332739" cy="325100"/>
                          </a:xfrm>
                          <a:prstGeom prst="rect">
                            <a:avLst/>
                          </a:prstGeom>
                          <a:solidFill>
                            <a:srgbClr val="F2F2F2"/>
                          </a:solidFill>
                          <a:ln w="9525">
                            <a:solidFill>
                              <a:srgbClr val="000000"/>
                            </a:solidFill>
                            <a:miter lim="800000"/>
                            <a:headEnd/>
                            <a:tailEnd/>
                          </a:ln>
                        </wps:spPr>
                        <wps:txbx>
                          <w:txbxContent>
                            <w:p w:rsidR="004E12EA" w:rsidRDefault="004E12EA" w:rsidP="002613AF">
                              <w:pPr>
                                <w:pStyle w:val="NormalWeb"/>
                                <w:spacing w:before="0" w:beforeAutospacing="0" w:after="0"/>
                                <w:jc w:val="center"/>
                                <w:rPr>
                                  <w:rFonts w:asciiTheme="minorHAnsi" w:hAnsiTheme="minorHAnsi"/>
                                </w:rPr>
                              </w:pPr>
                              <w:r>
                                <w:rPr>
                                  <w:rFonts w:asciiTheme="minorHAnsi" w:hAnsiTheme="minorHAnsi"/>
                                </w:rPr>
                                <w:t xml:space="preserve">DSL ensures accurate records are kept as matter progresses </w:t>
                              </w:r>
                            </w:p>
                          </w:txbxContent>
                        </wps:txbx>
                        <wps:bodyPr rot="0" vert="horz" wrap="square" lIns="91440" tIns="45720" rIns="91440" bIns="45720" anchor="t" anchorCtr="0" upright="1">
                          <a:noAutofit/>
                        </wps:bodyPr>
                      </wps:wsp>
                      <wps:wsp>
                        <wps:cNvPr id="29" name="Straight Arrow Connector 77"/>
                        <wps:cNvCnPr>
                          <a:cxnSpLocks noChangeShapeType="1"/>
                        </wps:cNvCnPr>
                        <wps:spPr bwMode="auto">
                          <a:xfrm>
                            <a:off x="3340324" y="6496300"/>
                            <a:ext cx="0" cy="1988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0" o:spid="_x0000_s1027" editas="canvas" style="width:541.5pt;height:558pt;mso-position-horizontal-relative:char;mso-position-vertical-relative:line" coordsize="68770,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8770;height:70866;visibility:visible;mso-wrap-style:square">
                  <v:fill o:detectmouseclick="t"/>
                  <v:path o:connecttype="none"/>
                </v:shape>
                <v:line id="Line 6" o:spid="_x0000_s1029" style="position:absolute;visibility:visible;mso-wrap-style:square" from="18764,7048" to="256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rect id="Rectangle 7" o:spid="_x0000_s1030" style="position:absolute;left:5524;top:9416;width:53332;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" fillcolor="#f2f2f2 [3052]">
                  <v:textbox>
                    <w:txbxContent>
                      <w:p w:rsidR="004E12EA" w:rsidRDefault="004E12EA" w:rsidP="002613AF">
                        <w:pPr>
                          <w:jc w:val="center"/>
                        </w:pPr>
                        <w:r>
                          <w:t xml:space="preserve">DSL ensures accurate records are made and all original handwritten notes are retained </w:t>
                        </w:r>
                      </w:p>
                    </w:txbxContent>
                  </v:textbox>
                </v:rect>
                <v:rect id="Rectangle 10" o:spid="_x0000_s1031" style="position:absolute;left:22955;top:3;width:25812;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" fillcolor="#f2f2f2 [3052]">
                  <v:textbox>
                    <w:txbxContent>
                      <w:p w:rsidR="004E12EA" w:rsidRDefault="004E12EA" w:rsidP="002613AF">
                        <w:pPr>
                          <w:jc w:val="center"/>
                          <w:rPr>
                            <w:b/>
                            <w:i/>
                          </w:rPr>
                        </w:pPr>
                        <w:r>
                          <w:rPr>
                            <w:b/>
                            <w:i/>
                          </w:rPr>
                          <w:t>Any staff member can contact IFD if circumstances dictate (DSL/Deputy DSL already deployed on other active safeguarding matters)</w:t>
                        </w:r>
                      </w:p>
                    </w:txbxContent>
                  </v:textbox>
                </v:rect>
                <v:rect id="Rectangle 12" o:spid="_x0000_s1032" style="position:absolute;left:5524;top:1333;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" fillcolor="#f2f2f2 [3052]">
                  <v:textbox>
                    <w:txbxContent>
                      <w:p w:rsidR="004E12EA" w:rsidRDefault="004E12EA" w:rsidP="002613AF">
                        <w:pPr>
                          <w:jc w:val="center"/>
                        </w:pPr>
                        <w:r>
                          <w:t>Matter is reported to the DSL or deputy DSL</w:t>
                        </w:r>
                      </w:p>
                    </w:txbxContent>
                  </v:textbox>
                </v:rect>
                <v:rect id="Rectangle 18" o:spid="_x0000_s1033" style="position:absolute;left:52578;width:1143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" fillcolor="#f2f2f2 [3052]">
                  <v:textbox>
                    <w:txbxContent>
                      <w:p w:rsidR="004E12EA" w:rsidRDefault="004E12EA" w:rsidP="002613AF">
                        <w:pPr>
                          <w:jc w:val="center"/>
                        </w:pPr>
                        <w:r>
                          <w:t>If child in immediate danger call police 999</w:t>
                        </w:r>
                      </w:p>
                    </w:txbxContent>
                  </v:textbox>
                </v:rect>
                <v:line id="Line 19" o:spid="_x0000_s1034" style="position:absolute;flip:x;visibility:visible;mso-wrap-style:square" from="33250,7048" to="33331,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rect id="Rectangle 23" o:spid="_x0000_s1035" style="position:absolute;left:17716;top:14381;width:3229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" fillcolor="#f2f2f2 [3052]">
                  <v:textbox>
                    <w:txbxContent>
                      <w:p w:rsidR="004E12EA" w:rsidRDefault="004E12EA" w:rsidP="002613AF">
                        <w:pPr>
                          <w:jc w:val="center"/>
                        </w:pPr>
                        <w:r>
                          <w:t>The DSL will make a judgement about the situation, using WSSCP Threshold document and either: -</w:t>
                        </w:r>
                      </w:p>
                    </w:txbxContent>
                  </v:textbox>
                </v:rect>
                <v:rect id="Rectangle 25" o:spid="_x0000_s1036" style="position:absolute;left:1714;top:23144;width:10954;height:1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" fillcolor="#6f3">
                  <v:textbox>
                    <w:txbxContent>
                      <w:p w:rsidR="004E12EA" w:rsidRDefault="004E12EA" w:rsidP="002613AF">
                        <w:pPr>
                          <w:shd w:val="clear" w:color="auto" w:fill="66FF33"/>
                          <w:jc w:val="center"/>
                          <w:rPr>
                            <w:b/>
                          </w:rPr>
                        </w:pPr>
                        <w:r>
                          <w:rPr>
                            <w:b/>
                          </w:rPr>
                          <w:t>Decides it does not meet threshold for referral. Decides to monitor and work with family and review</w:t>
                        </w:r>
                      </w:p>
                    </w:txbxContent>
                  </v:textbox>
                </v:rect>
                <v:line id="Line 26" o:spid="_x0000_s1037" style="position:absolute;flip:x;visibility:visible;mso-wrap-style:square" from="9048,18669" to="33861,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27" o:spid="_x0000_s1038" style="position:absolute;left:42291;top:22953;width:26193;height:2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" fillcolor="#ff5050">
                  <v:textbox>
                    <w:txbxContent>
                      <w:p w:rsidR="004E12EA" w:rsidRDefault="004E12EA" w:rsidP="002613AF">
                        <w:pPr>
                          <w:shd w:val="clear" w:color="auto" w:fill="FF5050"/>
                          <w:jc w:val="center"/>
                          <w:rPr>
                            <w:b/>
                            <w:color w:val="000000" w:themeColor="text1"/>
                          </w:rPr>
                        </w:pPr>
                        <w:r>
                          <w:rPr>
                            <w:b/>
                            <w:color w:val="000000" w:themeColor="text1"/>
                          </w:rPr>
                          <w:t xml:space="preserve">Where there is immediate risk of harm DSL should telephone police, 999 if necessary, and also telephone IFD for immediate advice and guidance. </w:t>
                        </w:r>
                      </w:p>
                      <w:p w:rsidR="004E12EA" w:rsidRDefault="004E12EA" w:rsidP="002613AF">
                        <w:pPr>
                          <w:shd w:val="clear" w:color="auto" w:fill="FF5050"/>
                          <w:jc w:val="center"/>
                          <w:rPr>
                            <w:b/>
                            <w:color w:val="000000" w:themeColor="text1"/>
                          </w:rPr>
                        </w:pPr>
                        <w:r>
                          <w:rPr>
                            <w:b/>
                            <w:color w:val="000000" w:themeColor="text1"/>
                          </w:rPr>
                          <w:t xml:space="preserve">Decides matter is child protection, level 4. DSL informs parents of referral before referral is made and submits on-line form, ensuring consent section of referral is completed. </w:t>
                        </w:r>
                      </w:p>
                      <w:p w:rsidR="004E12EA" w:rsidRDefault="004E12EA" w:rsidP="002613AF">
                        <w:pPr>
                          <w:shd w:val="clear" w:color="auto" w:fill="FF5050"/>
                          <w:jc w:val="center"/>
                          <w:rPr>
                            <w:rFonts w:ascii="Times New Roman" w:hAnsi="Times New Roman"/>
                            <w:b/>
                            <w:color w:val="000000" w:themeColor="text1"/>
                          </w:rPr>
                        </w:pPr>
                        <w:r>
                          <w:rPr>
                            <w:b/>
                            <w:color w:val="000000" w:themeColor="text1"/>
                          </w:rPr>
                          <w:t xml:space="preserve">Where there are concerns that informing parents of the referral may increase risk DSL should </w:t>
                        </w:r>
                        <w:r>
                          <w:rPr>
                            <w:b/>
                            <w:color w:val="000000" w:themeColor="text1"/>
                          </w:rPr>
                          <w:t xml:space="preserve">make contact with IFD and discuss.  </w:t>
                        </w:r>
                      </w:p>
                      <w:p w:rsidR="004E12EA" w:rsidRDefault="004E12EA" w:rsidP="002613AF">
                        <w:pPr>
                          <w:shd w:val="clear" w:color="auto" w:fill="FF5050"/>
                          <w:jc w:val="center"/>
                          <w:rPr>
                            <w:b/>
                            <w:color w:val="000000" w:themeColor="text1"/>
                          </w:rPr>
                        </w:pPr>
                      </w:p>
                      <w:p w:rsidR="004E12EA" w:rsidRDefault="004E12EA" w:rsidP="002613AF">
                        <w:pPr>
                          <w:shd w:val="clear" w:color="auto" w:fill="FF5050"/>
                          <w:jc w:val="center"/>
                          <w:rPr>
                            <w:b/>
                            <w:color w:val="000000" w:themeColor="text1"/>
                          </w:rPr>
                        </w:pPr>
                      </w:p>
                    </w:txbxContent>
                  </v:textbox>
                </v:rect>
                <v:line id="Line 32" o:spid="_x0000_s1039" style="position:absolute;flip:x;visibility:visible;mso-wrap-style:square" from="27146,18781" to="33324,2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37" o:spid="_x0000_s1040" style="position:absolute;flip:x;visibility:visible;mso-wrap-style:square" from="45719,5714" to="58293,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Straight Connector 56" o:spid="_x0000_s1041" style="position:absolute;visibility:visible;mso-wrap-style:square" from="3810,4190" to="5524,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660a3 [3044]"/>
                <v:line id="Straight Connector 57" o:spid="_x0000_s1042" style="position:absolute;visibility:visible;mso-wrap-style:square" from="3810,4190" to="381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" strokecolor="#4660a3 [3044]"/>
                <v:shapetype id="_x0000_t32" coordsize="21600,21600" o:spt="32" o:oned="t" path="m,l21600,21600e" filled="f">
                  <v:path arrowok="t" fillok="f" o:connecttype="none"/>
                  <o:lock v:ext="edit" shapetype="t"/>
                </v:shapetype>
                <v:shape id="Straight Arrow Connector 58" o:spid="_x0000_s1043" type="#_x0000_t32" style="position:absolute;left:3810;top:17034;width:1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" strokecolor="#4660a3 [3044]">
                  <v:stroke endarrow="open"/>
                </v:shape>
                <v:rect id="Rectangle 59" o:spid="_x0000_s1044" style="position:absolute;left:14859;top:22953;width:24574;height:1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" fillcolor="#fc0">
                  <v:textbox>
                    <w:txbxContent>
                      <w:p w:rsidR="004E12EA" w:rsidRDefault="004E12EA" w:rsidP="002613AF">
                        <w:pPr>
                          <w:pStyle w:val="NormalWeb"/>
                          <w:shd w:val="clear" w:color="auto" w:fill="FFC000"/>
                          <w:spacing w:before="0" w:beforeAutospacing="0" w:after="0"/>
                          <w:jc w:val="center"/>
                          <w:rPr>
                            <w:rFonts w:asciiTheme="minorHAnsi" w:hAnsiTheme="minorHAnsi"/>
                            <w:b/>
                          </w:rPr>
                        </w:pPr>
                        <w:r>
                          <w:rPr>
                            <w:rFonts w:asciiTheme="minorHAnsi" w:hAnsiTheme="minorHAnsi"/>
                            <w:b/>
                          </w:rPr>
                          <w:t xml:space="preserve">Decides the concern is suitable for Early Help – speaks with parents, gains consent and </w:t>
                        </w:r>
                        <w:r>
                          <w:rPr>
                            <w:b/>
                          </w:rPr>
                          <w:t xml:space="preserve">then makes referral into IFD. </w:t>
                        </w:r>
                        <w:r>
                          <w:rPr>
                            <w:rFonts w:asciiTheme="minorHAnsi" w:hAnsiTheme="minorHAnsi"/>
                            <w:b/>
                          </w:rPr>
                          <w:t>(NB if parent does not consent to Early Help matter can still be referred to IFD as long as parents are informed that matter is being referred BUT Early Help Plan cannot be started without consent of parents.)</w:t>
                        </w:r>
                      </w:p>
                    </w:txbxContent>
                  </v:textbox>
                </v:rect>
                <v:line id="Line 32" o:spid="_x0000_s1045" style="position:absolute;visibility:visible;mso-wrap-style:square" from="33324,18781" to="54387,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61" o:spid="_x0000_s1046" style="position:absolute;left:4953;top:47710;width:583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" fillcolor="#f2f2f2 [3052]">
                  <v:textbox>
                    <w:txbxContent>
                      <w:p w:rsidR="004E12EA" w:rsidRDefault="004E12EA" w:rsidP="002613AF">
                        <w:pPr>
                          <w:pStyle w:val="NormalWeb"/>
                          <w:spacing w:before="0" w:beforeAutospacing="0" w:after="0"/>
                          <w:jc w:val="center"/>
                          <w:rPr>
                            <w:rFonts w:asciiTheme="minorHAnsi" w:hAnsiTheme="minorHAnsi"/>
                          </w:rPr>
                        </w:pPr>
                        <w:r>
                          <w:rPr>
                            <w:rFonts w:asciiTheme="minorHAnsi" w:hAnsiTheme="minorHAnsi"/>
                          </w:rPr>
                          <w:t>Records are updated to reflect decision making</w:t>
                        </w:r>
                      </w:p>
                    </w:txbxContent>
                  </v:textbox>
                </v:rect>
                <v:shape id="Straight Arrow Connector 62" o:spid="_x0000_s1047" type="#_x0000_t32" style="position:absolute;left:7810;top:37338;width:12097;height:10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" strokecolor="#4660a3 [3044]">
                  <v:stroke endarrow="open"/>
                </v:shape>
                <v:shape id="Straight Arrow Connector 63" o:spid="_x0000_s1048" type="#_x0000_t32" style="position:absolute;left:27146;top:41433;width:6178;height:6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" strokecolor="#4660a3 [3044]">
                  <v:stroke endarrow="open"/>
                </v:shape>
                <v:shape id="Straight Arrow Connector 64" o:spid="_x0000_s1049" type="#_x0000_t32" style="position:absolute;left:46291;top:46101;width:9096;height:1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" strokecolor="#4660a3 [3044]">
                  <v:stroke endarrow="open"/>
                </v:shape>
                <v:rect id="Rectangle 66" o:spid="_x0000_s1050" style="position:absolute;left:4857;top:53806;width:58389;height: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" fillcolor="#f2f2f2 [3052]">
                  <v:textbox>
                    <w:txbxContent>
                      <w:p w:rsidR="004E12EA" w:rsidRDefault="004E12EA" w:rsidP="002613AF">
                        <w:pPr>
                          <w:pStyle w:val="NormalWeb"/>
                          <w:spacing w:before="0" w:beforeAutospacing="0" w:after="0"/>
                          <w:jc w:val="center"/>
                          <w:rPr>
                            <w:rFonts w:asciiTheme="minorHAnsi" w:hAnsiTheme="minorHAnsi"/>
                          </w:rPr>
                        </w:pPr>
                        <w:r>
                          <w:rPr>
                            <w:rFonts w:asciiTheme="minorHAnsi" w:hAnsiTheme="minorHAnsi"/>
                          </w:rPr>
                          <w:t xml:space="preserve">Matter is kept under constant review – school work with families, children’s social care and other agencies in line with pan Sussex Child protection and Safeguarding Procedures </w:t>
                        </w:r>
                      </w:p>
                      <w:p w:rsidR="004E12EA" w:rsidRDefault="004E12EA" w:rsidP="002613AF">
                        <w:pPr>
                          <w:pStyle w:val="NormalWeb"/>
                          <w:spacing w:before="0" w:beforeAutospacing="0" w:after="0"/>
                          <w:jc w:val="center"/>
                          <w:rPr>
                            <w:rFonts w:asciiTheme="minorHAnsi" w:hAnsiTheme="minorHAnsi"/>
                          </w:rPr>
                        </w:pPr>
                        <w:hyperlink r:id="rId244" w:history="1">
                          <w:r>
                            <w:rPr>
                              <w:rStyle w:val="Hyperlink"/>
                              <w:rFonts w:asciiTheme="minorHAnsi" w:hAnsiTheme="minorHAnsi"/>
                            </w:rPr>
                            <w:t>https://sussexchildprotection.procedures.org.uk/</w:t>
                          </w:r>
                        </w:hyperlink>
                        <w:r>
                          <w:rPr>
                            <w:rFonts w:asciiTheme="minorHAnsi" w:hAnsiTheme="minorHAnsi"/>
                          </w:rPr>
                          <w:t xml:space="preserve"> and local West Sussex arrangements for </w:t>
                        </w:r>
                        <w:hyperlink r:id="rId245" w:history="1">
                          <w:r>
                            <w:rPr>
                              <w:rStyle w:val="Hyperlink"/>
                              <w:rFonts w:asciiTheme="minorHAnsi" w:hAnsiTheme="minorHAnsi"/>
                            </w:rPr>
                            <w:t>Early Help</w:t>
                          </w:r>
                        </w:hyperlink>
                        <w:r>
                          <w:rPr>
                            <w:rFonts w:asciiTheme="minorHAnsi" w:hAnsiTheme="minorHAnsi"/>
                          </w:rPr>
                          <w:t xml:space="preserve"> </w:t>
                        </w:r>
                      </w:p>
                      <w:p w:rsidR="004E12EA" w:rsidRDefault="004E12EA" w:rsidP="002613AF">
                        <w:pPr>
                          <w:pStyle w:val="NormalWeb"/>
                          <w:spacing w:before="0" w:beforeAutospacing="0" w:after="0"/>
                          <w:jc w:val="center"/>
                        </w:pPr>
                      </w:p>
                    </w:txbxContent>
                  </v:textbox>
                </v:rect>
                <v:shape id="Straight Arrow Connector 67" o:spid="_x0000_s1051" type="#_x0000_t32" style="position:absolute;left:33324;top:50482;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" strokecolor="#4660a3 [3044]">
                  <v:stroke endarrow="open"/>
                </v:shape>
                <v:line id="Line 19" o:spid="_x0000_s1052" style="position:absolute;visibility:visible;mso-wrap-style:square" from="33324,12668" to="333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rect id="Rectangle 74" o:spid="_x0000_s1053" style="position:absolute;left:4857;top:62569;width:5838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" fillcolor="#f2f2f2">
                  <v:textbox>
                    <w:txbxContent>
                      <w:p w:rsidR="004E12EA" w:rsidRDefault="004E12EA" w:rsidP="002613AF">
                        <w:pPr>
                          <w:pStyle w:val="NormalWeb"/>
                          <w:spacing w:before="0" w:beforeAutospacing="0" w:after="0"/>
                          <w:jc w:val="center"/>
                          <w:rPr>
                            <w:rFonts w:asciiTheme="minorHAnsi" w:hAnsiTheme="minorHAnsi"/>
                          </w:rPr>
                        </w:pPr>
                        <w:r>
                          <w:rPr>
                            <w:rFonts w:asciiTheme="minorHAnsi" w:hAnsiTheme="minorHAnsi"/>
                          </w:rPr>
                          <w:t xml:space="preserve">School or college must keep following up the outcome of any referral if the information is not forthcoming. </w:t>
                        </w:r>
                      </w:p>
                    </w:txbxContent>
                  </v:textbox>
                </v:rect>
                <v:shape id="Straight Arrow Connector 75" o:spid="_x0000_s1054" type="#_x0000_t32" style="position:absolute;left:33324;top:60579;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" strokecolor="#4a7ebb">
                  <v:stroke endarrow="open"/>
                </v:shape>
                <v:rect id="Rectangle 76" o:spid="_x0000_s1055" style="position:absolute;left:7705;top:66951;width:5332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" fillcolor="#f2f2f2">
                  <v:textbox>
                    <w:txbxContent>
                      <w:p w:rsidR="004E12EA" w:rsidRDefault="004E12EA" w:rsidP="002613AF">
                        <w:pPr>
                          <w:pStyle w:val="NormalWeb"/>
                          <w:spacing w:before="0" w:beforeAutospacing="0" w:after="0"/>
                          <w:jc w:val="center"/>
                          <w:rPr>
                            <w:rFonts w:asciiTheme="minorHAnsi" w:hAnsiTheme="minorHAnsi"/>
                          </w:rPr>
                        </w:pPr>
                        <w:r>
                          <w:rPr>
                            <w:rFonts w:asciiTheme="minorHAnsi" w:hAnsiTheme="minorHAnsi"/>
                          </w:rPr>
                          <w:t xml:space="preserve">DSL ensures accurate records are kept as matter progresses </w:t>
                        </w:r>
                      </w:p>
                    </w:txbxContent>
                  </v:textbox>
                </v:rect>
                <v:shape id="Straight Arrow Connector 77" o:spid="_x0000_s1056" type="#_x0000_t32" style="position:absolute;left:33403;top:6496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" strokecolor="#4a7ebb">
                  <v:stroke endarrow="open"/>
                </v:shape>
                <w10:anchorlock/>
              </v:group>
            </w:pict>
          </mc:Fallback>
        </mc:AlternateContent>
      </w:r>
    </w:p>
    <w:p w:rsidR="002613AF" w:rsidRPr="00511DB5" w:rsidRDefault="002613AF" w:rsidP="002613AF">
      <w:pPr>
        <w:rPr>
          <w:rFonts w:ascii="Diavlo Book" w:hAnsi="Diavlo Book"/>
          <w:sz w:val="22"/>
          <w:szCs w:val="22"/>
        </w:rPr>
      </w:pPr>
    </w:p>
    <w:p w:rsidR="002613AF" w:rsidRPr="00511DB5" w:rsidRDefault="002613AF" w:rsidP="002613AF">
      <w:pPr>
        <w:rPr>
          <w:rFonts w:ascii="Diavlo Book" w:hAnsi="Diavlo Book"/>
          <w:sz w:val="22"/>
          <w:szCs w:val="22"/>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sz w:val="24"/>
          <w:szCs w:val="20"/>
        </w:rPr>
      </w:pPr>
      <w:bookmarkStart w:id="184" w:name="_Toc108700336"/>
      <w:bookmarkStart w:id="185" w:name="_Toc491861336"/>
      <w:r w:rsidRPr="00511DB5">
        <w:rPr>
          <w:rFonts w:ascii="Diavlo Book" w:hAnsi="Diavlo Book"/>
        </w:rPr>
        <w:t>.  record keeping</w:t>
      </w:r>
      <w:bookmarkEnd w:id="184"/>
      <w:bookmarkEnd w:id="185"/>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86" w:name="_Toc108700337"/>
      <w:bookmarkStart w:id="187" w:name="_Toc519079475"/>
      <w:r w:rsidRPr="00511DB5">
        <w:rPr>
          <w:rFonts w:ascii="Diavlo Book" w:hAnsi="Diavlo Book"/>
        </w:rPr>
        <w:t>Child Protection Files</w:t>
      </w:r>
      <w:bookmarkEnd w:id="186"/>
      <w:bookmarkEnd w:id="187"/>
      <w:r w:rsidRPr="00511DB5">
        <w:rPr>
          <w:rFonts w:ascii="Diavlo Book" w:hAnsi="Diavlo Book"/>
        </w:rPr>
        <w:t xml:space="preserve">  </w:t>
      </w: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bCs/>
        </w:rPr>
        <w:lastRenderedPageBreak/>
        <w:t xml:space="preserve">We </w:t>
      </w:r>
      <w:proofErr w:type="spellStart"/>
      <w:r w:rsidRPr="00511DB5">
        <w:rPr>
          <w:rFonts w:ascii="Diavlo Book" w:hAnsi="Diavlo Book" w:cs="Arial"/>
          <w:bCs/>
        </w:rPr>
        <w:t>recognise</w:t>
      </w:r>
      <w:proofErr w:type="spellEnd"/>
      <w:r w:rsidRPr="00511DB5">
        <w:rPr>
          <w:rFonts w:ascii="Diavlo Book" w:hAnsi="Diavlo Book" w:cs="Arial"/>
          <w:bCs/>
        </w:rPr>
        <w:t xml:space="preserve"> that </w:t>
      </w:r>
      <w:proofErr w:type="spellStart"/>
      <w:r w:rsidRPr="00511DB5">
        <w:rPr>
          <w:rFonts w:ascii="Diavlo Book" w:hAnsi="Diavlo Book" w:cs="Arial"/>
          <w:bCs/>
        </w:rPr>
        <w:t>KCSiE</w:t>
      </w:r>
      <w:proofErr w:type="spellEnd"/>
      <w:r w:rsidRPr="00511DB5">
        <w:rPr>
          <w:rFonts w:ascii="Diavlo Book" w:hAnsi="Diavlo Book" w:cs="Arial"/>
          <w:bCs/>
        </w:rPr>
        <w:t xml:space="preserve"> 2022 makes it clear that </w:t>
      </w:r>
      <w:r w:rsidRPr="00511DB5">
        <w:rPr>
          <w:rFonts w:ascii="Diavlo Book" w:hAnsi="Diavlo Book" w:cs="Arial"/>
          <w:b/>
        </w:rPr>
        <w:t xml:space="preserve">All </w:t>
      </w:r>
      <w:r w:rsidRPr="00511DB5">
        <w:rPr>
          <w:rFonts w:ascii="Diavlo Book" w:hAnsi="Diavlo Book" w:cs="Arial"/>
        </w:rPr>
        <w:t xml:space="preserve">concerns, discussions, and decisions made, and the reasons for those decisions, should be recorded in writing. Information should be kept confidential and stored securely. It is good practice to keep concerns and referrals in a separate child protection file for each child. And, </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68"/>
        </w:numPr>
        <w:spacing w:after="0" w:line="240" w:lineRule="auto"/>
        <w:ind w:hanging="76"/>
        <w:contextualSpacing w:val="0"/>
        <w:rPr>
          <w:rFonts w:ascii="Diavlo Book" w:hAnsi="Diavlo Book" w:cs="Arial"/>
        </w:rPr>
      </w:pPr>
      <w:r w:rsidRPr="00511DB5">
        <w:rPr>
          <w:rFonts w:ascii="Diavlo Book" w:hAnsi="Diavlo Book" w:cs="Arial"/>
        </w:rPr>
        <w:t>That Records should include:</w:t>
      </w:r>
    </w:p>
    <w:p w:rsidR="002613AF" w:rsidRPr="00511DB5" w:rsidRDefault="002613AF" w:rsidP="002613AF">
      <w:pPr>
        <w:pStyle w:val="ListParagraph"/>
        <w:numPr>
          <w:ilvl w:val="0"/>
          <w:numId w:val="268"/>
        </w:numPr>
        <w:spacing w:after="0" w:line="240" w:lineRule="auto"/>
        <w:ind w:hanging="76"/>
        <w:contextualSpacing w:val="0"/>
        <w:rPr>
          <w:rFonts w:ascii="Diavlo Book" w:hAnsi="Diavlo Book" w:cs="Arial"/>
        </w:rPr>
      </w:pPr>
      <w:r w:rsidRPr="00511DB5">
        <w:rPr>
          <w:rFonts w:ascii="Diavlo Book" w:hAnsi="Diavlo Book" w:cs="Arial"/>
        </w:rPr>
        <w:t>a clear and comprehensive summary of the concern.</w:t>
      </w:r>
    </w:p>
    <w:p w:rsidR="002613AF" w:rsidRPr="00511DB5" w:rsidRDefault="002613AF" w:rsidP="002613AF">
      <w:pPr>
        <w:pStyle w:val="ListParagraph"/>
        <w:numPr>
          <w:ilvl w:val="0"/>
          <w:numId w:val="268"/>
        </w:numPr>
        <w:spacing w:after="0" w:line="240" w:lineRule="auto"/>
        <w:ind w:hanging="76"/>
        <w:contextualSpacing w:val="0"/>
        <w:rPr>
          <w:rFonts w:ascii="Diavlo Book" w:hAnsi="Diavlo Book" w:cs="Arial"/>
        </w:rPr>
      </w:pPr>
      <w:r w:rsidRPr="00511DB5">
        <w:rPr>
          <w:rFonts w:ascii="Diavlo Book" w:hAnsi="Diavlo Book" w:cs="Arial"/>
        </w:rPr>
        <w:t>details of how the concern was followed up and resolved;</w:t>
      </w:r>
    </w:p>
    <w:p w:rsidR="002613AF" w:rsidRPr="00511DB5" w:rsidRDefault="002613AF" w:rsidP="002613AF">
      <w:pPr>
        <w:pStyle w:val="ListParagraph"/>
        <w:numPr>
          <w:ilvl w:val="0"/>
          <w:numId w:val="268"/>
        </w:numPr>
        <w:spacing w:after="0" w:line="240" w:lineRule="auto"/>
        <w:ind w:hanging="76"/>
        <w:contextualSpacing w:val="0"/>
        <w:rPr>
          <w:rFonts w:ascii="Diavlo Book" w:hAnsi="Diavlo Book" w:cs="Arial"/>
        </w:rPr>
      </w:pPr>
      <w:r w:rsidRPr="00511DB5">
        <w:rPr>
          <w:rFonts w:ascii="Diavlo Book" w:hAnsi="Diavlo Book" w:cs="Arial"/>
        </w:rPr>
        <w:t>a note of any action taken, decisions reached and the outcome.</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If in doubt about recording requirements, staff should discuss with the designated safeguarding lead (or deputy).</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 xml:space="preserve">In our school we </w:t>
      </w:r>
      <w:proofErr w:type="spellStart"/>
      <w:r w:rsidRPr="00511DB5">
        <w:rPr>
          <w:rFonts w:ascii="Diavlo Book" w:hAnsi="Diavlo Book" w:cs="Arial"/>
        </w:rPr>
        <w:t>recognise</w:t>
      </w:r>
      <w:proofErr w:type="spellEnd"/>
      <w:r w:rsidRPr="00511DB5">
        <w:rPr>
          <w:rFonts w:ascii="Diavlo Book" w:hAnsi="Diavlo Book" w:cs="Arial"/>
        </w:rPr>
        <w:t xml:space="preserve"> the fundamental safeguarding practice of accurately recording safeguarding information. In our school:</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 xml:space="preserve">Records kept for child protection purposes will be kept securely, separate from other records, and accessed only by those who need to do so for safeguarding and/or monitoring purposes.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 xml:space="preserve">Each child will have a separate record.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 xml:space="preserve">Each record will be accurate, legible and entries made as soon as practicable after a concern is raised.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 xml:space="preserve">Each recorded concern will have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69"/>
        </w:numPr>
        <w:spacing w:after="0" w:line="240" w:lineRule="auto"/>
        <w:contextualSpacing w:val="0"/>
        <w:rPr>
          <w:rFonts w:ascii="Diavlo Book" w:hAnsi="Diavlo Book" w:cs="Arial"/>
        </w:rPr>
      </w:pPr>
      <w:r w:rsidRPr="00511DB5">
        <w:rPr>
          <w:rFonts w:ascii="Diavlo Book" w:hAnsi="Diavlo Book" w:cs="Arial"/>
        </w:rPr>
        <w:t xml:space="preserve">a clear and comprehensive record of the concern, </w:t>
      </w:r>
    </w:p>
    <w:p w:rsidR="002613AF" w:rsidRPr="00511DB5" w:rsidRDefault="002613AF" w:rsidP="002613AF">
      <w:pPr>
        <w:pStyle w:val="ListParagraph"/>
        <w:numPr>
          <w:ilvl w:val="0"/>
          <w:numId w:val="269"/>
        </w:numPr>
        <w:spacing w:after="0" w:line="240" w:lineRule="auto"/>
        <w:contextualSpacing w:val="0"/>
        <w:rPr>
          <w:rFonts w:ascii="Diavlo Book" w:hAnsi="Diavlo Book" w:cs="Arial"/>
        </w:rPr>
      </w:pPr>
      <w:r w:rsidRPr="00511DB5">
        <w:rPr>
          <w:rFonts w:ascii="Diavlo Book" w:hAnsi="Diavlo Book" w:cs="Arial"/>
        </w:rPr>
        <w:t xml:space="preserve">details of how the concern was followed up and </w:t>
      </w:r>
    </w:p>
    <w:p w:rsidR="002613AF" w:rsidRPr="00511DB5" w:rsidRDefault="002613AF" w:rsidP="002613AF">
      <w:pPr>
        <w:pStyle w:val="ListParagraph"/>
        <w:numPr>
          <w:ilvl w:val="0"/>
          <w:numId w:val="269"/>
        </w:numPr>
        <w:spacing w:after="0" w:line="240" w:lineRule="auto"/>
        <w:contextualSpacing w:val="0"/>
        <w:rPr>
          <w:rFonts w:ascii="Diavlo Book" w:hAnsi="Diavlo Book" w:cs="Arial"/>
        </w:rPr>
      </w:pPr>
      <w:r w:rsidRPr="00511DB5">
        <w:rPr>
          <w:rFonts w:ascii="Diavlo Book" w:hAnsi="Diavlo Book" w:cs="Arial"/>
        </w:rPr>
        <w:t xml:space="preserve">a clear record of any action taken, decisions reached and the outcome, including any challenge / escalation to any other agency.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 xml:space="preserve">It is anticipated that more than one member of staff will have access to records and be able to make entries into a child’s safeguarding records. Whether there is any doubt about whether to make a record or not staff must consult with the DSL. </w:t>
      </w: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 xml:space="preserve">Where computer systems are used, staff will still have access to paper forms so immediate conversations with a child/body map drawing etc. can be made contemporaneously.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 xml:space="preserve">Any paper records generated at 4 above will be retained within the file, even where they have been scanned to a computer record.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lastRenderedPageBreak/>
        <w:t xml:space="preserve">Where there is more than one sibling, each sibling will have their own record, cross-referenced where necessary to their siblings. </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cs="Arial"/>
        </w:rPr>
      </w:pPr>
      <w:r w:rsidRPr="00511DB5">
        <w:rPr>
          <w:rFonts w:ascii="Diavlo Book" w:hAnsi="Diavlo Book" w:cs="Arial"/>
        </w:rPr>
        <w:t>Each file will have a chronology to enable assessment, provide an overview and enable fast time assessment of previous activity.</w:t>
      </w:r>
    </w:p>
    <w:p w:rsidR="002613AF" w:rsidRPr="00511DB5" w:rsidRDefault="002613AF" w:rsidP="002613AF">
      <w:pPr>
        <w:ind w:left="709" w:hanging="425"/>
        <w:rPr>
          <w:rFonts w:ascii="Diavlo Book" w:hAnsi="Diavlo Book" w:cs="Arial"/>
        </w:rPr>
      </w:pPr>
    </w:p>
    <w:p w:rsidR="002613AF" w:rsidRPr="00511DB5" w:rsidRDefault="002613AF" w:rsidP="002613AF">
      <w:pPr>
        <w:pStyle w:val="ListParagraph"/>
        <w:numPr>
          <w:ilvl w:val="0"/>
          <w:numId w:val="267"/>
        </w:numPr>
        <w:spacing w:after="0" w:line="240" w:lineRule="auto"/>
        <w:ind w:left="709" w:hanging="425"/>
        <w:contextualSpacing w:val="0"/>
        <w:rPr>
          <w:rFonts w:ascii="Diavlo Book" w:hAnsi="Diavlo Book"/>
        </w:rPr>
      </w:pPr>
      <w:r w:rsidRPr="00511DB5">
        <w:rPr>
          <w:rFonts w:ascii="Diavlo Book" w:hAnsi="Diavlo Book" w:cs="Arial"/>
        </w:rPr>
        <w:t>Each file will have an up-to-date contact number for other key professionals.</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88" w:name="_Toc108700338"/>
      <w:r w:rsidRPr="00511DB5">
        <w:rPr>
          <w:rFonts w:ascii="Diavlo Book" w:hAnsi="Diavlo Book"/>
        </w:rPr>
        <w:t>When a child moves school</w:t>
      </w:r>
      <w:bookmarkEnd w:id="188"/>
      <w:r w:rsidRPr="00511DB5">
        <w:rPr>
          <w:rFonts w:ascii="Diavlo Book" w:hAnsi="Diavlo Book"/>
        </w:rPr>
        <w:t xml:space="preserve"> </w:t>
      </w:r>
    </w:p>
    <w:p w:rsidR="002613AF" w:rsidRPr="00511DB5" w:rsidRDefault="002613AF" w:rsidP="002613AF">
      <w:pPr>
        <w:pStyle w:val="ListParagraph"/>
        <w:numPr>
          <w:ilvl w:val="0"/>
          <w:numId w:val="270"/>
        </w:numPr>
        <w:spacing w:after="0" w:line="240" w:lineRule="auto"/>
        <w:ind w:left="709" w:hanging="425"/>
        <w:contextualSpacing w:val="0"/>
        <w:rPr>
          <w:rFonts w:ascii="Diavlo Book" w:hAnsi="Diavlo Book"/>
          <w:color w:val="121BCC"/>
        </w:rPr>
      </w:pPr>
      <w:r w:rsidRPr="00511DB5">
        <w:rPr>
          <w:rFonts w:ascii="Diavlo Book" w:hAnsi="Diavlo Book"/>
        </w:rPr>
        <w:t xml:space="preserve">Any child protection files relating to that child will be transferred / retained in accordance with guidelines which can be found in the Information Management Toolkit for Schools found </w:t>
      </w:r>
      <w:hyperlink r:id="rId246" w:history="1">
        <w:r w:rsidRPr="00511DB5">
          <w:rPr>
            <w:rStyle w:val="Hyperlink"/>
            <w:rFonts w:ascii="Diavlo Book" w:hAnsi="Diavlo Book"/>
          </w:rPr>
          <w:t>https://irms.org.uk/page/SchoolsToolkit</w:t>
        </w:r>
      </w:hyperlink>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70"/>
        </w:numPr>
        <w:spacing w:after="0" w:line="240" w:lineRule="auto"/>
        <w:ind w:left="709" w:hanging="425"/>
        <w:contextualSpacing w:val="0"/>
        <w:rPr>
          <w:rFonts w:ascii="Diavlo Book" w:hAnsi="Diavlo Book"/>
        </w:rPr>
      </w:pPr>
      <w:r w:rsidRPr="00511DB5">
        <w:rPr>
          <w:rFonts w:ascii="Diavlo Book" w:hAnsi="Diavlo Book"/>
        </w:rPr>
        <w:t xml:space="preserve">In line with statutory guidance within </w:t>
      </w:r>
      <w:proofErr w:type="spellStart"/>
      <w:r w:rsidRPr="00511DB5">
        <w:rPr>
          <w:rFonts w:ascii="Diavlo Book" w:hAnsi="Diavlo Book"/>
        </w:rPr>
        <w:t>KCSiE</w:t>
      </w:r>
      <w:proofErr w:type="spellEnd"/>
      <w:r w:rsidRPr="00511DB5">
        <w:rPr>
          <w:rFonts w:ascii="Diavlo Book" w:hAnsi="Diavlo Book"/>
        </w:rPr>
        <w:t>, where children leave the school or college, the Designated Safeguarding Lead will ensure their child protection file is transferred to the new school or college as soon as possible, and within five days, ensuring secure transit, and confirmation of receipt should be obtained.</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70"/>
        </w:numPr>
        <w:spacing w:after="0" w:line="240" w:lineRule="auto"/>
        <w:ind w:left="709" w:hanging="425"/>
        <w:contextualSpacing w:val="0"/>
        <w:rPr>
          <w:rFonts w:ascii="Diavlo Book" w:hAnsi="Diavlo Book"/>
        </w:rPr>
      </w:pPr>
      <w:r w:rsidRPr="00511DB5">
        <w:rPr>
          <w:rFonts w:ascii="Diavlo Book" w:hAnsi="Diavlo Book"/>
          <w:b/>
        </w:rPr>
        <w:t>For schools, this should be transferred separately from the main pupil file.</w:t>
      </w:r>
      <w:r w:rsidRPr="00511DB5">
        <w:rPr>
          <w:rFonts w:ascii="Diavlo Book" w:hAnsi="Diavlo Book"/>
        </w:rPr>
        <w:t xml:space="preserve"> Receiving schools and colleges should ensure key staff such as designated safeguarding leads and SENCOs or the named person with oversight for SEN in a college, are aware as required.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70"/>
        </w:numPr>
        <w:spacing w:after="0" w:line="240" w:lineRule="auto"/>
        <w:ind w:left="709" w:hanging="425"/>
        <w:contextualSpacing w:val="0"/>
        <w:rPr>
          <w:rFonts w:ascii="Diavlo Book" w:hAnsi="Diavlo Book"/>
        </w:rPr>
      </w:pPr>
      <w:r w:rsidRPr="00511DB5">
        <w:rPr>
          <w:rFonts w:ascii="Diavlo Book" w:hAnsi="Diavlo Book"/>
        </w:rPr>
        <w:t xml:space="preserve">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rsidR="002613AF" w:rsidRPr="00511DB5" w:rsidRDefault="002613AF" w:rsidP="002613AF">
      <w:pPr>
        <w:ind w:left="709" w:hanging="425"/>
        <w:rPr>
          <w:rFonts w:ascii="Diavlo Book" w:hAnsi="Diavlo Book"/>
        </w:rPr>
      </w:pPr>
    </w:p>
    <w:p w:rsidR="002613AF" w:rsidRPr="00511DB5" w:rsidRDefault="002613AF" w:rsidP="002613AF">
      <w:pPr>
        <w:pStyle w:val="ListParagraph"/>
        <w:numPr>
          <w:ilvl w:val="0"/>
          <w:numId w:val="270"/>
        </w:numPr>
        <w:spacing w:after="0" w:line="240" w:lineRule="auto"/>
        <w:ind w:left="709" w:hanging="425"/>
        <w:contextualSpacing w:val="0"/>
        <w:rPr>
          <w:rFonts w:ascii="Diavlo Book" w:hAnsi="Diavlo Book"/>
        </w:rPr>
      </w:pPr>
      <w:r w:rsidRPr="00511DB5">
        <w:rPr>
          <w:rFonts w:ascii="Diavlo Book" w:hAnsi="Diavlo Book"/>
        </w:rPr>
        <w:t xml:space="preserve">In accordance with the Information Management Toolkit for Schools, when a child moves from one school to another, the file will move with them. (See Annex 11 below for a specimen file transfer form.) The sending school should not copy nor retain the child protection file unless they are to be used in ongoing proceedings. (Noting the exceptions when the child moves to an independent school or post 16 education provision) </w:t>
      </w:r>
    </w:p>
    <w:p w:rsidR="002613AF" w:rsidRPr="00511DB5" w:rsidRDefault="002613AF" w:rsidP="002613AF">
      <w:pPr>
        <w:ind w:left="720"/>
        <w:rPr>
          <w:rFonts w:ascii="Diavlo Book" w:hAnsi="Diavlo Book"/>
          <w:sz w:val="22"/>
          <w:szCs w:val="22"/>
        </w:rPr>
      </w:pPr>
    </w:p>
    <w:p w:rsidR="002613AF" w:rsidRPr="00511DB5" w:rsidRDefault="002613AF" w:rsidP="002613AF">
      <w:pPr>
        <w:ind w:left="720"/>
        <w:rPr>
          <w:rFonts w:ascii="Diavlo Book" w:hAnsi="Diavlo Book"/>
          <w:sz w:val="22"/>
          <w:szCs w:val="22"/>
        </w:rPr>
      </w:pPr>
    </w:p>
    <w:p w:rsidR="002613AF" w:rsidRPr="00511DB5" w:rsidRDefault="002613AF" w:rsidP="002613AF">
      <w:pPr>
        <w:ind w:left="720"/>
        <w:rPr>
          <w:rFonts w:ascii="Diavlo Book" w:hAnsi="Diavlo Book"/>
          <w:sz w:val="22"/>
          <w:szCs w:val="22"/>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sz w:val="24"/>
          <w:szCs w:val="20"/>
        </w:rPr>
      </w:pPr>
      <w:bookmarkStart w:id="189" w:name="_Toc108700339"/>
      <w:r w:rsidRPr="00511DB5">
        <w:rPr>
          <w:rFonts w:ascii="Diavlo Book" w:hAnsi="Diavlo Book"/>
        </w:rPr>
        <w:lastRenderedPageBreak/>
        <w:t>.  Local Authority designated officer (lado)</w:t>
      </w:r>
      <w:bookmarkEnd w:id="189"/>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90" w:name="_Toc108700340"/>
      <w:r w:rsidRPr="00511DB5">
        <w:rPr>
          <w:rFonts w:ascii="Diavlo Book" w:hAnsi="Diavlo Book"/>
        </w:rPr>
        <w:t>West Sussex County Council Designated Officer (LADO) Contact Details</w:t>
      </w:r>
      <w:bookmarkEnd w:id="190"/>
      <w:r w:rsidRPr="00511DB5">
        <w:rPr>
          <w:rFonts w:ascii="Diavlo Book" w:hAnsi="Diavlo Book"/>
        </w:rPr>
        <w:t xml:space="preserve"> </w:t>
      </w:r>
    </w:p>
    <w:p w:rsidR="002613AF" w:rsidRPr="00511DB5" w:rsidRDefault="002613AF" w:rsidP="002613AF">
      <w:pPr>
        <w:rPr>
          <w:rStyle w:val="Hyperlink"/>
          <w:rFonts w:ascii="Diavlo Book" w:hAnsi="Diavlo Book"/>
        </w:rPr>
      </w:pPr>
      <w:r w:rsidRPr="00511DB5">
        <w:rPr>
          <w:rStyle w:val="Hyperlink"/>
          <w:rFonts w:ascii="Diavlo Book" w:hAnsi="Diavlo Book"/>
        </w:rPr>
        <w:t xml:space="preserve">The LADO’s for West Sussex area: </w:t>
      </w:r>
    </w:p>
    <w:p w:rsidR="002613AF" w:rsidRPr="00511DB5" w:rsidRDefault="002613AF" w:rsidP="002613AF">
      <w:pPr>
        <w:rPr>
          <w:rStyle w:val="Hyperlink"/>
          <w:rFonts w:ascii="Diavlo Book" w:hAnsi="Diavlo Book"/>
        </w:rPr>
      </w:pPr>
    </w:p>
    <w:p w:rsidR="002613AF" w:rsidRPr="00511DB5" w:rsidRDefault="002613AF" w:rsidP="002613AF">
      <w:pPr>
        <w:pStyle w:val="ListParagraph"/>
        <w:numPr>
          <w:ilvl w:val="0"/>
          <w:numId w:val="271"/>
        </w:numPr>
        <w:spacing w:after="0" w:line="240" w:lineRule="auto"/>
        <w:contextualSpacing w:val="0"/>
        <w:rPr>
          <w:rStyle w:val="Hyperlink"/>
          <w:rFonts w:ascii="Diavlo Book" w:hAnsi="Diavlo Book"/>
        </w:rPr>
      </w:pPr>
      <w:r w:rsidRPr="00511DB5">
        <w:rPr>
          <w:rStyle w:val="Hyperlink"/>
          <w:rFonts w:ascii="Diavlo Book" w:hAnsi="Diavlo Book"/>
        </w:rPr>
        <w:t>Miriam WILLIAMS</w:t>
      </w:r>
    </w:p>
    <w:p w:rsidR="002613AF" w:rsidRPr="00511DB5" w:rsidRDefault="002613AF" w:rsidP="002613AF">
      <w:pPr>
        <w:pStyle w:val="ListParagraph"/>
        <w:numPr>
          <w:ilvl w:val="0"/>
          <w:numId w:val="271"/>
        </w:numPr>
        <w:spacing w:after="0" w:line="240" w:lineRule="auto"/>
        <w:contextualSpacing w:val="0"/>
        <w:rPr>
          <w:rStyle w:val="Hyperlink"/>
          <w:rFonts w:ascii="Diavlo Book" w:hAnsi="Diavlo Book"/>
        </w:rPr>
      </w:pPr>
      <w:r w:rsidRPr="00511DB5">
        <w:rPr>
          <w:rStyle w:val="Hyperlink"/>
          <w:rFonts w:ascii="Diavlo Book" w:hAnsi="Diavlo Book"/>
        </w:rPr>
        <w:t xml:space="preserve">Donna TOMLINSON </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r w:rsidRPr="00511DB5">
        <w:rPr>
          <w:rFonts w:ascii="Diavlo Book" w:hAnsi="Diavlo Book"/>
        </w:rPr>
        <w:t xml:space="preserve">LADO should be contacted either by email: </w:t>
      </w:r>
      <w:hyperlink r:id="rId247" w:history="1">
        <w:r w:rsidRPr="00511DB5">
          <w:rPr>
            <w:rStyle w:val="Hyperlink"/>
            <w:rFonts w:ascii="Diavlo Book" w:hAnsi="Diavlo Book"/>
          </w:rPr>
          <w:t>LADO@w</w:t>
        </w:r>
        <w:bookmarkStart w:id="191" w:name="_GoBack"/>
        <w:bookmarkEnd w:id="191"/>
        <w:r w:rsidRPr="00511DB5">
          <w:rPr>
            <w:rStyle w:val="Hyperlink"/>
            <w:rFonts w:ascii="Diavlo Book" w:hAnsi="Diavlo Book"/>
          </w:rPr>
          <w:t>e</w:t>
        </w:r>
        <w:r w:rsidRPr="00511DB5">
          <w:rPr>
            <w:rStyle w:val="Hyperlink"/>
            <w:rFonts w:ascii="Diavlo Book" w:hAnsi="Diavlo Book"/>
          </w:rPr>
          <w:t>stsussex.gov.uk</w:t>
        </w:r>
      </w:hyperlink>
      <w:r w:rsidRPr="00511DB5">
        <w:rPr>
          <w:rFonts w:ascii="Diavlo Book" w:hAnsi="Diavlo Book"/>
        </w:rPr>
        <w:t xml:space="preserve"> or by phone, LADO Consultation Contact No. 0330 222 6450 (9.00am – 5.00pm)</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92" w:name="_Toc108700341"/>
      <w:r w:rsidRPr="00511DB5">
        <w:rPr>
          <w:rFonts w:ascii="Diavlo Book" w:hAnsi="Diavlo Book"/>
        </w:rPr>
        <w:t>West Sussex County Council Designated Officer Service: Guidance &amp; Information</w:t>
      </w:r>
      <w:bookmarkEnd w:id="192"/>
    </w:p>
    <w:p w:rsidR="002613AF" w:rsidRPr="00511DB5" w:rsidRDefault="002613AF" w:rsidP="002613AF">
      <w:pPr>
        <w:rPr>
          <w:rFonts w:ascii="Diavlo Book" w:hAnsi="Diavlo Book"/>
        </w:rPr>
      </w:pPr>
      <w:r w:rsidRPr="00511DB5">
        <w:rPr>
          <w:rFonts w:ascii="Diavlo Book" w:hAnsi="Diavlo Book"/>
        </w:rPr>
        <w:t xml:space="preserve">Full guidance, is found here </w:t>
      </w:r>
      <w:hyperlink r:id="rId248" w:history="1">
        <w:r w:rsidRPr="00511DB5">
          <w:rPr>
            <w:rStyle w:val="Hyperlink"/>
            <w:rFonts w:ascii="Diavlo Book" w:hAnsi="Diavlo Book"/>
          </w:rPr>
          <w:t>https://www.westsussexscp.org.uk/professionals/professional-disagreements-and-concerns/ladoinformation</w:t>
        </w:r>
      </w:hyperlink>
      <w:r w:rsidRPr="00511DB5">
        <w:rPr>
          <w:rFonts w:ascii="Diavlo Book" w:hAnsi="Diavlo Book"/>
        </w:rPr>
        <w:t xml:space="preserve"> regarding the Designated Officer Service can be found on the West Sussex Safeguarding Children Partnership (WSSCP) </w:t>
      </w:r>
      <w:r w:rsidRPr="00511DB5">
        <w:rPr>
          <w:rStyle w:val="FootnoteReference"/>
          <w:rFonts w:ascii="Diavlo Book" w:hAnsi="Diavlo Book"/>
        </w:rPr>
        <w:footnoteReference w:id="23"/>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93" w:name="_Toc108700342"/>
      <w:r w:rsidRPr="00511DB5">
        <w:rPr>
          <w:rFonts w:ascii="Diavlo Book" w:hAnsi="Diavlo Book"/>
        </w:rPr>
        <w:t>Those who may pose a risk of harm to children and young people</w:t>
      </w:r>
      <w:bookmarkEnd w:id="193"/>
    </w:p>
    <w:p w:rsidR="002613AF" w:rsidRPr="00511DB5" w:rsidRDefault="002613AF" w:rsidP="002613AF">
      <w:pPr>
        <w:pStyle w:val="ListParagraph"/>
        <w:numPr>
          <w:ilvl w:val="0"/>
          <w:numId w:val="272"/>
        </w:numPr>
        <w:spacing w:after="0" w:line="240" w:lineRule="auto"/>
        <w:ind w:left="567" w:hanging="283"/>
        <w:contextualSpacing w:val="0"/>
        <w:rPr>
          <w:rFonts w:ascii="Diavlo Book" w:hAnsi="Diavlo Book" w:cs="Arial"/>
        </w:rPr>
      </w:pPr>
      <w:r w:rsidRPr="00511DB5">
        <w:rPr>
          <w:rFonts w:ascii="Diavlo Book" w:hAnsi="Diavlo Book" w:cs="Arial"/>
        </w:rPr>
        <w:t xml:space="preserve">Our school will follow the guidance as set out in Part 4 of Keeping Children Safe in Education 2022. We will follow that guidance where it is alleged that anyone working in the school or a college that provides education for children under 18 years of age, including supply teachers, volunteers and contractors has: </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73"/>
        </w:numPr>
        <w:spacing w:after="0" w:line="240" w:lineRule="auto"/>
        <w:ind w:left="993" w:hanging="284"/>
        <w:contextualSpacing w:val="0"/>
        <w:rPr>
          <w:rFonts w:ascii="Diavlo Book" w:hAnsi="Diavlo Book" w:cs="Arial"/>
        </w:rPr>
      </w:pPr>
      <w:r w:rsidRPr="00511DB5">
        <w:rPr>
          <w:rFonts w:ascii="Diavlo Book" w:hAnsi="Diavlo Book" w:cs="Arial"/>
        </w:rPr>
        <w:t>Behaved in a way that has, or may have harmed a child.</w:t>
      </w:r>
    </w:p>
    <w:p w:rsidR="002613AF" w:rsidRPr="00511DB5" w:rsidRDefault="002613AF" w:rsidP="002613AF">
      <w:pPr>
        <w:ind w:left="993" w:hanging="284"/>
        <w:rPr>
          <w:rFonts w:ascii="Diavlo Book" w:hAnsi="Diavlo Book" w:cs="Arial"/>
        </w:rPr>
      </w:pPr>
    </w:p>
    <w:p w:rsidR="002613AF" w:rsidRPr="00511DB5" w:rsidRDefault="002613AF" w:rsidP="002613AF">
      <w:pPr>
        <w:pStyle w:val="ListParagraph"/>
        <w:numPr>
          <w:ilvl w:val="0"/>
          <w:numId w:val="273"/>
        </w:numPr>
        <w:spacing w:after="0" w:line="240" w:lineRule="auto"/>
        <w:ind w:left="993" w:hanging="284"/>
        <w:contextualSpacing w:val="0"/>
        <w:rPr>
          <w:rFonts w:ascii="Diavlo Book" w:hAnsi="Diavlo Book" w:cs="Arial"/>
        </w:rPr>
      </w:pPr>
      <w:r w:rsidRPr="00511DB5">
        <w:rPr>
          <w:rFonts w:ascii="Diavlo Book" w:hAnsi="Diavlo Book" w:cs="Arial"/>
        </w:rPr>
        <w:t>Possibly committed a criminal offence against/related to a child.</w:t>
      </w:r>
    </w:p>
    <w:p w:rsidR="002613AF" w:rsidRPr="00511DB5" w:rsidRDefault="002613AF" w:rsidP="002613AF">
      <w:pPr>
        <w:ind w:left="993" w:hanging="284"/>
        <w:rPr>
          <w:rFonts w:ascii="Diavlo Book" w:hAnsi="Diavlo Book" w:cs="Arial"/>
        </w:rPr>
      </w:pPr>
    </w:p>
    <w:p w:rsidR="002613AF" w:rsidRPr="00511DB5" w:rsidRDefault="002613AF" w:rsidP="002613AF">
      <w:pPr>
        <w:pStyle w:val="ListParagraph"/>
        <w:numPr>
          <w:ilvl w:val="0"/>
          <w:numId w:val="273"/>
        </w:numPr>
        <w:spacing w:after="0" w:line="240" w:lineRule="auto"/>
        <w:ind w:left="993" w:hanging="284"/>
        <w:contextualSpacing w:val="0"/>
        <w:rPr>
          <w:rFonts w:ascii="Diavlo Book" w:hAnsi="Diavlo Book" w:cs="Arial"/>
        </w:rPr>
      </w:pPr>
      <w:r w:rsidRPr="00511DB5">
        <w:rPr>
          <w:rFonts w:ascii="Diavlo Book" w:hAnsi="Diavlo Book" w:cs="Arial"/>
        </w:rPr>
        <w:t>Behaved towards a child or children in a way which indicates s/he would pose a risk of harm if they work regularly or closely with children;</w:t>
      </w:r>
    </w:p>
    <w:p w:rsidR="002613AF" w:rsidRPr="00511DB5" w:rsidRDefault="002613AF" w:rsidP="002613AF">
      <w:pPr>
        <w:ind w:left="993" w:hanging="284"/>
        <w:rPr>
          <w:rFonts w:ascii="Diavlo Book" w:hAnsi="Diavlo Book" w:cs="Arial"/>
        </w:rPr>
      </w:pPr>
    </w:p>
    <w:p w:rsidR="002613AF" w:rsidRPr="00511DB5" w:rsidRDefault="002613AF" w:rsidP="002613AF">
      <w:pPr>
        <w:pStyle w:val="ListParagraph"/>
        <w:numPr>
          <w:ilvl w:val="0"/>
          <w:numId w:val="273"/>
        </w:numPr>
        <w:spacing w:after="0" w:line="240" w:lineRule="auto"/>
        <w:ind w:left="993" w:hanging="284"/>
        <w:contextualSpacing w:val="0"/>
        <w:rPr>
          <w:rFonts w:ascii="Diavlo Book" w:hAnsi="Diavlo Book" w:cs="Arial"/>
        </w:rPr>
      </w:pPr>
      <w:r w:rsidRPr="00511DB5">
        <w:rPr>
          <w:rFonts w:ascii="Diavlo Book" w:hAnsi="Diavlo Book" w:cs="Arial"/>
        </w:rPr>
        <w:t>behaved or may have behaved in a way that indicates they may not be suitable to work with children.</w:t>
      </w:r>
    </w:p>
    <w:p w:rsidR="002613AF" w:rsidRPr="00511DB5" w:rsidRDefault="002613AF" w:rsidP="002613AF">
      <w:pPr>
        <w:rPr>
          <w:rFonts w:ascii="Diavlo Book" w:hAnsi="Diavlo Book" w:cs="Arial"/>
        </w:rPr>
      </w:pPr>
    </w:p>
    <w:p w:rsidR="002613AF" w:rsidRPr="00511DB5" w:rsidRDefault="002613AF" w:rsidP="002613AF">
      <w:pPr>
        <w:pStyle w:val="ListParagraph"/>
        <w:numPr>
          <w:ilvl w:val="0"/>
          <w:numId w:val="272"/>
        </w:numPr>
        <w:spacing w:after="0" w:line="240" w:lineRule="auto"/>
        <w:ind w:left="567" w:hanging="283"/>
        <w:contextualSpacing w:val="0"/>
        <w:rPr>
          <w:rFonts w:ascii="Diavlo Book" w:hAnsi="Diavlo Book" w:cs="Arial"/>
        </w:rPr>
      </w:pPr>
      <w:r w:rsidRPr="00511DB5">
        <w:rPr>
          <w:rFonts w:ascii="Diavlo Book" w:hAnsi="Diavlo Book" w:cs="Arial"/>
        </w:rPr>
        <w:lastRenderedPageBreak/>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that point iv above includes </w:t>
      </w:r>
      <w:proofErr w:type="spellStart"/>
      <w:r w:rsidRPr="00511DB5">
        <w:rPr>
          <w:rFonts w:ascii="Diavlo Book" w:hAnsi="Diavlo Book" w:cs="Arial"/>
        </w:rPr>
        <w:t>behaviour</w:t>
      </w:r>
      <w:proofErr w:type="spellEnd"/>
      <w:r w:rsidRPr="00511DB5">
        <w:rPr>
          <w:rFonts w:ascii="Diavlo Book" w:hAnsi="Diavlo Book" w:cs="Arial"/>
        </w:rPr>
        <w:t xml:space="preserve"> that may have happened outside of school or college, that might make an individual unsuitable to work with children.</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72"/>
        </w:numPr>
        <w:spacing w:after="0" w:line="240" w:lineRule="auto"/>
        <w:ind w:left="567" w:hanging="283"/>
        <w:contextualSpacing w:val="0"/>
        <w:rPr>
          <w:rFonts w:ascii="Diavlo Book" w:hAnsi="Diavlo Book" w:cs="Arial"/>
        </w:rPr>
      </w:pPr>
      <w:r w:rsidRPr="00511DB5">
        <w:rPr>
          <w:rFonts w:ascii="Diavlo Book" w:hAnsi="Diavlo Book" w:cs="Arial"/>
        </w:rPr>
        <w:t xml:space="preserve">As a school we will appoint a case manager to lead any investigation. If the allegation relates to a member of staff the headteacher will be the case manager. If the allegation is regarding the headteacher, then the Chair of Governors, will be the case manager, as appropriate. </w:t>
      </w:r>
    </w:p>
    <w:p w:rsidR="002613AF" w:rsidRPr="00511DB5" w:rsidRDefault="002613AF" w:rsidP="002613AF">
      <w:pPr>
        <w:pStyle w:val="ListParagraph"/>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194" w:name="_Toc108700343"/>
      <w:r w:rsidRPr="00511DB5">
        <w:rPr>
          <w:rFonts w:ascii="Diavlo Book" w:hAnsi="Diavlo Book"/>
        </w:rPr>
        <w:t>The initial response to an allegation</w:t>
      </w:r>
      <w:bookmarkEnd w:id="194"/>
      <w:r w:rsidRPr="00511DB5">
        <w:rPr>
          <w:rFonts w:ascii="Diavlo Book" w:hAnsi="Diavlo Book"/>
        </w:rPr>
        <w:t xml:space="preserve"> </w:t>
      </w:r>
    </w:p>
    <w:p w:rsidR="002613AF" w:rsidRPr="00511DB5" w:rsidRDefault="002613AF" w:rsidP="002613AF">
      <w:pPr>
        <w:pStyle w:val="ListParagraph"/>
        <w:numPr>
          <w:ilvl w:val="0"/>
          <w:numId w:val="274"/>
        </w:numPr>
        <w:spacing w:after="0" w:line="240" w:lineRule="auto"/>
        <w:contextualSpacing w:val="0"/>
        <w:rPr>
          <w:rFonts w:ascii="Diavlo Book" w:hAnsi="Diavlo Book" w:cs="Arial"/>
        </w:rPr>
      </w:pPr>
      <w:r w:rsidRPr="00511DB5">
        <w:rPr>
          <w:rFonts w:ascii="Diavlo Book" w:hAnsi="Diavlo Book" w:cs="Arial"/>
        </w:rPr>
        <w:t>Where there a child has been harmed, where there is an immediate risk of harm to a child or if the situation is an emergency, we will contact children’s social care and as appropriate the police immediately.</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74"/>
        </w:numPr>
        <w:spacing w:after="0" w:line="240" w:lineRule="auto"/>
        <w:contextualSpacing w:val="0"/>
        <w:rPr>
          <w:rFonts w:ascii="Diavlo Book" w:hAnsi="Diavlo Book" w:cs="Arial"/>
        </w:rPr>
      </w:pPr>
      <w:r w:rsidRPr="00511DB5">
        <w:rPr>
          <w:rFonts w:ascii="Diavlo Book" w:hAnsi="Diavlo Book" w:cs="Arial"/>
        </w:rPr>
        <w:t xml:space="preserve">We </w:t>
      </w:r>
      <w:proofErr w:type="spellStart"/>
      <w:r w:rsidRPr="00511DB5">
        <w:rPr>
          <w:rFonts w:ascii="Diavlo Book" w:hAnsi="Diavlo Book" w:cs="Arial"/>
        </w:rPr>
        <w:t>recognise</w:t>
      </w:r>
      <w:proofErr w:type="spellEnd"/>
      <w:r w:rsidRPr="00511DB5">
        <w:rPr>
          <w:rFonts w:ascii="Diavlo Book" w:hAnsi="Diavlo Book" w:cs="Arial"/>
        </w:rPr>
        <w:t xml:space="preserve"> there are two aspects to consider when an allegation is made: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75"/>
        </w:numPr>
        <w:spacing w:after="0" w:line="240" w:lineRule="auto"/>
        <w:contextualSpacing w:val="0"/>
        <w:rPr>
          <w:rFonts w:ascii="Diavlo Book" w:hAnsi="Diavlo Book" w:cs="Arial"/>
        </w:rPr>
      </w:pPr>
      <w:r w:rsidRPr="00511DB5">
        <w:rPr>
          <w:rFonts w:ascii="Diavlo Book" w:hAnsi="Diavlo Book" w:cs="Arial"/>
          <w:b/>
          <w:bCs/>
        </w:rPr>
        <w:t>Looking after the welfare of the child</w:t>
      </w:r>
      <w:r w:rsidRPr="00511DB5">
        <w:rPr>
          <w:rFonts w:ascii="Diavlo Book" w:hAnsi="Diavlo Book" w:cs="Arial"/>
        </w:rPr>
        <w:t xml:space="preserve"> - the designated safeguarding lead is responsible for ensuring that the child is not at risk and referring cases of suspected abuse to the Integrated Front Door </w:t>
      </w:r>
    </w:p>
    <w:p w:rsidR="002613AF" w:rsidRPr="00511DB5" w:rsidRDefault="002613AF" w:rsidP="002613AF">
      <w:pPr>
        <w:ind w:left="709"/>
        <w:rPr>
          <w:rFonts w:ascii="Diavlo Book" w:hAnsi="Diavlo Book" w:cs="Arial"/>
        </w:rPr>
      </w:pPr>
    </w:p>
    <w:p w:rsidR="002613AF" w:rsidRPr="00511DB5" w:rsidRDefault="002613AF" w:rsidP="002613AF">
      <w:pPr>
        <w:pStyle w:val="ListParagraph"/>
        <w:numPr>
          <w:ilvl w:val="0"/>
          <w:numId w:val="275"/>
        </w:numPr>
        <w:spacing w:after="0" w:line="240" w:lineRule="auto"/>
        <w:contextualSpacing w:val="0"/>
        <w:rPr>
          <w:rFonts w:ascii="Diavlo Book" w:hAnsi="Diavlo Book" w:cs="Arial"/>
        </w:rPr>
      </w:pPr>
      <w:r w:rsidRPr="00511DB5">
        <w:rPr>
          <w:rFonts w:ascii="Diavlo Book" w:hAnsi="Diavlo Book" w:cs="Arial"/>
          <w:b/>
          <w:bCs/>
        </w:rPr>
        <w:t>Investigating and supporting the person subject to the allegation</w:t>
      </w:r>
      <w:r w:rsidRPr="00511DB5">
        <w:rPr>
          <w:rFonts w:ascii="Diavlo Book" w:hAnsi="Diavlo Book" w:cs="Arial"/>
        </w:rPr>
        <w:t xml:space="preserve"> - the case manager should discuss with the LADO, the nature, content, and context of the allegation, and agree a course of action. </w:t>
      </w:r>
    </w:p>
    <w:p w:rsidR="002613AF" w:rsidRPr="00511DB5" w:rsidRDefault="002613AF" w:rsidP="002613AF">
      <w:pPr>
        <w:ind w:left="284"/>
        <w:rPr>
          <w:rFonts w:ascii="Diavlo Book" w:hAnsi="Diavlo Book" w:cs="Arial"/>
        </w:rPr>
      </w:pPr>
    </w:p>
    <w:p w:rsidR="002613AF" w:rsidRPr="00511DB5" w:rsidRDefault="002613AF" w:rsidP="002613AF">
      <w:pPr>
        <w:pStyle w:val="ListParagraph"/>
        <w:numPr>
          <w:ilvl w:val="0"/>
          <w:numId w:val="274"/>
        </w:numPr>
        <w:spacing w:after="0" w:line="240" w:lineRule="auto"/>
        <w:contextualSpacing w:val="0"/>
        <w:rPr>
          <w:rFonts w:ascii="Diavlo Book" w:hAnsi="Diavlo Book" w:cs="Arial"/>
        </w:rPr>
      </w:pPr>
      <w:r w:rsidRPr="00511DB5">
        <w:rPr>
          <w:rFonts w:ascii="Diavlo Book" w:hAnsi="Diavlo Book" w:cs="Arial"/>
        </w:rPr>
        <w:t xml:space="preserve">When dealing with allegations, we will follow the guidance contained within </w:t>
      </w:r>
      <w:hyperlink r:id="rId249" w:history="1">
        <w:r w:rsidRPr="00511DB5">
          <w:rPr>
            <w:rStyle w:val="Hyperlink"/>
            <w:rFonts w:ascii="Diavlo Book" w:hAnsi="Diavlo Book" w:cs="Arial"/>
          </w:rPr>
          <w:t>https://www.westsussexscp.org.uk/professionals/professional-disagreements-and-concerns/ladoinformation</w:t>
        </w:r>
      </w:hyperlink>
    </w:p>
    <w:p w:rsidR="002613AF" w:rsidRPr="00511DB5" w:rsidRDefault="002613AF" w:rsidP="002613AF">
      <w:pPr>
        <w:ind w:left="360"/>
        <w:rPr>
          <w:rFonts w:ascii="Diavlo Book" w:hAnsi="Diavlo Book" w:cs="Arial"/>
        </w:rPr>
      </w:pPr>
      <w:r w:rsidRPr="00511DB5">
        <w:rPr>
          <w:rFonts w:ascii="Diavlo Book" w:hAnsi="Diavlo Book" w:cs="Arial"/>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195" w:name="_Toc108700344"/>
      <w:r w:rsidRPr="00511DB5">
        <w:rPr>
          <w:rFonts w:ascii="Diavlo Book" w:hAnsi="Diavlo Book"/>
        </w:rPr>
        <w:t>Informing the Individual</w:t>
      </w:r>
      <w:bookmarkEnd w:id="195"/>
      <w:r w:rsidRPr="00511DB5">
        <w:rPr>
          <w:rFonts w:ascii="Diavlo Book" w:hAnsi="Diavlo Book"/>
        </w:rPr>
        <w:t xml:space="preserve"> </w:t>
      </w:r>
    </w:p>
    <w:p w:rsidR="002613AF" w:rsidRPr="00511DB5" w:rsidRDefault="002613AF" w:rsidP="002613AF">
      <w:pPr>
        <w:pStyle w:val="ListParagraph"/>
        <w:numPr>
          <w:ilvl w:val="0"/>
          <w:numId w:val="276"/>
        </w:numPr>
        <w:spacing w:after="0" w:line="240" w:lineRule="auto"/>
        <w:contextualSpacing w:val="0"/>
        <w:rPr>
          <w:rFonts w:ascii="Diavlo Book" w:hAnsi="Diavlo Book" w:cs="Arial"/>
        </w:rPr>
      </w:pPr>
      <w:r w:rsidRPr="00511DB5">
        <w:rPr>
          <w:rFonts w:ascii="Diavlo Book" w:hAnsi="Diavlo Book" w:cs="Arial"/>
        </w:rPr>
        <w:t>When to inform the individual of the allegation should be considered carefully on a case-by-case basis, with guidance as required from the LADO, and if appropriate children’s social care and the police</w:t>
      </w:r>
    </w:p>
    <w:p w:rsidR="002613AF" w:rsidRPr="00511DB5" w:rsidRDefault="002613AF" w:rsidP="002613AF">
      <w:pPr>
        <w:rPr>
          <w:rFonts w:ascii="Diavlo Book" w:hAnsi="Diavlo Book" w:cs="Arial"/>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196" w:name="_Toc108700345"/>
      <w:r w:rsidRPr="00511DB5">
        <w:rPr>
          <w:rFonts w:ascii="Diavlo Book" w:hAnsi="Diavlo Book"/>
        </w:rPr>
        <w:t>LADO / Case Manager and investigation</w:t>
      </w:r>
      <w:bookmarkEnd w:id="196"/>
      <w:r w:rsidRPr="00511DB5">
        <w:rPr>
          <w:rFonts w:ascii="Diavlo Book" w:hAnsi="Diavlo Book"/>
        </w:rPr>
        <w:t xml:space="preserve"> </w:t>
      </w:r>
    </w:p>
    <w:p w:rsidR="002613AF" w:rsidRPr="00511DB5" w:rsidRDefault="002613AF" w:rsidP="002613AF">
      <w:pPr>
        <w:pStyle w:val="ListParagraph"/>
        <w:numPr>
          <w:ilvl w:val="0"/>
          <w:numId w:val="277"/>
        </w:numPr>
        <w:spacing w:after="0" w:line="240" w:lineRule="auto"/>
        <w:contextualSpacing w:val="0"/>
        <w:rPr>
          <w:rFonts w:ascii="Diavlo Book" w:hAnsi="Diavlo Book" w:cs="Arial"/>
        </w:rPr>
      </w:pPr>
      <w:r w:rsidRPr="00511DB5">
        <w:rPr>
          <w:rFonts w:ascii="Diavlo Book" w:hAnsi="Diavlo Book" w:cs="Arial"/>
        </w:rPr>
        <w:t xml:space="preserve">As a school we are familiar with Part Four of </w:t>
      </w:r>
      <w:proofErr w:type="spellStart"/>
      <w:r w:rsidRPr="00511DB5">
        <w:rPr>
          <w:rFonts w:ascii="Diavlo Book" w:hAnsi="Diavlo Book" w:cs="Arial"/>
        </w:rPr>
        <w:t>KCSiE</w:t>
      </w:r>
      <w:proofErr w:type="spellEnd"/>
      <w:r w:rsidRPr="00511DB5">
        <w:rPr>
          <w:rFonts w:ascii="Diavlo Book" w:hAnsi="Diavlo Book" w:cs="Arial"/>
        </w:rPr>
        <w:t xml:space="preserve"> 2022. We will follow the guidance in Part Four and guidance from LADO when considering issues such as suspension, use of independent investigator, and timeliness of any investigations.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cs="Arial"/>
        </w:rPr>
      </w:pPr>
      <w:bookmarkStart w:id="197" w:name="_Toc108700346"/>
      <w:r w:rsidRPr="00511DB5">
        <w:rPr>
          <w:rFonts w:ascii="Diavlo Book" w:hAnsi="Diavlo Book"/>
        </w:rPr>
        <w:t>School Complaints</w:t>
      </w:r>
      <w:bookmarkEnd w:id="197"/>
    </w:p>
    <w:p w:rsidR="002613AF" w:rsidRPr="00511DB5" w:rsidRDefault="002613AF" w:rsidP="002613AF">
      <w:pPr>
        <w:pStyle w:val="ListParagraph"/>
        <w:numPr>
          <w:ilvl w:val="0"/>
          <w:numId w:val="278"/>
        </w:numPr>
        <w:spacing w:after="0" w:line="240" w:lineRule="auto"/>
        <w:contextualSpacing w:val="0"/>
        <w:rPr>
          <w:rFonts w:ascii="Diavlo Book" w:hAnsi="Diavlo Book"/>
        </w:rPr>
      </w:pPr>
      <w:r w:rsidRPr="00511DB5">
        <w:rPr>
          <w:rFonts w:ascii="Diavlo Book" w:hAnsi="Diavlo Book"/>
        </w:rPr>
        <w:lastRenderedPageBreak/>
        <w:t>Complaints by parents about any aspect of school MUST be reviewed to ensure there are no allegations against staff, including volunteers, contained within the complaint which require referral to LADO.</w:t>
      </w:r>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98" w:name="_Toc108700347"/>
      <w:r w:rsidRPr="00511DB5">
        <w:rPr>
          <w:rFonts w:ascii="Diavlo Book" w:hAnsi="Diavlo Book"/>
        </w:rPr>
        <w:t>Allegations against member of staff, including supply staff, contracted staff, volunteers, and school governors</w:t>
      </w:r>
      <w:bookmarkEnd w:id="198"/>
    </w:p>
    <w:p w:rsidR="002613AF" w:rsidRPr="00511DB5" w:rsidRDefault="002613AF" w:rsidP="002613AF">
      <w:pPr>
        <w:pStyle w:val="ListParagraph"/>
        <w:numPr>
          <w:ilvl w:val="0"/>
          <w:numId w:val="279"/>
        </w:numPr>
        <w:spacing w:after="0" w:line="240" w:lineRule="auto"/>
        <w:ind w:left="567" w:hanging="283"/>
        <w:contextualSpacing w:val="0"/>
        <w:rPr>
          <w:rFonts w:ascii="Diavlo Book" w:hAnsi="Diavlo Book" w:cs="Arial"/>
        </w:rPr>
      </w:pPr>
      <w:r w:rsidRPr="00511DB5">
        <w:rPr>
          <w:rFonts w:ascii="Diavlo Book" w:hAnsi="Diavlo Book" w:cs="Arial"/>
        </w:rPr>
        <w:t>An immediate written record of the allegation using the informant's words including time, date, and place where the alleged incident took place, brief details of what happened, what was said and who was present will be made.</w:t>
      </w:r>
    </w:p>
    <w:p w:rsidR="002613AF" w:rsidRPr="00511DB5" w:rsidRDefault="002613AF" w:rsidP="002613AF">
      <w:pPr>
        <w:ind w:left="567" w:hanging="283"/>
        <w:rPr>
          <w:rFonts w:ascii="Diavlo Book" w:hAnsi="Diavlo Book" w:cs="Arial"/>
        </w:rPr>
      </w:pPr>
    </w:p>
    <w:p w:rsidR="002613AF" w:rsidRPr="00511DB5" w:rsidRDefault="002613AF" w:rsidP="002613AF">
      <w:pPr>
        <w:pStyle w:val="ListParagraph"/>
        <w:numPr>
          <w:ilvl w:val="0"/>
          <w:numId w:val="279"/>
        </w:numPr>
        <w:spacing w:after="0" w:line="240" w:lineRule="auto"/>
        <w:ind w:left="567" w:hanging="283"/>
        <w:contextualSpacing w:val="0"/>
        <w:rPr>
          <w:rFonts w:ascii="Diavlo Book" w:hAnsi="Diavlo Book" w:cs="Arial"/>
        </w:rPr>
      </w:pPr>
      <w:r w:rsidRPr="00511DB5">
        <w:rPr>
          <w:rFonts w:ascii="Diavlo Book" w:hAnsi="Diavlo Book" w:cs="Arial"/>
        </w:rPr>
        <w:t>This record should be signed, dated, and immediately passed on to the Headteacher/Principal/Chair of Governors.</w:t>
      </w:r>
    </w:p>
    <w:p w:rsidR="002613AF" w:rsidRPr="00511DB5" w:rsidRDefault="002613AF" w:rsidP="002613AF">
      <w:pPr>
        <w:ind w:left="567" w:hanging="283"/>
        <w:rPr>
          <w:rFonts w:ascii="Diavlo Book" w:hAnsi="Diavlo Book" w:cs="Arial"/>
        </w:rPr>
      </w:pPr>
    </w:p>
    <w:p w:rsidR="002613AF" w:rsidRPr="00511DB5" w:rsidRDefault="002613AF" w:rsidP="002613AF">
      <w:pPr>
        <w:pStyle w:val="ListParagraph"/>
        <w:numPr>
          <w:ilvl w:val="0"/>
          <w:numId w:val="279"/>
        </w:numPr>
        <w:spacing w:after="0" w:line="240" w:lineRule="auto"/>
        <w:ind w:left="567" w:hanging="283"/>
        <w:contextualSpacing w:val="0"/>
        <w:rPr>
          <w:rFonts w:ascii="Diavlo Book" w:hAnsi="Diavlo Book" w:cs="Arial"/>
        </w:rPr>
      </w:pPr>
      <w:r w:rsidRPr="00511DB5">
        <w:rPr>
          <w:rFonts w:ascii="Diavlo Book" w:hAnsi="Diavlo Book" w:cs="Arial"/>
        </w:rPr>
        <w:t xml:space="preserve">The recipient of an allegation must </w:t>
      </w:r>
      <w:r w:rsidRPr="00511DB5">
        <w:rPr>
          <w:rFonts w:ascii="Diavlo Book" w:hAnsi="Diavlo Book" w:cs="Arial"/>
          <w:bCs/>
        </w:rPr>
        <w:t>not</w:t>
      </w:r>
      <w:r w:rsidRPr="00511DB5">
        <w:rPr>
          <w:rFonts w:ascii="Diavlo Book" w:hAnsi="Diavlo Book" w:cs="Arial"/>
        </w:rPr>
        <w:t xml:space="preserve"> unilaterally determine its validity and failure to report it in accordance with procedures is a potential disciplinary matter. The Headteacher or Chair will not investigate the allegation themselves, or take written or detailed statements, but will assess and decide whether to refer the concern to the LADO. If there is any doubt as to whether to refer, advice should be taken from the LADO. </w:t>
      </w:r>
    </w:p>
    <w:p w:rsidR="002613AF" w:rsidRPr="00511DB5" w:rsidRDefault="002613AF" w:rsidP="002613AF">
      <w:pPr>
        <w:ind w:left="567" w:hanging="283"/>
        <w:rPr>
          <w:rFonts w:ascii="Diavlo Book" w:hAnsi="Diavlo Book" w:cs="Arial"/>
        </w:rPr>
      </w:pPr>
    </w:p>
    <w:p w:rsidR="002613AF" w:rsidRPr="00511DB5" w:rsidRDefault="002613AF" w:rsidP="002613AF">
      <w:pPr>
        <w:pStyle w:val="ListParagraph"/>
        <w:numPr>
          <w:ilvl w:val="0"/>
          <w:numId w:val="279"/>
        </w:numPr>
        <w:spacing w:after="0" w:line="240" w:lineRule="auto"/>
        <w:ind w:left="567" w:hanging="283"/>
        <w:contextualSpacing w:val="0"/>
        <w:rPr>
          <w:rFonts w:ascii="Diavlo Book" w:hAnsi="Diavlo Book" w:cs="Arial"/>
        </w:rPr>
      </w:pPr>
      <w:r w:rsidRPr="00511DB5">
        <w:rPr>
          <w:rFonts w:ascii="Diavlo Book" w:hAnsi="Diavlo Book" w:cs="Arial"/>
        </w:rPr>
        <w:t xml:space="preserve">If there are concerns that a child is at risk, the matter must be immediately reported to IFD. </w:t>
      </w:r>
    </w:p>
    <w:p w:rsidR="002613AF" w:rsidRPr="00511DB5" w:rsidRDefault="002613AF" w:rsidP="002613AF">
      <w:pPr>
        <w:ind w:left="567" w:hanging="283"/>
        <w:rPr>
          <w:rFonts w:ascii="Diavlo Book" w:hAnsi="Diavlo Book" w:cs="Arial"/>
        </w:rPr>
      </w:pPr>
    </w:p>
    <w:p w:rsidR="002613AF" w:rsidRPr="00511DB5" w:rsidRDefault="002613AF" w:rsidP="002613AF">
      <w:pPr>
        <w:pStyle w:val="ListParagraph"/>
        <w:numPr>
          <w:ilvl w:val="0"/>
          <w:numId w:val="279"/>
        </w:numPr>
        <w:spacing w:after="0" w:line="240" w:lineRule="auto"/>
        <w:ind w:left="567" w:hanging="283"/>
        <w:contextualSpacing w:val="0"/>
        <w:rPr>
          <w:rFonts w:ascii="Diavlo Book" w:hAnsi="Diavlo Book"/>
        </w:rPr>
      </w:pPr>
      <w:r w:rsidRPr="00511DB5">
        <w:rPr>
          <w:rFonts w:ascii="Diavlo Book" w:hAnsi="Diavlo Book" w:cs="Arial"/>
        </w:rPr>
        <w:t xml:space="preserve">Any records generated during such matters must be retained securely, away from other child protection and personnel records and only be accessed by those who need to for investigation/review purposes. </w:t>
      </w:r>
    </w:p>
    <w:p w:rsidR="002613AF" w:rsidRPr="00511DB5" w:rsidRDefault="002613AF" w:rsidP="002613AF">
      <w:pPr>
        <w:ind w:left="567" w:hanging="283"/>
        <w:rPr>
          <w:rFonts w:ascii="Diavlo Book" w:hAnsi="Diavlo Book" w:cs="Arial"/>
        </w:rPr>
      </w:pPr>
    </w:p>
    <w:p w:rsidR="002613AF" w:rsidRPr="00511DB5" w:rsidRDefault="002613AF" w:rsidP="002613AF">
      <w:pPr>
        <w:pStyle w:val="ListParagraph"/>
        <w:numPr>
          <w:ilvl w:val="0"/>
          <w:numId w:val="279"/>
        </w:numPr>
        <w:spacing w:after="0" w:line="240" w:lineRule="auto"/>
        <w:ind w:left="567" w:hanging="283"/>
        <w:contextualSpacing w:val="0"/>
        <w:rPr>
          <w:rFonts w:ascii="Diavlo Book" w:hAnsi="Diavlo Book"/>
        </w:rPr>
      </w:pPr>
      <w:r w:rsidRPr="00511DB5">
        <w:rPr>
          <w:rFonts w:ascii="Diavlo Book" w:hAnsi="Diavlo Book" w:cs="Arial"/>
        </w:rPr>
        <w:t xml:space="preserve">Guidelines contained within the Pan Sussex Child Protection and Safeguarding Procedures in respect of managing allegations made against people who work or volunteer with children, </w:t>
      </w:r>
      <w:hyperlink r:id="rId250" w:history="1">
        <w:r w:rsidRPr="00511DB5">
          <w:rPr>
            <w:rStyle w:val="Hyperlink"/>
            <w:rFonts w:ascii="Diavlo Book" w:hAnsi="Diavlo Book" w:cs="Arial"/>
          </w:rPr>
          <w:t>https://sussexchildprotection.procedures.org.uk/tkyphy/children-in-specific-circumstances/allegations-against-people-who-work-with-care-for-or-volunteer-with-children</w:t>
        </w:r>
      </w:hyperlink>
      <w:r w:rsidRPr="00511DB5">
        <w:rPr>
          <w:rFonts w:ascii="Diavlo Book" w:hAnsi="Diavlo Book" w:cs="Arial"/>
        </w:rPr>
        <w:t xml:space="preserve"> must be followed on each occasion.  If there is any doubt, then advice must be taken from the LADO. </w:t>
      </w:r>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79"/>
        </w:numPr>
        <w:spacing w:after="0" w:line="240" w:lineRule="auto"/>
        <w:ind w:left="567" w:hanging="283"/>
        <w:contextualSpacing w:val="0"/>
        <w:rPr>
          <w:rFonts w:ascii="Diavlo Book" w:hAnsi="Diavlo Book"/>
        </w:rPr>
      </w:pPr>
      <w:r w:rsidRPr="00511DB5">
        <w:rPr>
          <w:rFonts w:ascii="Diavlo Book" w:hAnsi="Diavlo Book" w:cs="Arial"/>
        </w:rPr>
        <w:t>W</w:t>
      </w:r>
      <w:r w:rsidRPr="00511DB5">
        <w:rPr>
          <w:rFonts w:ascii="Diavlo Book" w:hAnsi="Diavlo Book"/>
        </w:rPr>
        <w:t xml:space="preserve">here an allegation is made against a supply teacher or contracted staff, whilst we </w:t>
      </w:r>
      <w:proofErr w:type="spellStart"/>
      <w:r w:rsidRPr="00511DB5">
        <w:rPr>
          <w:rFonts w:ascii="Diavlo Book" w:hAnsi="Diavlo Book"/>
        </w:rPr>
        <w:t>recognise</w:t>
      </w:r>
      <w:proofErr w:type="spellEnd"/>
      <w:r w:rsidRPr="00511DB5">
        <w:rPr>
          <w:rFonts w:ascii="Diavlo Book" w:hAnsi="Diavlo Book"/>
        </w:rPr>
        <w:t xml:space="preserve"> we are not the employer of supply teachers or contracted staff, we </w:t>
      </w:r>
      <w:proofErr w:type="gramStart"/>
      <w:r w:rsidRPr="00511DB5">
        <w:rPr>
          <w:rFonts w:ascii="Diavlo Book" w:hAnsi="Diavlo Book"/>
        </w:rPr>
        <w:t>will  ensure</w:t>
      </w:r>
      <w:proofErr w:type="gramEnd"/>
      <w:r w:rsidRPr="00511DB5">
        <w:rPr>
          <w:rFonts w:ascii="Diavlo Book" w:hAnsi="Diavlo Book"/>
        </w:rPr>
        <w:t xml:space="preserve"> allegations are dealt with properly. In no circumstances will we decide to cease to use a supply teacher due to safeguarding concerns, without finding out the facts and liaising with the LADO to determine a suitable outcome. </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79"/>
        </w:numPr>
        <w:spacing w:after="0" w:line="240" w:lineRule="auto"/>
        <w:ind w:left="567" w:hanging="283"/>
        <w:contextualSpacing w:val="0"/>
        <w:rPr>
          <w:rFonts w:ascii="Diavlo Book" w:hAnsi="Diavlo Book"/>
        </w:rPr>
      </w:pPr>
      <w:r w:rsidRPr="00511DB5">
        <w:rPr>
          <w:rFonts w:ascii="Diavlo Book" w:hAnsi="Diavlo Book"/>
        </w:rPr>
        <w:t xml:space="preserve">Should an allegation be made regarding a school governor we will take advice from LADO and the Local Authority Governor Services team.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199" w:name="_Toc108700348"/>
      <w:proofErr w:type="gramStart"/>
      <w:r w:rsidRPr="00511DB5">
        <w:rPr>
          <w:rFonts w:ascii="Diavlo Book" w:hAnsi="Diavlo Book"/>
        </w:rPr>
        <w:t>Non recent</w:t>
      </w:r>
      <w:proofErr w:type="gramEnd"/>
      <w:r w:rsidRPr="00511DB5">
        <w:rPr>
          <w:rFonts w:ascii="Diavlo Book" w:hAnsi="Diavlo Book"/>
        </w:rPr>
        <w:t xml:space="preserve"> allegations</w:t>
      </w:r>
      <w:bookmarkEnd w:id="199"/>
      <w:r w:rsidRPr="00511DB5">
        <w:rPr>
          <w:rFonts w:ascii="Diavlo Book" w:hAnsi="Diavlo Book"/>
        </w:rPr>
        <w:t xml:space="preserve"> </w:t>
      </w:r>
    </w:p>
    <w:p w:rsidR="002613AF" w:rsidRPr="00511DB5" w:rsidRDefault="002613AF" w:rsidP="002613AF">
      <w:pPr>
        <w:pStyle w:val="ListParagraph"/>
        <w:numPr>
          <w:ilvl w:val="0"/>
          <w:numId w:val="280"/>
        </w:numPr>
        <w:spacing w:after="0" w:line="240" w:lineRule="auto"/>
        <w:contextualSpacing w:val="0"/>
        <w:rPr>
          <w:rFonts w:ascii="Diavlo Book" w:hAnsi="Diavlo Book"/>
        </w:rPr>
      </w:pPr>
      <w:r w:rsidRPr="00511DB5">
        <w:rPr>
          <w:rFonts w:ascii="Diavlo Book" w:hAnsi="Diavlo Book"/>
        </w:rPr>
        <w:lastRenderedPageBreak/>
        <w:t xml:space="preserve">We will refer any non-recent allegation to the LADO, irrespective of how long ago it occurred. We will also encourage the person making the allegation to report the matter to the police if a criminal offence has or could have been committed.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00" w:name="_Toc108700349"/>
      <w:r w:rsidRPr="00511DB5">
        <w:rPr>
          <w:rFonts w:ascii="Diavlo Book" w:hAnsi="Diavlo Book"/>
        </w:rPr>
        <w:t>Supporting those involved</w:t>
      </w:r>
      <w:bookmarkEnd w:id="200"/>
      <w:r w:rsidRPr="00511DB5">
        <w:rPr>
          <w:rFonts w:ascii="Diavlo Book" w:hAnsi="Diavlo Book"/>
        </w:rPr>
        <w:t xml:space="preserve"> </w:t>
      </w:r>
    </w:p>
    <w:p w:rsidR="002613AF" w:rsidRPr="00511DB5" w:rsidRDefault="002613AF" w:rsidP="002613AF">
      <w:pPr>
        <w:pStyle w:val="ListParagraph"/>
        <w:numPr>
          <w:ilvl w:val="2"/>
          <w:numId w:val="164"/>
        </w:numPr>
        <w:tabs>
          <w:tab w:val="clear" w:pos="2160"/>
        </w:tabs>
        <w:spacing w:after="0" w:line="240" w:lineRule="auto"/>
        <w:ind w:left="567" w:hanging="283"/>
        <w:contextualSpacing w:val="0"/>
        <w:rPr>
          <w:rFonts w:ascii="Diavlo Book" w:hAnsi="Diavlo Book"/>
        </w:rPr>
      </w:pPr>
      <w:r w:rsidRPr="00511DB5">
        <w:rPr>
          <w:rFonts w:ascii="Diavlo Book" w:hAnsi="Diavlo Book"/>
        </w:rPr>
        <w:t xml:space="preserve">When an allegation or safeguarding concern is being investigated it is likely to be a very stressful experience for the adult subject of the investigation, and potentially for their family members. We </w:t>
      </w:r>
      <w:proofErr w:type="spellStart"/>
      <w:r w:rsidRPr="00511DB5">
        <w:rPr>
          <w:rFonts w:ascii="Diavlo Book" w:hAnsi="Diavlo Book"/>
        </w:rPr>
        <w:t>recognise</w:t>
      </w:r>
      <w:proofErr w:type="spellEnd"/>
      <w:r w:rsidRPr="00511DB5">
        <w:rPr>
          <w:rFonts w:ascii="Diavlo Book" w:hAnsi="Diavlo Book"/>
        </w:rPr>
        <w:t xml:space="preserve"> it is important, as the employer, that we offer appropriate welfare support at such a time and </w:t>
      </w:r>
      <w:proofErr w:type="spellStart"/>
      <w:r w:rsidRPr="00511DB5">
        <w:rPr>
          <w:rFonts w:ascii="Diavlo Book" w:hAnsi="Diavlo Book"/>
        </w:rPr>
        <w:t>recognises</w:t>
      </w:r>
      <w:proofErr w:type="spellEnd"/>
      <w:r w:rsidRPr="00511DB5">
        <w:rPr>
          <w:rFonts w:ascii="Diavlo Book" w:hAnsi="Diavlo Book"/>
        </w:rPr>
        <w:t xml:space="preserve"> the sensitivity of the situation. We </w:t>
      </w:r>
      <w:proofErr w:type="spellStart"/>
      <w:r w:rsidRPr="00511DB5">
        <w:rPr>
          <w:rFonts w:ascii="Diavlo Book" w:hAnsi="Diavlo Book"/>
        </w:rPr>
        <w:t>recognise</w:t>
      </w:r>
      <w:proofErr w:type="spellEnd"/>
      <w:r w:rsidRPr="00511DB5">
        <w:rPr>
          <w:rFonts w:ascii="Diavlo Book" w:hAnsi="Diavlo Book"/>
        </w:rPr>
        <w:t xml:space="preserve"> information is confidential and should not ordinarily be shared with other staff or with children or parents who are not directly involved in the investigation. </w:t>
      </w:r>
    </w:p>
    <w:p w:rsidR="002613AF" w:rsidRPr="00511DB5" w:rsidRDefault="002613AF" w:rsidP="002613AF">
      <w:pPr>
        <w:ind w:left="284"/>
        <w:rPr>
          <w:rFonts w:ascii="Diavlo Book" w:hAnsi="Diavlo Book"/>
        </w:rPr>
      </w:pPr>
    </w:p>
    <w:p w:rsidR="002613AF" w:rsidRPr="00511DB5" w:rsidRDefault="002613AF" w:rsidP="002613AF">
      <w:pPr>
        <w:pStyle w:val="ListParagraph"/>
        <w:numPr>
          <w:ilvl w:val="2"/>
          <w:numId w:val="164"/>
        </w:numPr>
        <w:tabs>
          <w:tab w:val="clear" w:pos="2160"/>
        </w:tabs>
        <w:spacing w:after="0" w:line="240" w:lineRule="auto"/>
        <w:ind w:left="567" w:hanging="283"/>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we have a duty of care to our employees and as such we will: </w:t>
      </w:r>
    </w:p>
    <w:p w:rsidR="002613AF" w:rsidRPr="00511DB5" w:rsidRDefault="002613AF" w:rsidP="002613AF">
      <w:pPr>
        <w:ind w:left="567"/>
        <w:rPr>
          <w:rFonts w:ascii="Diavlo Book" w:hAnsi="Diavlo Book"/>
        </w:rPr>
      </w:pPr>
    </w:p>
    <w:p w:rsidR="002613AF" w:rsidRPr="00511DB5" w:rsidRDefault="002613AF" w:rsidP="002613AF">
      <w:pPr>
        <w:pStyle w:val="ListParagraph"/>
        <w:numPr>
          <w:ilvl w:val="0"/>
          <w:numId w:val="281"/>
        </w:numPr>
        <w:spacing w:after="0" w:line="240" w:lineRule="auto"/>
        <w:contextualSpacing w:val="0"/>
        <w:rPr>
          <w:rFonts w:ascii="Diavlo Book" w:hAnsi="Diavlo Book"/>
        </w:rPr>
      </w:pPr>
      <w:r w:rsidRPr="00511DB5">
        <w:rPr>
          <w:rFonts w:ascii="Diavlo Book" w:hAnsi="Diavlo Book"/>
        </w:rPr>
        <w:t xml:space="preserve">manage and </w:t>
      </w:r>
      <w:proofErr w:type="spellStart"/>
      <w:r w:rsidRPr="00511DB5">
        <w:rPr>
          <w:rFonts w:ascii="Diavlo Book" w:hAnsi="Diavlo Book"/>
        </w:rPr>
        <w:t>minimise</w:t>
      </w:r>
      <w:proofErr w:type="spellEnd"/>
      <w:r w:rsidRPr="00511DB5">
        <w:rPr>
          <w:rFonts w:ascii="Diavlo Book" w:hAnsi="Diavlo Book"/>
        </w:rPr>
        <w:t xml:space="preserve"> the stress caused by the allegation. </w:t>
      </w:r>
    </w:p>
    <w:p w:rsidR="002613AF" w:rsidRPr="00511DB5" w:rsidRDefault="002613AF" w:rsidP="002613AF">
      <w:pPr>
        <w:pStyle w:val="ListParagraph"/>
        <w:numPr>
          <w:ilvl w:val="0"/>
          <w:numId w:val="281"/>
        </w:numPr>
        <w:spacing w:after="0" w:line="240" w:lineRule="auto"/>
        <w:contextualSpacing w:val="0"/>
        <w:rPr>
          <w:rFonts w:ascii="Diavlo Book" w:hAnsi="Diavlo Book"/>
        </w:rPr>
      </w:pPr>
      <w:r w:rsidRPr="00511DB5">
        <w:rPr>
          <w:rFonts w:ascii="Diavlo Book" w:hAnsi="Diavlo Book"/>
        </w:rPr>
        <w:t xml:space="preserve">inform the individual as soon as possible, explaining the likely course of action, guided by the LADO, and the police where necessary. </w:t>
      </w:r>
    </w:p>
    <w:p w:rsidR="002613AF" w:rsidRPr="00511DB5" w:rsidRDefault="002613AF" w:rsidP="002613AF">
      <w:pPr>
        <w:pStyle w:val="ListParagraph"/>
        <w:numPr>
          <w:ilvl w:val="0"/>
          <w:numId w:val="281"/>
        </w:numPr>
        <w:spacing w:after="0" w:line="240" w:lineRule="auto"/>
        <w:contextualSpacing w:val="0"/>
        <w:rPr>
          <w:rFonts w:ascii="Diavlo Book" w:hAnsi="Diavlo Book"/>
        </w:rPr>
      </w:pPr>
      <w:r w:rsidRPr="00511DB5">
        <w:rPr>
          <w:rFonts w:ascii="Diavlo Book" w:hAnsi="Diavlo Book"/>
        </w:rPr>
        <w:t xml:space="preserve">advise the individual to contact their trade union representative, or a colleague for support. </w:t>
      </w:r>
    </w:p>
    <w:p w:rsidR="002613AF" w:rsidRPr="00511DB5" w:rsidRDefault="002613AF" w:rsidP="002613AF">
      <w:pPr>
        <w:pStyle w:val="ListParagraph"/>
        <w:numPr>
          <w:ilvl w:val="0"/>
          <w:numId w:val="281"/>
        </w:numPr>
        <w:spacing w:after="0" w:line="240" w:lineRule="auto"/>
        <w:contextualSpacing w:val="0"/>
        <w:rPr>
          <w:rFonts w:ascii="Diavlo Book" w:hAnsi="Diavlo Book"/>
        </w:rPr>
      </w:pPr>
      <w:r w:rsidRPr="00511DB5">
        <w:rPr>
          <w:rFonts w:ascii="Diavlo Book" w:hAnsi="Diavlo Book"/>
        </w:rPr>
        <w:t xml:space="preserve">appoint a named representative to keep the person informed about progress of the case. </w:t>
      </w:r>
    </w:p>
    <w:p w:rsidR="002613AF" w:rsidRPr="00511DB5" w:rsidRDefault="002613AF" w:rsidP="002613AF">
      <w:pPr>
        <w:pStyle w:val="ListParagraph"/>
        <w:numPr>
          <w:ilvl w:val="0"/>
          <w:numId w:val="281"/>
        </w:numPr>
        <w:spacing w:after="0" w:line="240" w:lineRule="auto"/>
        <w:contextualSpacing w:val="0"/>
        <w:rPr>
          <w:rFonts w:ascii="Diavlo Book" w:hAnsi="Diavlo Book"/>
        </w:rPr>
      </w:pPr>
      <w:r w:rsidRPr="00511DB5">
        <w:rPr>
          <w:rFonts w:ascii="Diavlo Book" w:hAnsi="Diavlo Book"/>
        </w:rPr>
        <w:t xml:space="preserve">provide access to counselling or medical advice where appropriate. (For staff in schools maintained by the local authority this may include support via the local authority’s occupational health arrangements) and </w:t>
      </w:r>
    </w:p>
    <w:p w:rsidR="002613AF" w:rsidRPr="00511DB5" w:rsidRDefault="002613AF" w:rsidP="002613AF">
      <w:pPr>
        <w:pStyle w:val="ListParagraph"/>
        <w:numPr>
          <w:ilvl w:val="0"/>
          <w:numId w:val="281"/>
        </w:numPr>
        <w:spacing w:after="0" w:line="240" w:lineRule="auto"/>
        <w:contextualSpacing w:val="0"/>
        <w:rPr>
          <w:rFonts w:ascii="Diavlo Book" w:hAnsi="Diavlo Book"/>
        </w:rPr>
      </w:pPr>
      <w:r w:rsidRPr="00511DB5">
        <w:rPr>
          <w:rFonts w:ascii="Diavlo Book" w:hAnsi="Diavlo Book"/>
        </w:rPr>
        <w:t>not prevent social contact with work colleagues and friends, when staff are suspended, unless there is evidence to suggest this may prejudice the gathering of evidence.</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r w:rsidRPr="00511DB5">
        <w:rPr>
          <w:rFonts w:ascii="Diavlo Book" w:hAnsi="Diavlo Book"/>
        </w:rPr>
        <w:t xml:space="preserve"> </w:t>
      </w:r>
      <w:bookmarkStart w:id="201" w:name="_Toc108700350"/>
      <w:r w:rsidRPr="00511DB5">
        <w:rPr>
          <w:rFonts w:ascii="Diavlo Book" w:hAnsi="Diavlo Book"/>
        </w:rPr>
        <w:t xml:space="preserve">Informing Parents or </w:t>
      </w:r>
      <w:proofErr w:type="spellStart"/>
      <w:r w:rsidRPr="00511DB5">
        <w:rPr>
          <w:rFonts w:ascii="Diavlo Book" w:hAnsi="Diavlo Book"/>
        </w:rPr>
        <w:t>carers</w:t>
      </w:r>
      <w:proofErr w:type="spellEnd"/>
      <w:r w:rsidRPr="00511DB5">
        <w:rPr>
          <w:rFonts w:ascii="Diavlo Book" w:hAnsi="Diavlo Book"/>
        </w:rPr>
        <w:t xml:space="preserve"> of the child involved</w:t>
      </w:r>
      <w:bookmarkEnd w:id="201"/>
      <w:r w:rsidRPr="00511DB5">
        <w:rPr>
          <w:rFonts w:ascii="Diavlo Book" w:hAnsi="Diavlo Book"/>
        </w:rPr>
        <w:t xml:space="preserve"> </w:t>
      </w:r>
    </w:p>
    <w:p w:rsidR="002613AF" w:rsidRPr="00511DB5" w:rsidRDefault="002613AF" w:rsidP="002613AF">
      <w:pPr>
        <w:pStyle w:val="ListParagraph"/>
        <w:numPr>
          <w:ilvl w:val="0"/>
          <w:numId w:val="282"/>
        </w:numPr>
        <w:spacing w:after="0" w:line="240" w:lineRule="auto"/>
        <w:ind w:left="567" w:hanging="283"/>
        <w:contextualSpacing w:val="0"/>
        <w:rPr>
          <w:rFonts w:ascii="Diavlo Book" w:hAnsi="Diavlo Book"/>
        </w:rPr>
      </w:pPr>
      <w:r w:rsidRPr="00511DB5">
        <w:rPr>
          <w:rFonts w:ascii="Diavlo Book" w:hAnsi="Diavlo Book"/>
        </w:rPr>
        <w:t xml:space="preserve">Parents / </w:t>
      </w:r>
      <w:proofErr w:type="spellStart"/>
      <w:r w:rsidRPr="00511DB5">
        <w:rPr>
          <w:rFonts w:ascii="Diavlo Book" w:hAnsi="Diavlo Book"/>
        </w:rPr>
        <w:t>carers</w:t>
      </w:r>
      <w:proofErr w:type="spellEnd"/>
      <w:r w:rsidRPr="00511DB5">
        <w:rPr>
          <w:rFonts w:ascii="Diavlo Book" w:hAnsi="Diavlo Book"/>
        </w:rPr>
        <w:t xml:space="preserve"> should formally be told about the allegation as soon as possible. The case manager will liaise with the LADO, and where appropriate children’s social care and police on what information can be disclosed.   </w:t>
      </w:r>
    </w:p>
    <w:p w:rsidR="002613AF" w:rsidRPr="00511DB5" w:rsidRDefault="002613AF" w:rsidP="002613AF">
      <w:pPr>
        <w:ind w:left="567" w:hanging="283"/>
        <w:rPr>
          <w:rFonts w:ascii="Diavlo Book" w:hAnsi="Diavlo Book"/>
        </w:rPr>
      </w:pPr>
    </w:p>
    <w:p w:rsidR="002613AF" w:rsidRPr="00511DB5" w:rsidRDefault="002613AF" w:rsidP="002613AF">
      <w:pPr>
        <w:pStyle w:val="ListParagraph"/>
        <w:numPr>
          <w:ilvl w:val="0"/>
          <w:numId w:val="282"/>
        </w:numPr>
        <w:spacing w:after="0" w:line="240" w:lineRule="auto"/>
        <w:ind w:left="567" w:hanging="283"/>
        <w:contextualSpacing w:val="0"/>
        <w:rPr>
          <w:rFonts w:ascii="Diavlo Book" w:hAnsi="Diavlo Book"/>
        </w:rPr>
      </w:pPr>
      <w:r w:rsidRPr="00511DB5">
        <w:rPr>
          <w:rFonts w:ascii="Diavlo Book" w:hAnsi="Diavlo Book"/>
        </w:rPr>
        <w:t xml:space="preserve">As a school we will follow </w:t>
      </w:r>
      <w:proofErr w:type="spellStart"/>
      <w:r w:rsidRPr="00511DB5">
        <w:rPr>
          <w:rFonts w:ascii="Diavlo Book" w:hAnsi="Diavlo Book"/>
        </w:rPr>
        <w:t>KCSiE</w:t>
      </w:r>
      <w:proofErr w:type="spellEnd"/>
      <w:r w:rsidRPr="00511DB5">
        <w:rPr>
          <w:rFonts w:ascii="Diavlo Book" w:hAnsi="Diavlo Book"/>
        </w:rPr>
        <w:t xml:space="preserve"> 2022 when informing and updating parents. We will follow those paras regarding the need for confidentiality and where relevant outline to any party, including parents and </w:t>
      </w:r>
      <w:proofErr w:type="spellStart"/>
      <w:r w:rsidRPr="00511DB5">
        <w:rPr>
          <w:rFonts w:ascii="Diavlo Book" w:hAnsi="Diavlo Book"/>
        </w:rPr>
        <w:t>carers</w:t>
      </w:r>
      <w:proofErr w:type="spellEnd"/>
      <w:r w:rsidRPr="00511DB5">
        <w:rPr>
          <w:rFonts w:ascii="Diavlo Book" w:hAnsi="Diavlo Book"/>
        </w:rPr>
        <w:t xml:space="preserve"> the restrictions imposed by The Education Act 2011, amended the Education Act 2002, regarding reporting restrictions. These provisions made it an offence (except in the limited circumstance expressly permitted by the legislation), for any person to publish any material that may lead to the identification of a teacher in a school who has been accused by, or on behalf of, a child from the same school (where that identification would identify the teacher as the subject of the allegation).</w:t>
      </w:r>
    </w:p>
    <w:p w:rsidR="002613AF" w:rsidRPr="00511DB5" w:rsidRDefault="002613AF" w:rsidP="002613AF">
      <w:pPr>
        <w:ind w:left="284"/>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02" w:name="_Toc108700351"/>
      <w:r w:rsidRPr="00511DB5">
        <w:rPr>
          <w:rFonts w:ascii="Diavlo Book" w:hAnsi="Diavlo Book"/>
        </w:rPr>
        <w:lastRenderedPageBreak/>
        <w:t>Allegation’s outcomes</w:t>
      </w:r>
      <w:bookmarkEnd w:id="202"/>
      <w:r w:rsidRPr="00511DB5">
        <w:rPr>
          <w:rFonts w:ascii="Diavlo Book" w:hAnsi="Diavlo Book"/>
        </w:rPr>
        <w:t xml:space="preserve"> </w:t>
      </w:r>
    </w:p>
    <w:p w:rsidR="002613AF" w:rsidRPr="00511DB5" w:rsidRDefault="002613AF" w:rsidP="002613AF">
      <w:pPr>
        <w:pStyle w:val="ListParagraph"/>
        <w:numPr>
          <w:ilvl w:val="0"/>
          <w:numId w:val="283"/>
        </w:numPr>
        <w:spacing w:after="0" w:line="240" w:lineRule="auto"/>
        <w:contextualSpacing w:val="0"/>
        <w:rPr>
          <w:rFonts w:ascii="Diavlo Book" w:hAnsi="Diavlo Book"/>
        </w:rPr>
      </w:pPr>
      <w:r w:rsidRPr="00511DB5">
        <w:rPr>
          <w:rFonts w:ascii="Diavlo Book" w:hAnsi="Diavlo Book"/>
        </w:rPr>
        <w:t xml:space="preserve">We will follow </w:t>
      </w:r>
      <w:proofErr w:type="spellStart"/>
      <w:r w:rsidRPr="00511DB5">
        <w:rPr>
          <w:rFonts w:ascii="Diavlo Book" w:hAnsi="Diavlo Book"/>
        </w:rPr>
        <w:t>KCSiE</w:t>
      </w:r>
      <w:proofErr w:type="spellEnd"/>
      <w:r w:rsidRPr="00511DB5">
        <w:rPr>
          <w:rFonts w:ascii="Diavlo Book" w:hAnsi="Diavlo Book"/>
        </w:rPr>
        <w:t xml:space="preserve"> 2022, working in consultation with LADO and other agencies where appropriate.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03" w:name="_Toc108700352"/>
      <w:r w:rsidRPr="00511DB5">
        <w:rPr>
          <w:rFonts w:ascii="Diavlo Book" w:hAnsi="Diavlo Book"/>
        </w:rPr>
        <w:t>Record keeping, references and learning lessons</w:t>
      </w:r>
      <w:bookmarkEnd w:id="203"/>
      <w:r w:rsidRPr="00511DB5">
        <w:rPr>
          <w:rFonts w:ascii="Diavlo Book" w:hAnsi="Diavlo Book"/>
        </w:rPr>
        <w:t xml:space="preserve">  </w:t>
      </w:r>
    </w:p>
    <w:p w:rsidR="002613AF" w:rsidRPr="00511DB5" w:rsidRDefault="002613AF" w:rsidP="002613AF">
      <w:pPr>
        <w:pStyle w:val="ListParagraph"/>
        <w:numPr>
          <w:ilvl w:val="0"/>
          <w:numId w:val="284"/>
        </w:numPr>
        <w:spacing w:after="0" w:line="240" w:lineRule="auto"/>
        <w:contextualSpacing w:val="0"/>
        <w:rPr>
          <w:rFonts w:ascii="Diavlo Book" w:hAnsi="Diavlo Book"/>
        </w:rPr>
      </w:pPr>
      <w:r w:rsidRPr="00511DB5">
        <w:rPr>
          <w:rFonts w:ascii="Diavlo Book" w:hAnsi="Diavlo Book"/>
        </w:rPr>
        <w:t xml:space="preserve">We will maintain records, provide references, and review the case to ensure any learning is identified and enacted as per </w:t>
      </w:r>
      <w:proofErr w:type="spellStart"/>
      <w:r w:rsidRPr="00511DB5">
        <w:rPr>
          <w:rFonts w:ascii="Diavlo Book" w:hAnsi="Diavlo Book"/>
        </w:rPr>
        <w:t>KCSiE</w:t>
      </w:r>
      <w:proofErr w:type="spellEnd"/>
      <w:r w:rsidRPr="00511DB5">
        <w:rPr>
          <w:rFonts w:ascii="Diavlo Book" w:hAnsi="Diavlo Book"/>
        </w:rPr>
        <w:t xml:space="preserve"> 2022.</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04" w:name="_Toc108700353"/>
      <w:r w:rsidRPr="00511DB5">
        <w:rPr>
          <w:rFonts w:ascii="Diavlo Book" w:hAnsi="Diavlo Book"/>
        </w:rPr>
        <w:t>Concerns that do not meet the harm threshold for referral to LADO</w:t>
      </w:r>
      <w:bookmarkEnd w:id="204"/>
      <w:r w:rsidRPr="00511DB5">
        <w:rPr>
          <w:rFonts w:ascii="Diavlo Book" w:hAnsi="Diavlo Book"/>
        </w:rPr>
        <w:t xml:space="preserve"> </w:t>
      </w:r>
    </w:p>
    <w:p w:rsidR="002613AF" w:rsidRPr="00511DB5" w:rsidRDefault="002613AF" w:rsidP="002613AF">
      <w:pPr>
        <w:pStyle w:val="ListParagraph"/>
        <w:numPr>
          <w:ilvl w:val="0"/>
          <w:numId w:val="285"/>
        </w:numPr>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that </w:t>
      </w:r>
      <w:proofErr w:type="spellStart"/>
      <w:r w:rsidRPr="00511DB5">
        <w:rPr>
          <w:rFonts w:ascii="Diavlo Book" w:hAnsi="Diavlo Book"/>
        </w:rPr>
        <w:t>KCSiE</w:t>
      </w:r>
      <w:proofErr w:type="spellEnd"/>
      <w:r w:rsidRPr="00511DB5">
        <w:rPr>
          <w:rFonts w:ascii="Diavlo Book" w:hAnsi="Diavlo Book"/>
        </w:rPr>
        <w:t xml:space="preserve"> 2022 has introduced a specific section (Section Two of Part Four) regarding how to respond to concerns that do not meet the harm threshold.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85"/>
        </w:numPr>
        <w:spacing w:after="0" w:line="240" w:lineRule="auto"/>
        <w:contextualSpacing w:val="0"/>
        <w:rPr>
          <w:rFonts w:ascii="Diavlo Book" w:hAnsi="Diavlo Book"/>
        </w:rPr>
      </w:pPr>
      <w:r w:rsidRPr="00511DB5">
        <w:rPr>
          <w:rFonts w:ascii="Diavlo Book" w:hAnsi="Diavlo Book"/>
        </w:rPr>
        <w:t xml:space="preserve">The term ‘low-level’ concern does not mean that it is insignificant, it means that the </w:t>
      </w:r>
      <w:proofErr w:type="spellStart"/>
      <w:r w:rsidRPr="00511DB5">
        <w:rPr>
          <w:rFonts w:ascii="Diavlo Book" w:hAnsi="Diavlo Book"/>
        </w:rPr>
        <w:t>behaviour</w:t>
      </w:r>
      <w:proofErr w:type="spellEnd"/>
      <w:r w:rsidRPr="00511DB5">
        <w:rPr>
          <w:rFonts w:ascii="Diavlo Book" w:hAnsi="Diavlo Book"/>
        </w:rPr>
        <w:t xml:space="preserve"> towards a child does not meet the threshold for formal referral to LADO. A low-level concern is any concern – no matter how small, and even if no more than causing a sense of unease or a ‘nagging doubt’ - that an adult working in or on behalf of the school or college may have acted in a way that: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86"/>
        </w:numPr>
        <w:spacing w:after="0" w:line="240" w:lineRule="auto"/>
        <w:contextualSpacing w:val="0"/>
        <w:rPr>
          <w:rFonts w:ascii="Diavlo Book" w:hAnsi="Diavlo Book"/>
        </w:rPr>
      </w:pPr>
      <w:r w:rsidRPr="00511DB5">
        <w:rPr>
          <w:rFonts w:ascii="Diavlo Book" w:hAnsi="Diavlo Book"/>
        </w:rPr>
        <w:t xml:space="preserve">is inconsistent with the staff code of conduct, including inappropriate conduct outside of work; and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86"/>
        </w:numPr>
        <w:spacing w:after="0" w:line="240" w:lineRule="auto"/>
        <w:contextualSpacing w:val="0"/>
        <w:rPr>
          <w:rFonts w:ascii="Diavlo Book" w:hAnsi="Diavlo Book"/>
        </w:rPr>
      </w:pPr>
      <w:r w:rsidRPr="00511DB5">
        <w:rPr>
          <w:rFonts w:ascii="Diavlo Book" w:hAnsi="Diavlo Book"/>
        </w:rPr>
        <w:t>does not meet the allegations threshold or is otherwise not considered serious enough to consider a referral to the LADO</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p>
    <w:p w:rsidR="002613AF" w:rsidRPr="00511DB5" w:rsidRDefault="002613AF" w:rsidP="002613AF">
      <w:pPr>
        <w:pStyle w:val="ListParagraph"/>
        <w:numPr>
          <w:ilvl w:val="0"/>
          <w:numId w:val="285"/>
        </w:numPr>
        <w:spacing w:after="0" w:line="240" w:lineRule="auto"/>
        <w:contextualSpacing w:val="0"/>
        <w:rPr>
          <w:rFonts w:ascii="Diavlo Book" w:hAnsi="Diavlo Book"/>
        </w:rPr>
      </w:pPr>
      <w:r w:rsidRPr="00511DB5">
        <w:rPr>
          <w:rFonts w:ascii="Diavlo Book" w:hAnsi="Diavlo Book"/>
        </w:rPr>
        <w:t>A low-level concern is any concern – no matter how small, and even if no more than causing a sense of unease or a ‘nagging doubt’ - that an adult working in or on behalf of the school or college may have acted in a way that:</w:t>
      </w:r>
    </w:p>
    <w:p w:rsidR="002613AF" w:rsidRPr="00511DB5" w:rsidRDefault="002613AF" w:rsidP="002613AF">
      <w:pPr>
        <w:ind w:left="360"/>
        <w:rPr>
          <w:rFonts w:ascii="Diavlo Book" w:hAnsi="Diavlo Book"/>
        </w:rPr>
      </w:pPr>
    </w:p>
    <w:p w:rsidR="002613AF" w:rsidRPr="00511DB5" w:rsidRDefault="002613AF" w:rsidP="002613AF">
      <w:pPr>
        <w:pStyle w:val="ListParagraph"/>
        <w:numPr>
          <w:ilvl w:val="0"/>
          <w:numId w:val="287"/>
        </w:numPr>
        <w:spacing w:after="0" w:line="240" w:lineRule="auto"/>
        <w:contextualSpacing w:val="0"/>
        <w:rPr>
          <w:rFonts w:ascii="Diavlo Book" w:hAnsi="Diavlo Book"/>
        </w:rPr>
      </w:pPr>
      <w:r w:rsidRPr="00511DB5">
        <w:rPr>
          <w:rFonts w:ascii="Diavlo Book" w:hAnsi="Diavlo Book"/>
        </w:rPr>
        <w:t>is inconsistent with the staff code of conduct, including inappropriate conduct outside of work and</w:t>
      </w:r>
    </w:p>
    <w:p w:rsidR="002613AF" w:rsidRPr="00511DB5" w:rsidRDefault="002613AF" w:rsidP="002613AF">
      <w:pPr>
        <w:pStyle w:val="ListParagraph"/>
        <w:numPr>
          <w:ilvl w:val="0"/>
          <w:numId w:val="287"/>
        </w:numPr>
        <w:spacing w:after="0" w:line="240" w:lineRule="auto"/>
        <w:contextualSpacing w:val="0"/>
        <w:rPr>
          <w:rFonts w:ascii="Diavlo Book" w:hAnsi="Diavlo Book"/>
        </w:rPr>
      </w:pPr>
      <w:r w:rsidRPr="00511DB5">
        <w:rPr>
          <w:rFonts w:ascii="Diavlo Book" w:hAnsi="Diavlo Book"/>
        </w:rPr>
        <w:t>does not meet the harm threshold or is otherwise not serious enough to consider a referral to the LADO.</w:t>
      </w:r>
    </w:p>
    <w:p w:rsidR="002613AF" w:rsidRPr="00511DB5" w:rsidRDefault="002613AF" w:rsidP="002613AF">
      <w:pPr>
        <w:pStyle w:val="ListParagraph"/>
        <w:numPr>
          <w:ilvl w:val="0"/>
          <w:numId w:val="287"/>
        </w:numPr>
        <w:spacing w:after="0" w:line="240" w:lineRule="auto"/>
        <w:contextualSpacing w:val="0"/>
        <w:rPr>
          <w:rFonts w:ascii="Diavlo Book" w:hAnsi="Diavlo Book"/>
        </w:rPr>
      </w:pPr>
      <w:r w:rsidRPr="00511DB5">
        <w:rPr>
          <w:rFonts w:ascii="Diavlo Book" w:hAnsi="Diavlo Book"/>
        </w:rPr>
        <w:t xml:space="preserve">Examples of such </w:t>
      </w:r>
      <w:proofErr w:type="spellStart"/>
      <w:r w:rsidRPr="00511DB5">
        <w:rPr>
          <w:rFonts w:ascii="Diavlo Book" w:hAnsi="Diavlo Book"/>
        </w:rPr>
        <w:t>behaviour</w:t>
      </w:r>
      <w:proofErr w:type="spellEnd"/>
      <w:r w:rsidRPr="00511DB5">
        <w:rPr>
          <w:rFonts w:ascii="Diavlo Book" w:hAnsi="Diavlo Book"/>
        </w:rPr>
        <w:t xml:space="preserve"> could include, but are not limited to:</w:t>
      </w:r>
    </w:p>
    <w:p w:rsidR="002613AF" w:rsidRPr="00511DB5" w:rsidRDefault="002613AF" w:rsidP="002613AF">
      <w:pPr>
        <w:pStyle w:val="ListParagraph"/>
        <w:numPr>
          <w:ilvl w:val="0"/>
          <w:numId w:val="287"/>
        </w:numPr>
        <w:spacing w:after="0" w:line="240" w:lineRule="auto"/>
        <w:contextualSpacing w:val="0"/>
        <w:rPr>
          <w:rFonts w:ascii="Diavlo Book" w:hAnsi="Diavlo Book"/>
        </w:rPr>
      </w:pPr>
      <w:r w:rsidRPr="00511DB5">
        <w:rPr>
          <w:rFonts w:ascii="Diavlo Book" w:hAnsi="Diavlo Book"/>
        </w:rPr>
        <w:t>being over friendly with children</w:t>
      </w:r>
    </w:p>
    <w:p w:rsidR="002613AF" w:rsidRPr="00511DB5" w:rsidRDefault="002613AF" w:rsidP="002613AF">
      <w:pPr>
        <w:pStyle w:val="ListParagraph"/>
        <w:numPr>
          <w:ilvl w:val="0"/>
          <w:numId w:val="287"/>
        </w:numPr>
        <w:spacing w:after="0" w:line="240" w:lineRule="auto"/>
        <w:contextualSpacing w:val="0"/>
        <w:rPr>
          <w:rFonts w:ascii="Diavlo Book" w:hAnsi="Diavlo Book"/>
        </w:rPr>
      </w:pPr>
      <w:r w:rsidRPr="00511DB5">
        <w:rPr>
          <w:rFonts w:ascii="Diavlo Book" w:hAnsi="Diavlo Book"/>
        </w:rPr>
        <w:t xml:space="preserve">having </w:t>
      </w:r>
      <w:proofErr w:type="spellStart"/>
      <w:r w:rsidRPr="00511DB5">
        <w:rPr>
          <w:rFonts w:ascii="Diavlo Book" w:hAnsi="Diavlo Book"/>
        </w:rPr>
        <w:t>favourites</w:t>
      </w:r>
      <w:proofErr w:type="spellEnd"/>
    </w:p>
    <w:p w:rsidR="002613AF" w:rsidRPr="00511DB5" w:rsidRDefault="002613AF" w:rsidP="002613AF">
      <w:pPr>
        <w:pStyle w:val="ListParagraph"/>
        <w:numPr>
          <w:ilvl w:val="0"/>
          <w:numId w:val="287"/>
        </w:numPr>
        <w:spacing w:after="0" w:line="240" w:lineRule="auto"/>
        <w:contextualSpacing w:val="0"/>
        <w:rPr>
          <w:rFonts w:ascii="Diavlo Book" w:hAnsi="Diavlo Book"/>
        </w:rPr>
      </w:pPr>
      <w:r w:rsidRPr="00511DB5">
        <w:rPr>
          <w:rFonts w:ascii="Diavlo Book" w:hAnsi="Diavlo Book"/>
        </w:rPr>
        <w:t>taking photographs of children on their mobile phone, contrary to school policy</w:t>
      </w:r>
    </w:p>
    <w:p w:rsidR="002613AF" w:rsidRPr="00511DB5" w:rsidRDefault="002613AF" w:rsidP="002613AF">
      <w:pPr>
        <w:pStyle w:val="ListParagraph"/>
        <w:numPr>
          <w:ilvl w:val="0"/>
          <w:numId w:val="287"/>
        </w:numPr>
        <w:spacing w:after="0" w:line="240" w:lineRule="auto"/>
        <w:contextualSpacing w:val="0"/>
        <w:rPr>
          <w:rFonts w:ascii="Diavlo Book" w:hAnsi="Diavlo Book"/>
        </w:rPr>
      </w:pPr>
      <w:r w:rsidRPr="00511DB5">
        <w:rPr>
          <w:rFonts w:ascii="Diavlo Book" w:hAnsi="Diavlo Book"/>
        </w:rPr>
        <w:lastRenderedPageBreak/>
        <w:t>engaging with a child on a one-to-one basis in a secluded area or behind a closed door, or</w:t>
      </w:r>
    </w:p>
    <w:p w:rsidR="002613AF" w:rsidRPr="00511DB5" w:rsidRDefault="002613AF" w:rsidP="002613AF">
      <w:pPr>
        <w:pStyle w:val="ListParagraph"/>
        <w:numPr>
          <w:ilvl w:val="0"/>
          <w:numId w:val="287"/>
        </w:numPr>
        <w:spacing w:after="0" w:line="240" w:lineRule="auto"/>
        <w:contextualSpacing w:val="0"/>
        <w:rPr>
          <w:rFonts w:ascii="Diavlo Book" w:hAnsi="Diavlo Book"/>
        </w:rPr>
      </w:pPr>
      <w:r w:rsidRPr="00511DB5">
        <w:rPr>
          <w:rFonts w:ascii="Diavlo Book" w:hAnsi="Diavlo Book"/>
        </w:rPr>
        <w:t>humiliating pupils.</w:t>
      </w:r>
    </w:p>
    <w:p w:rsidR="002613AF" w:rsidRPr="00511DB5" w:rsidRDefault="002613AF" w:rsidP="002613AF">
      <w:pPr>
        <w:ind w:left="360"/>
        <w:rPr>
          <w:rFonts w:ascii="Diavlo Book" w:hAnsi="Diavlo Book"/>
        </w:rPr>
      </w:pPr>
    </w:p>
    <w:p w:rsidR="002613AF" w:rsidRPr="00511DB5" w:rsidRDefault="002613AF" w:rsidP="002613AF">
      <w:pPr>
        <w:pStyle w:val="ListParagraph"/>
        <w:numPr>
          <w:ilvl w:val="0"/>
          <w:numId w:val="285"/>
        </w:numPr>
        <w:spacing w:after="0" w:line="240" w:lineRule="auto"/>
        <w:contextualSpacing w:val="0"/>
        <w:rPr>
          <w:rFonts w:ascii="Diavlo Book" w:hAnsi="Diavlo Book"/>
        </w:rPr>
      </w:pPr>
      <w:r w:rsidRPr="00511DB5">
        <w:rPr>
          <w:rFonts w:ascii="Diavlo Book" w:hAnsi="Diavlo Book"/>
        </w:rPr>
        <w:t xml:space="preserve">Such </w:t>
      </w:r>
      <w:proofErr w:type="spellStart"/>
      <w:r w:rsidRPr="00511DB5">
        <w:rPr>
          <w:rFonts w:ascii="Diavlo Book" w:hAnsi="Diavlo Book"/>
        </w:rPr>
        <w:t>behaviour</w:t>
      </w:r>
      <w:proofErr w:type="spellEnd"/>
      <w:r w:rsidRPr="00511DB5">
        <w:rPr>
          <w:rFonts w:ascii="Diavlo Book" w:hAnsi="Diavlo Book"/>
        </w:rPr>
        <w:t xml:space="preserve"> can exist on a wide spectrum, from the inadvertent or thoughtless, or </w:t>
      </w:r>
      <w:proofErr w:type="spellStart"/>
      <w:r w:rsidRPr="00511DB5">
        <w:rPr>
          <w:rFonts w:ascii="Diavlo Book" w:hAnsi="Diavlo Book"/>
        </w:rPr>
        <w:t>behaviour</w:t>
      </w:r>
      <w:proofErr w:type="spellEnd"/>
      <w:r w:rsidRPr="00511DB5">
        <w:rPr>
          <w:rFonts w:ascii="Diavlo Book" w:hAnsi="Diavlo Book"/>
        </w:rPr>
        <w:t xml:space="preserve"> that may look to be inappropriate, but might not be in specific circumstances, through to that which is ultimately intended to enable abuse.</w:t>
      </w:r>
    </w:p>
    <w:p w:rsidR="002613AF" w:rsidRPr="00511DB5" w:rsidRDefault="002613AF" w:rsidP="002613AF">
      <w:pPr>
        <w:ind w:left="360"/>
        <w:rPr>
          <w:rFonts w:ascii="Diavlo Book" w:hAnsi="Diavlo Book"/>
        </w:rPr>
      </w:pPr>
    </w:p>
    <w:p w:rsidR="002613AF" w:rsidRPr="00511DB5" w:rsidRDefault="002613AF" w:rsidP="002613AF">
      <w:pPr>
        <w:pStyle w:val="ListParagraph"/>
        <w:numPr>
          <w:ilvl w:val="0"/>
          <w:numId w:val="285"/>
        </w:numPr>
        <w:spacing w:after="0" w:line="240" w:lineRule="auto"/>
        <w:contextualSpacing w:val="0"/>
        <w:rPr>
          <w:rFonts w:ascii="Diavlo Book" w:hAnsi="Diavlo Book"/>
        </w:rPr>
      </w:pPr>
      <w:r w:rsidRPr="00511DB5">
        <w:rPr>
          <w:rFonts w:ascii="Diavlo Book" w:hAnsi="Diavlo Book"/>
        </w:rPr>
        <w:t xml:space="preserve">Low-level concerns may arise in several ways and from a number of sources. For example: suspicion; complaint; or disclosure made by a child, parent, or other adult within or outside of the </w:t>
      </w:r>
      <w:proofErr w:type="spellStart"/>
      <w:r w:rsidRPr="00511DB5">
        <w:rPr>
          <w:rFonts w:ascii="Diavlo Book" w:hAnsi="Diavlo Book"/>
        </w:rPr>
        <w:t>organisation</w:t>
      </w:r>
      <w:proofErr w:type="spellEnd"/>
      <w:r w:rsidRPr="00511DB5">
        <w:rPr>
          <w:rFonts w:ascii="Diavlo Book" w:hAnsi="Diavlo Book"/>
        </w:rPr>
        <w:t>; or as a result of vetting checks undertaken.</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0"/>
          <w:numId w:val="285"/>
        </w:numPr>
        <w:spacing w:after="0" w:line="240" w:lineRule="auto"/>
        <w:contextualSpacing w:val="0"/>
        <w:rPr>
          <w:rFonts w:ascii="Diavlo Book" w:hAnsi="Diavlo Book"/>
        </w:rPr>
      </w:pPr>
      <w:r w:rsidRPr="00511DB5">
        <w:rPr>
          <w:rFonts w:ascii="Diavlo Book" w:hAnsi="Diavlo Book"/>
        </w:rPr>
        <w:t>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rsidR="002613AF" w:rsidRPr="00511DB5" w:rsidRDefault="002613AF" w:rsidP="002613AF">
      <w:pPr>
        <w:ind w:left="360"/>
        <w:rPr>
          <w:rFonts w:ascii="Diavlo Book" w:hAnsi="Diavlo Book"/>
        </w:rPr>
      </w:pPr>
    </w:p>
    <w:p w:rsidR="002613AF" w:rsidRPr="00511DB5" w:rsidRDefault="002613AF" w:rsidP="002613AF">
      <w:pPr>
        <w:pStyle w:val="ListParagraph"/>
        <w:numPr>
          <w:ilvl w:val="0"/>
          <w:numId w:val="285"/>
        </w:numPr>
        <w:spacing w:after="0" w:line="240" w:lineRule="auto"/>
        <w:contextualSpacing w:val="0"/>
        <w:rPr>
          <w:rFonts w:ascii="Diavlo Book" w:hAnsi="Diavlo Book"/>
        </w:rPr>
      </w:pPr>
      <w:r w:rsidRPr="00511DB5">
        <w:rPr>
          <w:rFonts w:ascii="Diavlo Book" w:hAnsi="Diavlo Book"/>
        </w:rPr>
        <w:t xml:space="preserve">For such cases, we will follow guidance within </w:t>
      </w:r>
      <w:proofErr w:type="spellStart"/>
      <w:r w:rsidRPr="00511DB5">
        <w:rPr>
          <w:rFonts w:ascii="Diavlo Book" w:hAnsi="Diavlo Book"/>
        </w:rPr>
        <w:t>KCSiE</w:t>
      </w:r>
      <w:proofErr w:type="spellEnd"/>
      <w:r w:rsidRPr="00511DB5">
        <w:rPr>
          <w:rFonts w:ascii="Diavlo Book" w:hAnsi="Diavlo Book"/>
        </w:rPr>
        <w:t xml:space="preserve"> 2022, part four.</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85"/>
        </w:numPr>
        <w:spacing w:after="0" w:line="240" w:lineRule="auto"/>
        <w:contextualSpacing w:val="0"/>
        <w:rPr>
          <w:rFonts w:ascii="Diavlo Book" w:hAnsi="Diavlo Book"/>
        </w:rPr>
      </w:pPr>
      <w:r w:rsidRPr="00511DB5">
        <w:rPr>
          <w:rFonts w:ascii="Diavlo Book" w:hAnsi="Diavlo Book"/>
        </w:rPr>
        <w:t xml:space="preserve">Any staff member who has a low-level concern should report those concerns to the headteacher. Where the concerns relate to the headteacher the concerns should be reported to the chair of governors.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85"/>
        </w:numPr>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that what may appear to be low level concerns can actually relate to serious / significant allegations. As such, where there is any room for doubt, we will consult with the LADO.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05" w:name="_Toc108700354"/>
      <w:r w:rsidRPr="00511DB5">
        <w:rPr>
          <w:rFonts w:ascii="Diavlo Book" w:hAnsi="Diavlo Book"/>
        </w:rPr>
        <w:t xml:space="preserve">Low level concerns and staff </w:t>
      </w:r>
      <w:proofErr w:type="spellStart"/>
      <w:r w:rsidRPr="00511DB5">
        <w:rPr>
          <w:rFonts w:ascii="Diavlo Book" w:hAnsi="Diavlo Book"/>
        </w:rPr>
        <w:t>behaviour</w:t>
      </w:r>
      <w:proofErr w:type="spellEnd"/>
      <w:r w:rsidRPr="00511DB5">
        <w:rPr>
          <w:rFonts w:ascii="Diavlo Book" w:hAnsi="Diavlo Book"/>
        </w:rPr>
        <w:t xml:space="preserve"> policy</w:t>
      </w:r>
      <w:bookmarkEnd w:id="205"/>
      <w:r w:rsidRPr="00511DB5">
        <w:rPr>
          <w:rFonts w:ascii="Diavlo Book" w:hAnsi="Diavlo Book"/>
        </w:rPr>
        <w:t xml:space="preserve"> </w:t>
      </w:r>
    </w:p>
    <w:p w:rsidR="002613AF" w:rsidRPr="00511DB5" w:rsidRDefault="002613AF" w:rsidP="002613AF">
      <w:pPr>
        <w:pStyle w:val="ListParagraph"/>
        <w:numPr>
          <w:ilvl w:val="0"/>
          <w:numId w:val="288"/>
        </w:numPr>
        <w:spacing w:after="0" w:line="240" w:lineRule="auto"/>
        <w:contextualSpacing w:val="0"/>
        <w:rPr>
          <w:rFonts w:ascii="Diavlo Book" w:hAnsi="Diavlo Book"/>
        </w:rPr>
      </w:pPr>
      <w:r w:rsidRPr="00511DB5">
        <w:rPr>
          <w:rFonts w:ascii="Diavlo Book" w:hAnsi="Diavlo Book"/>
        </w:rPr>
        <w:t xml:space="preserve">We will ensure that all staff are regularly informed of our staff </w:t>
      </w:r>
      <w:proofErr w:type="spellStart"/>
      <w:r w:rsidRPr="00511DB5">
        <w:rPr>
          <w:rFonts w:ascii="Diavlo Book" w:hAnsi="Diavlo Book"/>
        </w:rPr>
        <w:t>behaviour</w:t>
      </w:r>
      <w:proofErr w:type="spellEnd"/>
      <w:r w:rsidRPr="00511DB5">
        <w:rPr>
          <w:rFonts w:ascii="Diavlo Book" w:hAnsi="Diavlo Book"/>
        </w:rPr>
        <w:t xml:space="preserve"> policy / code of conduct and updates thereof.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88"/>
        </w:numPr>
        <w:spacing w:after="0" w:line="240" w:lineRule="auto"/>
        <w:contextualSpacing w:val="0"/>
        <w:rPr>
          <w:rFonts w:ascii="Diavlo Book" w:hAnsi="Diavlo Book"/>
        </w:rPr>
      </w:pPr>
      <w:r w:rsidRPr="00511DB5">
        <w:rPr>
          <w:rFonts w:ascii="Diavlo Book" w:hAnsi="Diavlo Book"/>
        </w:rPr>
        <w:t xml:space="preserve">We will incorporate low level concerns as an extension of our staff </w:t>
      </w:r>
      <w:proofErr w:type="spellStart"/>
      <w:r w:rsidRPr="00511DB5">
        <w:rPr>
          <w:rFonts w:ascii="Diavlo Book" w:hAnsi="Diavlo Book"/>
        </w:rPr>
        <w:t>behaviour</w:t>
      </w:r>
      <w:proofErr w:type="spellEnd"/>
      <w:r w:rsidRPr="00511DB5">
        <w:rPr>
          <w:rFonts w:ascii="Diavlo Book" w:hAnsi="Diavlo Book"/>
        </w:rPr>
        <w:t xml:space="preserve"> policy / code of conduct.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06" w:name="_Toc108700355"/>
      <w:r w:rsidRPr="00511DB5">
        <w:rPr>
          <w:rFonts w:ascii="Diavlo Book" w:hAnsi="Diavlo Book"/>
        </w:rPr>
        <w:t>What staff should do if they have concerns about safeguarding practices within the school or college</w:t>
      </w:r>
      <w:bookmarkEnd w:id="206"/>
    </w:p>
    <w:p w:rsidR="002613AF" w:rsidRPr="00511DB5" w:rsidRDefault="002613AF" w:rsidP="002613AF">
      <w:pPr>
        <w:pStyle w:val="ListParagraph"/>
        <w:numPr>
          <w:ilvl w:val="0"/>
          <w:numId w:val="289"/>
        </w:numPr>
        <w:spacing w:after="0" w:line="240" w:lineRule="auto"/>
        <w:ind w:left="567" w:hanging="283"/>
        <w:contextualSpacing w:val="0"/>
        <w:rPr>
          <w:rFonts w:ascii="Diavlo Book" w:hAnsi="Diavlo Book"/>
        </w:rPr>
      </w:pPr>
      <w:r w:rsidRPr="00511DB5">
        <w:rPr>
          <w:rFonts w:ascii="Diavlo Book" w:hAnsi="Diavlo Book"/>
        </w:rPr>
        <w:t>All staff and volunteers should feel able to raise concerns about poor or unsafe practice and potential failures in the school or college’s safeguarding regime and know that such concerns will be taken seriously by the Senior Leadership Team.</w:t>
      </w:r>
    </w:p>
    <w:p w:rsidR="002613AF" w:rsidRPr="00511DB5" w:rsidRDefault="002613AF" w:rsidP="002613AF">
      <w:pPr>
        <w:ind w:left="567" w:hanging="283"/>
        <w:rPr>
          <w:rFonts w:ascii="Diavlo Book" w:hAnsi="Diavlo Book"/>
        </w:rPr>
      </w:pPr>
    </w:p>
    <w:p w:rsidR="002613AF" w:rsidRPr="00511DB5" w:rsidRDefault="002613AF" w:rsidP="002613AF">
      <w:pPr>
        <w:pStyle w:val="ListParagraph"/>
        <w:numPr>
          <w:ilvl w:val="0"/>
          <w:numId w:val="289"/>
        </w:numPr>
        <w:spacing w:after="0" w:line="240" w:lineRule="auto"/>
        <w:ind w:left="567" w:hanging="283"/>
        <w:contextualSpacing w:val="0"/>
        <w:rPr>
          <w:rFonts w:ascii="Diavlo Book" w:hAnsi="Diavlo Book"/>
        </w:rPr>
      </w:pPr>
      <w:r w:rsidRPr="00511DB5">
        <w:rPr>
          <w:rFonts w:ascii="Diavlo Book" w:hAnsi="Diavlo Book"/>
        </w:rPr>
        <w:lastRenderedPageBreak/>
        <w:t xml:space="preserve">Appropriate whistleblowing procedures, which are suitably reflected in staff training and staff </w:t>
      </w:r>
      <w:proofErr w:type="spellStart"/>
      <w:r w:rsidRPr="00511DB5">
        <w:rPr>
          <w:rFonts w:ascii="Diavlo Book" w:hAnsi="Diavlo Book"/>
        </w:rPr>
        <w:t>behaviour</w:t>
      </w:r>
      <w:proofErr w:type="spellEnd"/>
      <w:r w:rsidRPr="00511DB5">
        <w:rPr>
          <w:rFonts w:ascii="Diavlo Book" w:hAnsi="Diavlo Book"/>
        </w:rPr>
        <w:t xml:space="preserve"> policies, should be in place for such concerns to be raised with the school or college’s Senior Leadership Team. </w:t>
      </w:r>
    </w:p>
    <w:p w:rsidR="002613AF" w:rsidRPr="00511DB5" w:rsidRDefault="002613AF" w:rsidP="002613AF">
      <w:pPr>
        <w:ind w:left="567" w:hanging="283"/>
        <w:rPr>
          <w:rFonts w:ascii="Diavlo Book" w:hAnsi="Diavlo Book"/>
        </w:rPr>
      </w:pPr>
    </w:p>
    <w:p w:rsidR="002613AF" w:rsidRPr="00511DB5" w:rsidRDefault="002613AF" w:rsidP="002613AF">
      <w:pPr>
        <w:pStyle w:val="ListParagraph"/>
        <w:numPr>
          <w:ilvl w:val="0"/>
          <w:numId w:val="289"/>
        </w:numPr>
        <w:spacing w:after="0" w:line="240" w:lineRule="auto"/>
        <w:ind w:left="567" w:hanging="283"/>
        <w:contextualSpacing w:val="0"/>
        <w:rPr>
          <w:rFonts w:ascii="Diavlo Book" w:hAnsi="Diavlo Book"/>
        </w:rPr>
      </w:pPr>
      <w:r w:rsidRPr="00511DB5">
        <w:rPr>
          <w:rFonts w:ascii="Diavlo Book" w:hAnsi="Diavlo Book"/>
        </w:rPr>
        <w:t xml:space="preserve">Where a staff member feels unable to raise an issue with their employer or feels that their genuine concerns are not being addressed, other whistleblowing channels may be open to them, advice can always be taken from LADO.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07" w:name="_Toc108700356"/>
      <w:r w:rsidRPr="00511DB5">
        <w:rPr>
          <w:rFonts w:ascii="Diavlo Book" w:hAnsi="Diavlo Book"/>
        </w:rPr>
        <w:t>Whistleblowing/Confidential reporting</w:t>
      </w:r>
      <w:bookmarkEnd w:id="207"/>
    </w:p>
    <w:p w:rsidR="002613AF" w:rsidRPr="00511DB5" w:rsidRDefault="002613AF" w:rsidP="002613AF">
      <w:pPr>
        <w:pStyle w:val="ListParagraph"/>
        <w:numPr>
          <w:ilvl w:val="0"/>
          <w:numId w:val="290"/>
        </w:numPr>
        <w:spacing w:after="0" w:line="240" w:lineRule="auto"/>
        <w:ind w:left="567" w:hanging="425"/>
        <w:contextualSpacing w:val="0"/>
        <w:rPr>
          <w:rFonts w:ascii="Diavlo Book" w:hAnsi="Diavlo Book" w:cs="Arial"/>
        </w:rPr>
      </w:pPr>
      <w:r w:rsidRPr="00511DB5">
        <w:rPr>
          <w:rFonts w:ascii="Diavlo Book" w:hAnsi="Diavlo Book" w:cs="Arial"/>
        </w:rPr>
        <w:t xml:space="preserve">We will ensure that all staff members are aware of their duty to raise concerns, where they exist, about the actions or attitudes of colleagues. If necessary, the member of staff can speak with the Headteacher, Principal, Chair of Governors or with the LADO.  </w:t>
      </w:r>
    </w:p>
    <w:p w:rsidR="002613AF" w:rsidRPr="00511DB5" w:rsidRDefault="002613AF" w:rsidP="002613AF">
      <w:pPr>
        <w:ind w:left="567" w:hanging="425"/>
        <w:rPr>
          <w:rFonts w:ascii="Diavlo Book" w:hAnsi="Diavlo Book" w:cs="Arial"/>
        </w:rPr>
      </w:pPr>
    </w:p>
    <w:p w:rsidR="002613AF" w:rsidRPr="00511DB5" w:rsidRDefault="002613AF" w:rsidP="002613AF">
      <w:pPr>
        <w:pStyle w:val="ListParagraph"/>
        <w:numPr>
          <w:ilvl w:val="0"/>
          <w:numId w:val="290"/>
        </w:numPr>
        <w:spacing w:after="0" w:line="240" w:lineRule="auto"/>
        <w:ind w:left="567" w:hanging="425"/>
        <w:contextualSpacing w:val="0"/>
        <w:rPr>
          <w:rFonts w:ascii="Diavlo Book" w:hAnsi="Diavlo Book" w:cs="Arial"/>
        </w:rPr>
      </w:pPr>
      <w:r w:rsidRPr="00511DB5">
        <w:rPr>
          <w:rFonts w:ascii="Diavlo Book" w:hAnsi="Diavlo Book" w:cs="Arial"/>
        </w:rPr>
        <w:t xml:space="preserve">We will ensure staff should are aware of and know how to access West Sussex Confidential Reporting Policy, </w:t>
      </w:r>
      <w:hyperlink r:id="rId251" w:anchor="how-to-raise-concern" w:history="1">
        <w:r w:rsidRPr="00511DB5">
          <w:rPr>
            <w:rStyle w:val="Hyperlink"/>
            <w:rFonts w:ascii="Diavlo Book" w:hAnsi="Diavlo Book" w:cs="Arial"/>
          </w:rPr>
          <w:t>https://www.proceduresonline.com/westsussex/cs/p_whistleblowing.html#how-to-raise-concern</w:t>
        </w:r>
      </w:hyperlink>
    </w:p>
    <w:p w:rsidR="002613AF" w:rsidRPr="00511DB5" w:rsidRDefault="002613AF" w:rsidP="002613AF">
      <w:pPr>
        <w:pStyle w:val="ListParagraph"/>
        <w:rPr>
          <w:rFonts w:ascii="Diavlo Book" w:hAnsi="Diavlo Book" w:cs="Arial"/>
        </w:rPr>
      </w:pPr>
    </w:p>
    <w:p w:rsidR="002613AF" w:rsidRPr="00511DB5" w:rsidRDefault="002613AF" w:rsidP="002613AF">
      <w:pPr>
        <w:pStyle w:val="ListParagraph"/>
        <w:numPr>
          <w:ilvl w:val="0"/>
          <w:numId w:val="290"/>
        </w:numPr>
        <w:spacing w:after="0" w:line="240" w:lineRule="auto"/>
        <w:ind w:left="567" w:hanging="425"/>
        <w:contextualSpacing w:val="0"/>
        <w:rPr>
          <w:rFonts w:ascii="Diavlo Book" w:hAnsi="Diavlo Book" w:cs="Arial"/>
          <w:sz w:val="22"/>
          <w:szCs w:val="22"/>
        </w:rPr>
      </w:pPr>
      <w:r w:rsidRPr="00511DB5">
        <w:rPr>
          <w:rFonts w:ascii="Diavlo Book" w:hAnsi="Diavlo Book" w:cs="Arial"/>
        </w:rPr>
        <w:t xml:space="preserve">Further assistance for staff to raise concerns can be accessed by calling the NSPCC whistleblowing helpline on 0800 028 0285 or visiting the </w:t>
      </w:r>
      <w:hyperlink r:id="rId252" w:history="1">
        <w:r w:rsidRPr="00511DB5">
          <w:rPr>
            <w:rStyle w:val="Hyperlink"/>
            <w:rFonts w:ascii="Diavlo Book" w:hAnsi="Diavlo Book" w:cs="Arial"/>
          </w:rPr>
          <w:t>https://www.nspcc.org.uk/keeping-children-safe/reporting-abuse/dedicated-helplines/whistleblowing-advice-line/</w:t>
        </w:r>
      </w:hyperlink>
    </w:p>
    <w:p w:rsidR="002613AF" w:rsidRPr="00511DB5" w:rsidRDefault="002613AF" w:rsidP="002613AF">
      <w:pPr>
        <w:pStyle w:val="ListParagraph"/>
        <w:rPr>
          <w:rFonts w:ascii="Diavlo Book" w:hAnsi="Diavlo Book" w:cs="Arial"/>
          <w:sz w:val="22"/>
          <w:szCs w:val="22"/>
        </w:rPr>
      </w:pPr>
    </w:p>
    <w:p w:rsidR="002613AF" w:rsidRPr="00511DB5" w:rsidRDefault="002613AF" w:rsidP="002613AF">
      <w:pPr>
        <w:rPr>
          <w:rFonts w:ascii="Diavlo Book" w:hAnsi="Diavlo Book"/>
          <w:sz w:val="22"/>
          <w:szCs w:val="22"/>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sz w:val="24"/>
          <w:szCs w:val="20"/>
        </w:rPr>
      </w:pPr>
      <w:bookmarkStart w:id="208" w:name="_Toc108700357"/>
      <w:r w:rsidRPr="00511DB5">
        <w:rPr>
          <w:rFonts w:ascii="Diavlo Book" w:hAnsi="Diavlo Book"/>
        </w:rPr>
        <w:t>.  SPECIAL EDUCATIONAL NEEDS (SEN) &amp; DISABILITIES</w:t>
      </w:r>
      <w:bookmarkEnd w:id="208"/>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09" w:name="_Toc108700358"/>
      <w:r w:rsidRPr="00511DB5">
        <w:rPr>
          <w:rFonts w:ascii="Diavlo Book" w:hAnsi="Diavlo Book"/>
        </w:rPr>
        <w:t>Special Considerations</w:t>
      </w:r>
      <w:bookmarkEnd w:id="209"/>
    </w:p>
    <w:p w:rsidR="002613AF" w:rsidRPr="00511DB5" w:rsidRDefault="002613AF" w:rsidP="002613AF">
      <w:pPr>
        <w:rPr>
          <w:rFonts w:ascii="Diavlo Book" w:hAnsi="Diavlo Book"/>
        </w:rPr>
      </w:pPr>
      <w:r w:rsidRPr="00511DB5">
        <w:rPr>
          <w:rFonts w:ascii="Diavlo Book" w:hAnsi="Diavlo Book"/>
        </w:rPr>
        <w:t xml:space="preserve">As a school, we are aware that children with SEN and disabilities can face additional safeguarding challenges and expect all staff to </w:t>
      </w:r>
      <w:proofErr w:type="spellStart"/>
      <w:r w:rsidRPr="00511DB5">
        <w:rPr>
          <w:rFonts w:ascii="Diavlo Book" w:hAnsi="Diavlo Book"/>
        </w:rPr>
        <w:t>recognise</w:t>
      </w:r>
      <w:proofErr w:type="spellEnd"/>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pStyle w:val="ListParagraph"/>
        <w:numPr>
          <w:ilvl w:val="0"/>
          <w:numId w:val="291"/>
        </w:numPr>
        <w:spacing w:after="0" w:line="240" w:lineRule="auto"/>
        <w:ind w:left="851" w:hanging="142"/>
        <w:contextualSpacing w:val="0"/>
        <w:rPr>
          <w:rFonts w:ascii="Diavlo Book" w:hAnsi="Diavlo Book"/>
        </w:rPr>
      </w:pPr>
      <w:r w:rsidRPr="00511DB5">
        <w:rPr>
          <w:rFonts w:ascii="Diavlo Book" w:hAnsi="Diavlo Book"/>
        </w:rPr>
        <w:t xml:space="preserve">Assumptions that indicators of possible abuse such as </w:t>
      </w:r>
      <w:proofErr w:type="spellStart"/>
      <w:r w:rsidRPr="00511DB5">
        <w:rPr>
          <w:rFonts w:ascii="Diavlo Book" w:hAnsi="Diavlo Book"/>
        </w:rPr>
        <w:t>behaviour</w:t>
      </w:r>
      <w:proofErr w:type="spellEnd"/>
      <w:r w:rsidRPr="00511DB5">
        <w:rPr>
          <w:rFonts w:ascii="Diavlo Book" w:hAnsi="Diavlo Book"/>
        </w:rPr>
        <w:t xml:space="preserve">, mood and injury relate to the child’s disability without further exploration. </w:t>
      </w:r>
    </w:p>
    <w:p w:rsidR="002613AF" w:rsidRPr="00511DB5" w:rsidRDefault="002613AF" w:rsidP="002613AF">
      <w:pPr>
        <w:ind w:left="851" w:hanging="142"/>
        <w:rPr>
          <w:rFonts w:ascii="Diavlo Book" w:hAnsi="Diavlo Book"/>
        </w:rPr>
      </w:pPr>
    </w:p>
    <w:p w:rsidR="002613AF" w:rsidRPr="00511DB5" w:rsidRDefault="002613AF" w:rsidP="002613AF">
      <w:pPr>
        <w:pStyle w:val="ListParagraph"/>
        <w:numPr>
          <w:ilvl w:val="0"/>
          <w:numId w:val="291"/>
        </w:numPr>
        <w:spacing w:after="0" w:line="240" w:lineRule="auto"/>
        <w:ind w:left="851" w:hanging="142"/>
        <w:contextualSpacing w:val="0"/>
        <w:rPr>
          <w:rFonts w:ascii="Diavlo Book" w:hAnsi="Diavlo Book"/>
        </w:rPr>
      </w:pPr>
      <w:r w:rsidRPr="00511DB5">
        <w:rPr>
          <w:rFonts w:ascii="Diavlo Book" w:hAnsi="Diavlo Book"/>
        </w:rPr>
        <w:t xml:space="preserve">Being more prone to peer group isolation than other children. </w:t>
      </w:r>
    </w:p>
    <w:p w:rsidR="002613AF" w:rsidRPr="00511DB5" w:rsidRDefault="002613AF" w:rsidP="002613AF">
      <w:pPr>
        <w:ind w:left="851" w:hanging="142"/>
        <w:rPr>
          <w:rFonts w:ascii="Diavlo Book" w:hAnsi="Diavlo Book"/>
        </w:rPr>
      </w:pPr>
    </w:p>
    <w:p w:rsidR="002613AF" w:rsidRPr="00511DB5" w:rsidRDefault="002613AF" w:rsidP="002613AF">
      <w:pPr>
        <w:pStyle w:val="ListParagraph"/>
        <w:numPr>
          <w:ilvl w:val="0"/>
          <w:numId w:val="291"/>
        </w:numPr>
        <w:spacing w:after="0" w:line="240" w:lineRule="auto"/>
        <w:ind w:left="851" w:hanging="142"/>
        <w:contextualSpacing w:val="0"/>
        <w:rPr>
          <w:rFonts w:ascii="Diavlo Book" w:hAnsi="Diavlo Book"/>
        </w:rPr>
      </w:pPr>
      <w:r w:rsidRPr="00511DB5">
        <w:rPr>
          <w:rFonts w:ascii="Diavlo Book" w:hAnsi="Diavlo Book"/>
        </w:rPr>
        <w:t xml:space="preserve">The potential for children with SEN and disabilities being disproportionally impacted by </w:t>
      </w:r>
      <w:proofErr w:type="spellStart"/>
      <w:r w:rsidRPr="00511DB5">
        <w:rPr>
          <w:rFonts w:ascii="Diavlo Book" w:hAnsi="Diavlo Book"/>
        </w:rPr>
        <w:t>behaviours</w:t>
      </w:r>
      <w:proofErr w:type="spellEnd"/>
      <w:r w:rsidRPr="00511DB5">
        <w:rPr>
          <w:rFonts w:ascii="Diavlo Book" w:hAnsi="Diavlo Book"/>
        </w:rPr>
        <w:t xml:space="preserve"> such as bullying, without outwardly showing any signs; and</w:t>
      </w:r>
    </w:p>
    <w:p w:rsidR="002613AF" w:rsidRPr="00511DB5" w:rsidRDefault="002613AF" w:rsidP="002613AF">
      <w:pPr>
        <w:pStyle w:val="ListParagraph"/>
        <w:ind w:left="851" w:hanging="142"/>
        <w:rPr>
          <w:rFonts w:ascii="Diavlo Book" w:hAnsi="Diavlo Book"/>
        </w:rPr>
      </w:pPr>
    </w:p>
    <w:p w:rsidR="002613AF" w:rsidRPr="00511DB5" w:rsidRDefault="002613AF" w:rsidP="002613AF">
      <w:pPr>
        <w:pStyle w:val="ListParagraph"/>
        <w:numPr>
          <w:ilvl w:val="0"/>
          <w:numId w:val="291"/>
        </w:numPr>
        <w:spacing w:after="0" w:line="240" w:lineRule="auto"/>
        <w:ind w:left="851" w:hanging="142"/>
        <w:contextualSpacing w:val="0"/>
        <w:rPr>
          <w:rFonts w:ascii="Diavlo Book" w:hAnsi="Diavlo Book"/>
        </w:rPr>
      </w:pPr>
      <w:r w:rsidRPr="00511DB5">
        <w:rPr>
          <w:rFonts w:ascii="Diavlo Book" w:hAnsi="Diavlo Book"/>
        </w:rPr>
        <w:lastRenderedPageBreak/>
        <w:t xml:space="preserve">Communication barriers and difficulties in overcoming these barriers.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eastAsia="Times New Roman" w:hAnsi="Diavlo Book"/>
        </w:rPr>
      </w:pPr>
      <w:bookmarkStart w:id="210" w:name="_Toc108700359"/>
      <w:r w:rsidRPr="00511DB5">
        <w:rPr>
          <w:rFonts w:ascii="Diavlo Book" w:hAnsi="Diavlo Book"/>
        </w:rPr>
        <w:t>SEN &amp; D Support</w:t>
      </w:r>
      <w:bookmarkEnd w:id="210"/>
      <w:r w:rsidRPr="00511DB5">
        <w:rPr>
          <w:rFonts w:ascii="Diavlo Book" w:hAnsi="Diavlo Book"/>
        </w:rPr>
        <w:t xml:space="preserve"> </w:t>
      </w:r>
    </w:p>
    <w:p w:rsidR="002613AF" w:rsidRPr="00511DB5" w:rsidRDefault="002613AF" w:rsidP="002613AF">
      <w:pPr>
        <w:rPr>
          <w:rFonts w:ascii="Diavlo Book" w:hAnsi="Diavlo Book"/>
        </w:rPr>
      </w:pPr>
      <w:r w:rsidRPr="00511DB5">
        <w:rPr>
          <w:rFonts w:ascii="Diavlo Book" w:hAnsi="Diavlo Book"/>
        </w:rPr>
        <w:t>To address these additional challenges, our schools will consider extra pastoral support for children with SEN and disabilities.</w:t>
      </w:r>
    </w:p>
    <w:p w:rsidR="002613AF" w:rsidRPr="00511DB5" w:rsidRDefault="002613AF" w:rsidP="002613AF">
      <w:pPr>
        <w:rPr>
          <w:rFonts w:ascii="Diavlo Book" w:hAnsi="Diavlo Book"/>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rPr>
      </w:pPr>
      <w:bookmarkStart w:id="211" w:name="_Toc108700360"/>
      <w:r w:rsidRPr="00511DB5">
        <w:rPr>
          <w:rFonts w:ascii="Diavlo Book" w:hAnsi="Diavlo Book"/>
        </w:rPr>
        <w:t>.  Children who are lesbian, gay, bi, or trans (LGBT)</w:t>
      </w:r>
      <w:bookmarkEnd w:id="211"/>
    </w:p>
    <w:p w:rsidR="002613AF" w:rsidRPr="00511DB5" w:rsidRDefault="002613AF" w:rsidP="002613AF">
      <w:pPr>
        <w:ind w:left="709"/>
        <w:rPr>
          <w:rFonts w:ascii="Diavlo Book" w:hAnsi="Diavlo Book"/>
        </w:rPr>
      </w:pPr>
    </w:p>
    <w:p w:rsidR="002613AF" w:rsidRPr="00511DB5" w:rsidRDefault="002613AF" w:rsidP="002613AF">
      <w:pPr>
        <w:pStyle w:val="TableParagraph"/>
        <w:numPr>
          <w:ilvl w:val="0"/>
          <w:numId w:val="292"/>
        </w:numPr>
        <w:ind w:hanging="400"/>
        <w:rPr>
          <w:rFonts w:ascii="Diavlo Book" w:hAnsi="Diavlo Book"/>
          <w:sz w:val="20"/>
          <w:szCs w:val="20"/>
        </w:rPr>
      </w:pPr>
      <w:r w:rsidRPr="00511DB5">
        <w:rPr>
          <w:rFonts w:ascii="Diavlo Book" w:hAnsi="Diavlo Book"/>
          <w:sz w:val="20"/>
          <w:szCs w:val="20"/>
        </w:rPr>
        <w:t>As a governing body we recognise 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rsidR="002613AF" w:rsidRPr="00511DB5" w:rsidRDefault="002613AF" w:rsidP="002613AF">
      <w:pPr>
        <w:pStyle w:val="TableParagraph"/>
        <w:numPr>
          <w:ilvl w:val="0"/>
          <w:numId w:val="292"/>
        </w:numPr>
        <w:ind w:hanging="400"/>
        <w:rPr>
          <w:rFonts w:ascii="Diavlo Book" w:hAnsi="Diavlo Book"/>
          <w:sz w:val="20"/>
          <w:szCs w:val="20"/>
        </w:rPr>
      </w:pPr>
      <w:r w:rsidRPr="00511DB5">
        <w:rPr>
          <w:rFonts w:ascii="Diavlo Book" w:hAnsi="Diavlo Book"/>
          <w:sz w:val="20"/>
          <w:szCs w:val="20"/>
        </w:rPr>
        <w:t>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p>
    <w:p w:rsidR="002613AF" w:rsidRPr="00511DB5" w:rsidRDefault="002613AF" w:rsidP="002613AF">
      <w:pPr>
        <w:pStyle w:val="TableParagraph"/>
        <w:ind w:hanging="400"/>
        <w:rPr>
          <w:rFonts w:ascii="Diavlo Book" w:hAnsi="Diavlo Book"/>
          <w:sz w:val="20"/>
          <w:szCs w:val="20"/>
        </w:rPr>
      </w:pPr>
    </w:p>
    <w:p w:rsidR="002613AF" w:rsidRPr="00511DB5" w:rsidRDefault="002613AF" w:rsidP="002613AF">
      <w:pPr>
        <w:pStyle w:val="TableParagraph"/>
        <w:numPr>
          <w:ilvl w:val="0"/>
          <w:numId w:val="292"/>
        </w:numPr>
        <w:ind w:hanging="400"/>
        <w:rPr>
          <w:rFonts w:ascii="Diavlo Book" w:hAnsi="Diavlo Book"/>
          <w:sz w:val="20"/>
          <w:szCs w:val="20"/>
        </w:rPr>
      </w:pPr>
      <w:r w:rsidRPr="00511DB5">
        <w:rPr>
          <w:rFonts w:ascii="Diavlo Book" w:hAnsi="Diavlo Book"/>
          <w:sz w:val="20"/>
          <w:szCs w:val="20"/>
        </w:rPr>
        <w:t xml:space="preserve">LGBT inclusion is part of the </w:t>
      </w:r>
      <w:hyperlink r:id="rId253" w:history="1">
        <w:r w:rsidRPr="00511DB5">
          <w:rPr>
            <w:rStyle w:val="Hyperlink"/>
            <w:rFonts w:ascii="Diavlo Book" w:hAnsi="Diavlo Book"/>
            <w:sz w:val="20"/>
            <w:szCs w:val="20"/>
          </w:rPr>
          <w:t>https://www.gov.uk/government/publications/relationships-education-relationships-and-sex-education-rse-and-health-education</w:t>
        </w:r>
      </w:hyperlink>
      <w:r w:rsidRPr="00511DB5">
        <w:rPr>
          <w:rFonts w:ascii="Diavlo Book" w:hAnsi="Diavlo Book"/>
          <w:sz w:val="20"/>
          <w:szCs w:val="20"/>
        </w:rPr>
        <w:t xml:space="preserve"> curriculum and we recognise there is a range of support available to help schools counter homophobic, </w:t>
      </w:r>
      <w:proofErr w:type="spellStart"/>
      <w:r w:rsidRPr="00511DB5">
        <w:rPr>
          <w:rFonts w:ascii="Diavlo Book" w:hAnsi="Diavlo Book"/>
          <w:sz w:val="20"/>
          <w:szCs w:val="20"/>
        </w:rPr>
        <w:t>biphobic</w:t>
      </w:r>
      <w:proofErr w:type="spellEnd"/>
      <w:r w:rsidRPr="00511DB5">
        <w:rPr>
          <w:rFonts w:ascii="Diavlo Book" w:hAnsi="Diavlo Book"/>
          <w:sz w:val="20"/>
          <w:szCs w:val="20"/>
        </w:rPr>
        <w:t xml:space="preserve"> and transphobic bullying and abuse.</w:t>
      </w:r>
    </w:p>
    <w:p w:rsidR="002613AF" w:rsidRPr="00511DB5" w:rsidRDefault="002613AF" w:rsidP="002613AF">
      <w:pPr>
        <w:pStyle w:val="TableParagraph"/>
        <w:rPr>
          <w:rFonts w:ascii="Diavlo Book" w:hAnsi="Diavlo Book"/>
        </w:rPr>
      </w:pPr>
    </w:p>
    <w:p w:rsidR="002613AF" w:rsidRPr="00511DB5" w:rsidRDefault="002613AF" w:rsidP="002613AF">
      <w:pPr>
        <w:pStyle w:val="TableParagraph"/>
        <w:rPr>
          <w:rFonts w:ascii="Diavlo Book" w:hAnsi="Diavlo Book"/>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rPr>
      </w:pPr>
      <w:bookmarkStart w:id="212" w:name="_Toc108700361"/>
      <w:r w:rsidRPr="00511DB5">
        <w:rPr>
          <w:rFonts w:ascii="Diavlo Book" w:hAnsi="Diavlo Book"/>
        </w:rPr>
        <w:t>.  children looked after / previously looked after</w:t>
      </w:r>
      <w:bookmarkEnd w:id="212"/>
      <w:r w:rsidRPr="00511DB5">
        <w:rPr>
          <w:rFonts w:ascii="Diavlo Book" w:hAnsi="Diavlo Book"/>
        </w:rPr>
        <w:t xml:space="preserve"> </w:t>
      </w:r>
    </w:p>
    <w:p w:rsidR="002613AF" w:rsidRPr="00511DB5" w:rsidRDefault="002613AF" w:rsidP="002613AF">
      <w:pPr>
        <w:pStyle w:val="ListParagraph"/>
        <w:rPr>
          <w:rFonts w:ascii="Diavlo Book" w:hAnsi="Diavlo Book"/>
          <w:sz w:val="22"/>
          <w:szCs w:val="22"/>
        </w:rPr>
      </w:pPr>
    </w:p>
    <w:p w:rsidR="002613AF" w:rsidRPr="00511DB5" w:rsidRDefault="002613AF" w:rsidP="002613AF">
      <w:pPr>
        <w:pStyle w:val="ListParagraph"/>
        <w:numPr>
          <w:ilvl w:val="0"/>
          <w:numId w:val="293"/>
        </w:numPr>
        <w:autoSpaceDE w:val="0"/>
        <w:autoSpaceDN w:val="0"/>
        <w:adjustRightInd w:val="0"/>
        <w:spacing w:after="0" w:line="240" w:lineRule="auto"/>
        <w:contextualSpacing w:val="0"/>
        <w:rPr>
          <w:rFonts w:ascii="Diavlo Book" w:hAnsi="Diavlo Book"/>
          <w:sz w:val="20"/>
        </w:rPr>
      </w:pPr>
      <w:r w:rsidRPr="00511DB5">
        <w:rPr>
          <w:rFonts w:ascii="Diavlo Book" w:hAnsi="Diavlo Book"/>
        </w:rPr>
        <w:t xml:space="preserve">As the Governing Body/Proprietor of this school we will ensure that staff have the skills, knowledge and understanding to keep looked after children, and children who have previously been looked after, and children who have or have ever had social care involvement safe. </w:t>
      </w:r>
    </w:p>
    <w:p w:rsidR="002613AF" w:rsidRPr="00511DB5" w:rsidRDefault="002613AF" w:rsidP="002613AF">
      <w:pPr>
        <w:autoSpaceDE w:val="0"/>
        <w:autoSpaceDN w:val="0"/>
        <w:adjustRightInd w:val="0"/>
        <w:ind w:left="-76"/>
        <w:rPr>
          <w:rFonts w:ascii="Diavlo Book" w:hAnsi="Diavlo Book"/>
        </w:rPr>
      </w:pPr>
    </w:p>
    <w:p w:rsidR="002613AF" w:rsidRPr="00511DB5" w:rsidRDefault="002613AF" w:rsidP="002613AF">
      <w:pPr>
        <w:pStyle w:val="ListParagraph"/>
        <w:numPr>
          <w:ilvl w:val="0"/>
          <w:numId w:val="293"/>
        </w:numPr>
        <w:autoSpaceDE w:val="0"/>
        <w:autoSpaceDN w:val="0"/>
        <w:adjustRightInd w:val="0"/>
        <w:spacing w:after="0" w:line="240" w:lineRule="auto"/>
        <w:contextualSpacing w:val="0"/>
        <w:rPr>
          <w:rFonts w:ascii="Diavlo Book" w:hAnsi="Diavlo Book"/>
        </w:rPr>
      </w:pPr>
      <w:r w:rsidRPr="00511DB5">
        <w:rPr>
          <w:rFonts w:ascii="Diavlo Book" w:hAnsi="Diavlo Book"/>
        </w:rPr>
        <w:t xml:space="preserve">In particular, we will ensure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p>
    <w:p w:rsidR="002613AF" w:rsidRPr="00511DB5" w:rsidRDefault="002613AF" w:rsidP="002613AF">
      <w:pPr>
        <w:pStyle w:val="ListParagraph"/>
        <w:rPr>
          <w:rFonts w:ascii="Diavlo Book" w:hAnsi="Diavlo Book"/>
        </w:rPr>
      </w:pPr>
    </w:p>
    <w:p w:rsidR="002613AF" w:rsidRPr="00511DB5" w:rsidRDefault="002613AF" w:rsidP="002613AF">
      <w:pPr>
        <w:autoSpaceDE w:val="0"/>
        <w:autoSpaceDN w:val="0"/>
        <w:adjustRightInd w:val="0"/>
        <w:ind w:left="-76"/>
        <w:rPr>
          <w:rFonts w:ascii="Diavlo Book" w:hAnsi="Diavlo Book"/>
        </w:rPr>
      </w:pPr>
    </w:p>
    <w:p w:rsidR="002613AF" w:rsidRPr="00511DB5" w:rsidRDefault="002613AF" w:rsidP="002613AF">
      <w:pPr>
        <w:pStyle w:val="ListParagraph"/>
        <w:numPr>
          <w:ilvl w:val="0"/>
          <w:numId w:val="293"/>
        </w:numPr>
        <w:autoSpaceDE w:val="0"/>
        <w:autoSpaceDN w:val="0"/>
        <w:adjustRightInd w:val="0"/>
        <w:spacing w:after="0" w:line="240" w:lineRule="auto"/>
        <w:contextualSpacing w:val="0"/>
        <w:rPr>
          <w:rFonts w:ascii="Diavlo Book" w:hAnsi="Diavlo Book"/>
        </w:rPr>
      </w:pPr>
      <w:r w:rsidRPr="00511DB5">
        <w:rPr>
          <w:rFonts w:ascii="Diavlo Book" w:hAnsi="Diavlo Book"/>
        </w:rPr>
        <w:t xml:space="preserve">We will also ensure staff have information about the child’s care arrangements and the levels of authority delegated to the </w:t>
      </w:r>
      <w:proofErr w:type="spellStart"/>
      <w:r w:rsidRPr="00511DB5">
        <w:rPr>
          <w:rFonts w:ascii="Diavlo Book" w:hAnsi="Diavlo Book"/>
        </w:rPr>
        <w:t>carer</w:t>
      </w:r>
      <w:proofErr w:type="spellEnd"/>
      <w:r w:rsidRPr="00511DB5">
        <w:rPr>
          <w:rFonts w:ascii="Diavlo Book" w:hAnsi="Diavlo Book"/>
        </w:rPr>
        <w:t xml:space="preserve"> by the authority looking after him/her. The designated safeguarding lead and designated teacher should have details of the child’s social worker and the name of the virtual school head in the authority that looks after the child.</w:t>
      </w:r>
    </w:p>
    <w:p w:rsidR="002613AF" w:rsidRPr="00511DB5" w:rsidRDefault="002613AF" w:rsidP="002613AF">
      <w:pPr>
        <w:autoSpaceDE w:val="0"/>
        <w:autoSpaceDN w:val="0"/>
        <w:adjustRightInd w:val="0"/>
        <w:ind w:left="-76"/>
        <w:rPr>
          <w:rFonts w:ascii="Diavlo Book" w:hAnsi="Diavlo Book"/>
        </w:rPr>
      </w:pPr>
    </w:p>
    <w:p w:rsidR="002613AF" w:rsidRPr="00511DB5" w:rsidRDefault="002613AF" w:rsidP="002613AF">
      <w:pPr>
        <w:pStyle w:val="ListParagraph"/>
        <w:numPr>
          <w:ilvl w:val="0"/>
          <w:numId w:val="293"/>
        </w:numPr>
        <w:autoSpaceDE w:val="0"/>
        <w:autoSpaceDN w:val="0"/>
        <w:adjustRightInd w:val="0"/>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rsidR="002613AF" w:rsidRPr="00511DB5" w:rsidRDefault="002613AF" w:rsidP="002613AF">
      <w:pPr>
        <w:pStyle w:val="ListParagraph"/>
        <w:numPr>
          <w:ilvl w:val="0"/>
          <w:numId w:val="293"/>
        </w:numPr>
        <w:autoSpaceDE w:val="0"/>
        <w:autoSpaceDN w:val="0"/>
        <w:adjustRightInd w:val="0"/>
        <w:spacing w:after="0" w:line="240" w:lineRule="auto"/>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that we have a responsibility to safeguard and monitor the educational outcomes and wellbeing of children with or who have ever had social care involvement. </w:t>
      </w:r>
    </w:p>
    <w:p w:rsidR="002613AF" w:rsidRPr="00511DB5" w:rsidRDefault="002613AF" w:rsidP="002613AF">
      <w:pPr>
        <w:autoSpaceDE w:val="0"/>
        <w:autoSpaceDN w:val="0"/>
        <w:adjustRightInd w:val="0"/>
        <w:ind w:left="360"/>
        <w:rPr>
          <w:rFonts w:ascii="Diavlo Book" w:hAnsi="Diavlo Book"/>
        </w:rPr>
      </w:pPr>
    </w:p>
    <w:p w:rsidR="002613AF" w:rsidRPr="00511DB5" w:rsidRDefault="002613AF" w:rsidP="002613AF">
      <w:pPr>
        <w:pStyle w:val="ListParagraph"/>
        <w:numPr>
          <w:ilvl w:val="0"/>
          <w:numId w:val="293"/>
        </w:numPr>
        <w:autoSpaceDE w:val="0"/>
        <w:autoSpaceDN w:val="0"/>
        <w:adjustRightInd w:val="0"/>
        <w:spacing w:after="0" w:line="240" w:lineRule="auto"/>
        <w:contextualSpacing w:val="0"/>
        <w:rPr>
          <w:rFonts w:ascii="Diavlo Book" w:hAnsi="Diavlo Book"/>
        </w:rPr>
      </w:pPr>
      <w:r w:rsidRPr="00511DB5">
        <w:rPr>
          <w:rFonts w:ascii="Diavlo Book" w:hAnsi="Diavlo Book"/>
        </w:rPr>
        <w:t>All staff will be provided with an appropriate level of information to understand a child’s particular circumstances and vulnerabilities in order to respond and meet their needs appropriately. Staff will work with Social Care colleagues to provide and receive the information necessary to enable effective monitoring and reporting by all professionals involved.</w:t>
      </w:r>
    </w:p>
    <w:p w:rsidR="002613AF" w:rsidRPr="00511DB5" w:rsidRDefault="002613AF" w:rsidP="002613AF">
      <w:pPr>
        <w:autoSpaceDE w:val="0"/>
        <w:autoSpaceDN w:val="0"/>
        <w:adjustRightInd w:val="0"/>
        <w:ind w:left="360"/>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13" w:name="_Toc108700362"/>
      <w:r w:rsidRPr="00511DB5">
        <w:rPr>
          <w:rFonts w:ascii="Diavlo Book" w:hAnsi="Diavlo Book"/>
        </w:rPr>
        <w:t>Designated Teacher for Looked After Children</w:t>
      </w:r>
      <w:bookmarkEnd w:id="213"/>
      <w:r w:rsidRPr="00511DB5">
        <w:rPr>
          <w:rFonts w:ascii="Diavlo Book" w:hAnsi="Diavlo Book"/>
        </w:rPr>
        <w:t xml:space="preserve"> </w:t>
      </w:r>
    </w:p>
    <w:p w:rsidR="002613AF" w:rsidRPr="00511DB5" w:rsidRDefault="002613AF" w:rsidP="002613AF">
      <w:pPr>
        <w:autoSpaceDE w:val="0"/>
        <w:autoSpaceDN w:val="0"/>
        <w:adjustRightInd w:val="0"/>
        <w:ind w:left="709" w:hanging="425"/>
        <w:rPr>
          <w:rFonts w:ascii="Diavlo Book" w:hAnsi="Diavlo Book"/>
        </w:rPr>
      </w:pPr>
    </w:p>
    <w:p w:rsidR="002613AF" w:rsidRPr="00511DB5" w:rsidRDefault="002613AF" w:rsidP="002613AF">
      <w:pPr>
        <w:pStyle w:val="ListParagraph"/>
        <w:numPr>
          <w:ilvl w:val="1"/>
          <w:numId w:val="291"/>
        </w:numPr>
        <w:autoSpaceDE w:val="0"/>
        <w:autoSpaceDN w:val="0"/>
        <w:adjustRightInd w:val="0"/>
        <w:spacing w:after="0" w:line="240" w:lineRule="auto"/>
        <w:ind w:left="709" w:hanging="425"/>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as the governing body / proprietors of academies we must appoint a designated teacher and should work with local authorities to promote the educational achievement of registered pupils who are looked after. With the commencement of sections 4 to 6 of the Children and Social Work Act 2017, we </w:t>
      </w:r>
      <w:proofErr w:type="spellStart"/>
      <w:r w:rsidRPr="00511DB5">
        <w:rPr>
          <w:rFonts w:ascii="Diavlo Book" w:hAnsi="Diavlo Book"/>
        </w:rPr>
        <w:t>recognise</w:t>
      </w:r>
      <w:proofErr w:type="spellEnd"/>
      <w:r w:rsidRPr="00511DB5">
        <w:rPr>
          <w:rFonts w:ascii="Diavlo Book" w:hAnsi="Diavlo Book"/>
        </w:rPr>
        <w:t xml:space="preserve"> designated teachers have responsibility for promoting the educational achievement of children who have left care through adoption, special guardianship or child arrangement orders or who were adopted from state care outside England and Wales. The designated teacher must have appropriate training and the relevant qualifications and experience.</w:t>
      </w:r>
    </w:p>
    <w:p w:rsidR="002613AF" w:rsidRPr="00511DB5" w:rsidRDefault="002613AF" w:rsidP="002613AF">
      <w:pPr>
        <w:autoSpaceDE w:val="0"/>
        <w:autoSpaceDN w:val="0"/>
        <w:adjustRightInd w:val="0"/>
        <w:ind w:left="709" w:hanging="425"/>
        <w:rPr>
          <w:rFonts w:ascii="Diavlo Book" w:hAnsi="Diavlo Book"/>
        </w:rPr>
      </w:pPr>
    </w:p>
    <w:p w:rsidR="002613AF" w:rsidRPr="00511DB5" w:rsidRDefault="002613AF" w:rsidP="002613AF">
      <w:pPr>
        <w:pStyle w:val="ListParagraph"/>
        <w:numPr>
          <w:ilvl w:val="1"/>
          <w:numId w:val="291"/>
        </w:numPr>
        <w:autoSpaceDE w:val="0"/>
        <w:autoSpaceDN w:val="0"/>
        <w:adjustRightInd w:val="0"/>
        <w:spacing w:after="0" w:line="240" w:lineRule="auto"/>
        <w:ind w:left="709" w:hanging="425"/>
        <w:contextualSpacing w:val="0"/>
        <w:rPr>
          <w:rFonts w:ascii="Diavlo Book" w:hAnsi="Diavlo Book"/>
        </w:rPr>
      </w:pPr>
      <w:r w:rsidRPr="00511DB5">
        <w:rPr>
          <w:rFonts w:ascii="Diavlo Book" w:hAnsi="Diavlo Book"/>
        </w:rPr>
        <w:t>The designated teacher for looked after children in our school is</w:t>
      </w:r>
      <w:r w:rsidR="00635BE3" w:rsidRPr="00511DB5">
        <w:rPr>
          <w:rFonts w:ascii="Diavlo Book" w:hAnsi="Diavlo Book"/>
        </w:rPr>
        <w:t xml:space="preserve"> Jo Dodson</w:t>
      </w:r>
    </w:p>
    <w:p w:rsidR="002613AF" w:rsidRPr="00511DB5" w:rsidRDefault="002613AF" w:rsidP="002613AF">
      <w:pPr>
        <w:autoSpaceDE w:val="0"/>
        <w:autoSpaceDN w:val="0"/>
        <w:adjustRightInd w:val="0"/>
        <w:ind w:left="709" w:hanging="425"/>
        <w:rPr>
          <w:rFonts w:ascii="Diavlo Book" w:hAnsi="Diavlo Book"/>
        </w:rPr>
      </w:pPr>
    </w:p>
    <w:p w:rsidR="002613AF" w:rsidRPr="00511DB5" w:rsidRDefault="002613AF" w:rsidP="002613AF">
      <w:pPr>
        <w:pStyle w:val="ListParagraph"/>
        <w:numPr>
          <w:ilvl w:val="1"/>
          <w:numId w:val="291"/>
        </w:numPr>
        <w:autoSpaceDE w:val="0"/>
        <w:autoSpaceDN w:val="0"/>
        <w:adjustRightInd w:val="0"/>
        <w:spacing w:after="0" w:line="240" w:lineRule="auto"/>
        <w:ind w:left="709" w:hanging="425"/>
        <w:contextualSpacing w:val="0"/>
        <w:rPr>
          <w:rFonts w:ascii="Diavlo Book" w:hAnsi="Diavlo Book"/>
        </w:rPr>
      </w:pPr>
      <w:r w:rsidRPr="00511DB5">
        <w:rPr>
          <w:rFonts w:ascii="Diavlo Book" w:hAnsi="Diavlo Book"/>
        </w:rPr>
        <w:t>We will ensure our designated teacher will have appropriate training, relevant qualifications, and experience. We will ensure the designated teacher is aware of the statutory guidance https://www.gov.uk/government/publications/designated-teacher-for-looked-after-children</w:t>
      </w:r>
    </w:p>
    <w:p w:rsidR="002613AF" w:rsidRPr="00511DB5" w:rsidRDefault="002613AF" w:rsidP="002613AF">
      <w:pPr>
        <w:autoSpaceDE w:val="0"/>
        <w:autoSpaceDN w:val="0"/>
        <w:adjustRightInd w:val="0"/>
        <w:ind w:left="709" w:hanging="425"/>
        <w:rPr>
          <w:rFonts w:ascii="Diavlo Book" w:hAnsi="Diavlo Book"/>
        </w:rPr>
      </w:pPr>
    </w:p>
    <w:p w:rsidR="002613AF" w:rsidRPr="00511DB5" w:rsidRDefault="002613AF" w:rsidP="002613AF">
      <w:pPr>
        <w:pStyle w:val="ListParagraph"/>
        <w:numPr>
          <w:ilvl w:val="1"/>
          <w:numId w:val="291"/>
        </w:numPr>
        <w:autoSpaceDE w:val="0"/>
        <w:autoSpaceDN w:val="0"/>
        <w:adjustRightInd w:val="0"/>
        <w:spacing w:after="0" w:line="240" w:lineRule="auto"/>
        <w:ind w:left="709" w:hanging="425"/>
        <w:contextualSpacing w:val="0"/>
        <w:rPr>
          <w:rFonts w:ascii="Diavlo Book" w:hAnsi="Diavlo Book"/>
        </w:rPr>
      </w:pPr>
      <w:r w:rsidRPr="00511DB5">
        <w:rPr>
          <w:rFonts w:ascii="Diavlo Book" w:hAnsi="Diavlo Book"/>
        </w:rPr>
        <w:t xml:space="preserve">Our school will work with the Head Teacher of the Virtual School to discuss how the school can best support the child and meet the needs of the child’s Personal Education Plan (PEP) and use any additional resources accordingly. </w:t>
      </w:r>
    </w:p>
    <w:p w:rsidR="002613AF" w:rsidRPr="00511DB5" w:rsidRDefault="002613AF" w:rsidP="002613AF">
      <w:pPr>
        <w:autoSpaceDE w:val="0"/>
        <w:autoSpaceDN w:val="0"/>
        <w:adjustRightInd w:val="0"/>
        <w:ind w:left="709" w:hanging="425"/>
        <w:rPr>
          <w:rFonts w:ascii="Diavlo Book" w:hAnsi="Diavlo Book"/>
        </w:rPr>
      </w:pPr>
    </w:p>
    <w:p w:rsidR="002613AF" w:rsidRPr="00511DB5" w:rsidRDefault="002613AF" w:rsidP="002613AF">
      <w:pPr>
        <w:pStyle w:val="ListParagraph"/>
        <w:numPr>
          <w:ilvl w:val="1"/>
          <w:numId w:val="291"/>
        </w:numPr>
        <w:autoSpaceDE w:val="0"/>
        <w:autoSpaceDN w:val="0"/>
        <w:adjustRightInd w:val="0"/>
        <w:spacing w:after="0" w:line="240" w:lineRule="auto"/>
        <w:ind w:left="709" w:hanging="425"/>
        <w:contextualSpacing w:val="0"/>
        <w:rPr>
          <w:rFonts w:ascii="Diavlo Book" w:hAnsi="Diavlo Book"/>
        </w:rPr>
      </w:pPr>
      <w:r w:rsidRPr="00511DB5">
        <w:rPr>
          <w:rFonts w:ascii="Diavlo Book" w:hAnsi="Diavlo Book"/>
        </w:rPr>
        <w:t xml:space="preserve">We </w:t>
      </w:r>
      <w:proofErr w:type="spellStart"/>
      <w:r w:rsidRPr="00511DB5">
        <w:rPr>
          <w:rFonts w:ascii="Diavlo Book" w:hAnsi="Diavlo Book"/>
        </w:rPr>
        <w:t>recognise</w:t>
      </w:r>
      <w:proofErr w:type="spellEnd"/>
      <w:r w:rsidRPr="00511DB5">
        <w:rPr>
          <w:rFonts w:ascii="Diavlo Book" w:hAnsi="Diavlo Book"/>
        </w:rPr>
        <w:t xml:space="preserve"> that the virtual school head, following the commencement of sections 4 to 6 of the Children and Social Work Act 2017, virtual school heads have responsibilities towards children who have left care through adoption, special guardianship, or child arrangement orders or who were adopted from state care outside England or Wales. </w:t>
      </w:r>
    </w:p>
    <w:p w:rsidR="002613AF" w:rsidRPr="00511DB5" w:rsidRDefault="002613AF" w:rsidP="002613AF">
      <w:pPr>
        <w:autoSpaceDE w:val="0"/>
        <w:autoSpaceDN w:val="0"/>
        <w:adjustRightInd w:val="0"/>
        <w:ind w:left="709" w:hanging="425"/>
        <w:rPr>
          <w:rFonts w:ascii="Diavlo Book" w:hAnsi="Diavlo Book"/>
        </w:rPr>
      </w:pPr>
    </w:p>
    <w:p w:rsidR="002613AF" w:rsidRPr="00511DB5" w:rsidRDefault="002613AF" w:rsidP="002613AF">
      <w:pPr>
        <w:pStyle w:val="ListParagraph"/>
        <w:numPr>
          <w:ilvl w:val="1"/>
          <w:numId w:val="291"/>
        </w:numPr>
        <w:autoSpaceDE w:val="0"/>
        <w:autoSpaceDN w:val="0"/>
        <w:adjustRightInd w:val="0"/>
        <w:spacing w:after="0" w:line="240" w:lineRule="auto"/>
        <w:ind w:left="709" w:hanging="425"/>
        <w:contextualSpacing w:val="0"/>
        <w:rPr>
          <w:rFonts w:ascii="Diavlo Book" w:hAnsi="Diavlo Book"/>
        </w:rPr>
      </w:pPr>
      <w:r w:rsidRPr="00511DB5">
        <w:rPr>
          <w:rFonts w:ascii="Diavlo Book" w:hAnsi="Diavlo Book"/>
        </w:rPr>
        <w:t>We will pay additional attention to the attendance of children looked after. Where any exclusions are issued for children looked after we will consider whether these are indicative of wider safeguarding concerns and share any concerns with the Head Teacher of the Virtual School and other safeguarding partners as necessary.</w:t>
      </w:r>
    </w:p>
    <w:p w:rsidR="002613AF" w:rsidRPr="00511DB5" w:rsidRDefault="002613AF" w:rsidP="002613AF">
      <w:pPr>
        <w:pStyle w:val="ListParagraph"/>
        <w:rPr>
          <w:rFonts w:ascii="Diavlo Book" w:hAnsi="Diavlo Book"/>
        </w:rPr>
      </w:pPr>
    </w:p>
    <w:p w:rsidR="002613AF" w:rsidRPr="00511DB5" w:rsidRDefault="002613AF" w:rsidP="002613AF">
      <w:pPr>
        <w:pStyle w:val="ListParagraph"/>
        <w:numPr>
          <w:ilvl w:val="1"/>
          <w:numId w:val="291"/>
        </w:numPr>
        <w:autoSpaceDE w:val="0"/>
        <w:autoSpaceDN w:val="0"/>
        <w:adjustRightInd w:val="0"/>
        <w:spacing w:after="0" w:line="240" w:lineRule="auto"/>
        <w:ind w:left="709" w:hanging="425"/>
        <w:contextualSpacing w:val="0"/>
        <w:rPr>
          <w:rFonts w:ascii="Diavlo Book" w:hAnsi="Diavlo Book"/>
        </w:rPr>
      </w:pPr>
      <w:r w:rsidRPr="00511DB5">
        <w:rPr>
          <w:rFonts w:ascii="Diavlo Book" w:hAnsi="Diavlo Book"/>
        </w:rPr>
        <w:t xml:space="preserve">Previously looked after children potentially remain vulnerable and we will ensure that all staff should have the skills, knowledge and understanding to keep previously looked after children safe. When dealing with Children Looked After and previously looked after children, we will ensure our school works together with other agencies and takes prompt action when necessary to safeguard these children, who are a particularly vulnerable group. </w:t>
      </w:r>
    </w:p>
    <w:p w:rsidR="002613AF" w:rsidRPr="00511DB5" w:rsidRDefault="002613AF" w:rsidP="002613AF">
      <w:pPr>
        <w:autoSpaceDE w:val="0"/>
        <w:autoSpaceDN w:val="0"/>
        <w:adjustRightInd w:val="0"/>
        <w:ind w:left="360" w:hanging="436"/>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14" w:name="_Toc108700363"/>
      <w:r w:rsidRPr="00511DB5">
        <w:rPr>
          <w:rFonts w:ascii="Diavlo Book" w:hAnsi="Diavlo Book"/>
        </w:rPr>
        <w:t>Care Leavers</w:t>
      </w:r>
      <w:bookmarkEnd w:id="214"/>
      <w:r w:rsidRPr="00511DB5">
        <w:rPr>
          <w:rFonts w:ascii="Diavlo Book" w:hAnsi="Diavlo Book"/>
        </w:rPr>
        <w:t xml:space="preserve"> </w:t>
      </w:r>
    </w:p>
    <w:p w:rsidR="002613AF" w:rsidRPr="00511DB5" w:rsidRDefault="002613AF" w:rsidP="002613AF">
      <w:pPr>
        <w:pStyle w:val="TableParagraph"/>
        <w:ind w:left="709" w:hanging="283"/>
        <w:rPr>
          <w:rFonts w:ascii="Diavlo Book" w:hAnsi="Diavlo Book"/>
          <w:sz w:val="20"/>
          <w:szCs w:val="20"/>
        </w:rPr>
      </w:pPr>
      <w:r w:rsidRPr="00511DB5">
        <w:rPr>
          <w:rFonts w:ascii="Diavlo Book" w:hAnsi="Diavlo Book"/>
        </w:rPr>
        <w:t>1.</w:t>
      </w:r>
      <w:r w:rsidRPr="00511DB5">
        <w:rPr>
          <w:rFonts w:ascii="Diavlo Book" w:hAnsi="Diavlo Book"/>
        </w:rPr>
        <w:tab/>
      </w:r>
      <w:r w:rsidRPr="00511DB5">
        <w:rPr>
          <w:rFonts w:ascii="Diavlo Book" w:hAnsi="Diavlo Book"/>
          <w:sz w:val="20"/>
          <w:szCs w:val="20"/>
        </w:rPr>
        <w:t xml:space="preserve">Local authorities have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the local authority will support the care leaver to participate in education or training. </w:t>
      </w:r>
    </w:p>
    <w:p w:rsidR="002613AF" w:rsidRPr="00511DB5" w:rsidRDefault="002613AF" w:rsidP="002613AF">
      <w:pPr>
        <w:pStyle w:val="TableParagraph"/>
        <w:ind w:left="709" w:hanging="283"/>
        <w:rPr>
          <w:rFonts w:ascii="Diavlo Book" w:hAnsi="Diavlo Book"/>
          <w:sz w:val="20"/>
          <w:szCs w:val="20"/>
        </w:rPr>
      </w:pPr>
    </w:p>
    <w:p w:rsidR="002613AF" w:rsidRPr="00511DB5" w:rsidRDefault="002613AF" w:rsidP="002613AF">
      <w:pPr>
        <w:pStyle w:val="TableParagraph"/>
        <w:numPr>
          <w:ilvl w:val="0"/>
          <w:numId w:val="288"/>
        </w:numPr>
        <w:rPr>
          <w:rFonts w:ascii="Diavlo Book" w:hAnsi="Diavlo Book"/>
          <w:sz w:val="20"/>
          <w:szCs w:val="20"/>
        </w:rPr>
      </w:pPr>
      <w:r w:rsidRPr="00511DB5">
        <w:rPr>
          <w:rFonts w:ascii="Diavlo Book" w:hAnsi="Diavlo Book"/>
          <w:sz w:val="20"/>
          <w:szCs w:val="20"/>
        </w:rPr>
        <w:t>The Designated Safeguarding Lead in our school will therefore have details of the local authority Personal Adviser appointed to guide and support the care leaver and should liaise with them as necessary regarding any issues of concern affecting the care leaver.</w:t>
      </w:r>
    </w:p>
    <w:p w:rsidR="002613AF" w:rsidRPr="00511DB5" w:rsidRDefault="002613AF" w:rsidP="002613AF">
      <w:pPr>
        <w:pStyle w:val="TableParagraph"/>
        <w:ind w:left="360"/>
        <w:rPr>
          <w:rFonts w:ascii="Diavlo Book" w:hAnsi="Diavlo Book"/>
          <w:sz w:val="20"/>
          <w:szCs w:val="20"/>
        </w:rPr>
      </w:pPr>
    </w:p>
    <w:p w:rsidR="002613AF" w:rsidRPr="00511DB5" w:rsidRDefault="002613AF" w:rsidP="002613AF">
      <w:pPr>
        <w:pStyle w:val="TableParagraph"/>
        <w:numPr>
          <w:ilvl w:val="0"/>
          <w:numId w:val="288"/>
        </w:numPr>
        <w:ind w:left="709" w:hanging="283"/>
        <w:rPr>
          <w:rFonts w:ascii="Diavlo Book" w:hAnsi="Diavlo Book"/>
          <w:sz w:val="20"/>
          <w:szCs w:val="20"/>
        </w:rPr>
      </w:pPr>
      <w:r w:rsidRPr="00511DB5">
        <w:rPr>
          <w:rFonts w:ascii="Diavlo Book" w:hAnsi="Diavlo Book"/>
          <w:sz w:val="20"/>
          <w:szCs w:val="20"/>
        </w:rPr>
        <w:t>The Designated Safeguarding Lead in our school will therefore have details of the local authority Personal Adviser appointed to guide and support the care leaver and should liaise with them as necessary regarding any issues of concern affecting the care leaver.</w:t>
      </w:r>
    </w:p>
    <w:p w:rsidR="002613AF" w:rsidRPr="00511DB5" w:rsidRDefault="002613AF" w:rsidP="002613AF">
      <w:pPr>
        <w:pStyle w:val="ListParagraph"/>
        <w:rPr>
          <w:rFonts w:ascii="Diavlo Book" w:hAnsi="Diavlo Book"/>
          <w:sz w:val="20"/>
        </w:rPr>
      </w:pPr>
    </w:p>
    <w:p w:rsidR="002613AF" w:rsidRPr="00511DB5" w:rsidRDefault="002613AF" w:rsidP="002613AF">
      <w:pPr>
        <w:pStyle w:val="TableParagraph"/>
        <w:numPr>
          <w:ilvl w:val="0"/>
          <w:numId w:val="288"/>
        </w:numPr>
        <w:ind w:left="709" w:hanging="283"/>
        <w:rPr>
          <w:rStyle w:val="Hyperlink"/>
          <w:rFonts w:ascii="Diavlo Book" w:hAnsi="Diavlo Book"/>
          <w:sz w:val="20"/>
          <w:szCs w:val="20"/>
        </w:rPr>
      </w:pPr>
      <w:r w:rsidRPr="00511DB5">
        <w:rPr>
          <w:rFonts w:ascii="Diavlo Book" w:hAnsi="Diavlo Book"/>
          <w:sz w:val="20"/>
          <w:szCs w:val="20"/>
        </w:rPr>
        <w:t xml:space="preserve">Details of leaving care personal advisors can be found </w:t>
      </w:r>
      <w:hyperlink r:id="rId254" w:history="1">
        <w:r w:rsidRPr="00511DB5">
          <w:rPr>
            <w:rStyle w:val="Hyperlink"/>
            <w:rFonts w:ascii="Diavlo Book" w:hAnsi="Diavlo Book"/>
            <w:sz w:val="20"/>
            <w:szCs w:val="20"/>
          </w:rPr>
          <w:t>https://www.westsussex.gov.uk/education-children-and-families/your-space/life/leaving-care-local-offer/</w:t>
        </w:r>
      </w:hyperlink>
    </w:p>
    <w:p w:rsidR="002613AF" w:rsidRPr="00511DB5" w:rsidRDefault="002613AF" w:rsidP="002613AF">
      <w:pPr>
        <w:pStyle w:val="ListParagraph"/>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15" w:name="_Toc108700364"/>
      <w:r w:rsidRPr="00511DB5">
        <w:rPr>
          <w:rFonts w:ascii="Diavlo Book" w:hAnsi="Diavlo Book"/>
        </w:rPr>
        <w:t>Virtual School Heads</w:t>
      </w:r>
      <w:bookmarkEnd w:id="215"/>
      <w:r w:rsidRPr="00511DB5">
        <w:rPr>
          <w:rFonts w:ascii="Diavlo Book" w:hAnsi="Diavlo Book"/>
        </w:rPr>
        <w:t xml:space="preserve"> </w:t>
      </w:r>
    </w:p>
    <w:p w:rsidR="002613AF" w:rsidRPr="00511DB5" w:rsidRDefault="002613AF" w:rsidP="002613AF">
      <w:pPr>
        <w:pStyle w:val="TableParagraph"/>
        <w:ind w:left="709"/>
        <w:rPr>
          <w:rFonts w:ascii="Diavlo Book" w:hAnsi="Diavlo Book"/>
          <w:sz w:val="20"/>
          <w:szCs w:val="20"/>
        </w:rPr>
      </w:pPr>
      <w:r w:rsidRPr="00511DB5">
        <w:rPr>
          <w:rFonts w:ascii="Diavlo Book" w:hAnsi="Diavlo Book"/>
          <w:sz w:val="20"/>
          <w:szCs w:val="20"/>
        </w:rPr>
        <w:t>Virtual school heads manage pupil premium plus for looked after children; they receive this funding based on the latest published number of children looked after by the local authority. Our school recognises the designated teacher will work with the virtual school head to discuss how funding can be best used to support the progress of looked after children in the school and meet the needs identified in the child’s personal education plan. The designated teacher should also work with the virtual school head to promote the educational achievement of previously looked after children. In other schools and colleges, an appropriately trained teacher should take the lead.</w:t>
      </w:r>
    </w:p>
    <w:p w:rsidR="002613AF" w:rsidRPr="00511DB5" w:rsidRDefault="002613AF" w:rsidP="002613AF">
      <w:pPr>
        <w:pStyle w:val="ListParagraph"/>
        <w:rPr>
          <w:rFonts w:ascii="Diavlo Book" w:hAnsi="Diavlo Book"/>
          <w:sz w:val="20"/>
        </w:rPr>
      </w:pPr>
    </w:p>
    <w:p w:rsidR="002613AF" w:rsidRPr="00511DB5" w:rsidRDefault="002613AF" w:rsidP="002613AF">
      <w:pPr>
        <w:pStyle w:val="ListParagraph"/>
        <w:rPr>
          <w:rFonts w:ascii="Diavlo Book" w:hAnsi="Diavlo Book"/>
          <w:sz w:val="22"/>
          <w:szCs w:val="22"/>
        </w:rPr>
      </w:pPr>
    </w:p>
    <w:p w:rsidR="002613AF" w:rsidRPr="00511DB5" w:rsidRDefault="002613AF" w:rsidP="002613AF">
      <w:pPr>
        <w:pStyle w:val="ListParagraph"/>
        <w:rPr>
          <w:rFonts w:ascii="Diavlo Book" w:hAnsi="Diavlo Book"/>
          <w:sz w:val="22"/>
          <w:szCs w:val="22"/>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sz w:val="24"/>
          <w:szCs w:val="20"/>
        </w:rPr>
      </w:pPr>
      <w:bookmarkStart w:id="216" w:name="_Toc108700365"/>
      <w:r w:rsidRPr="00511DB5">
        <w:rPr>
          <w:rFonts w:ascii="Diavlo Book" w:hAnsi="Diavlo Book"/>
        </w:rPr>
        <w:lastRenderedPageBreak/>
        <w:t>cHILDREN POTENTIALLY AT GREATER RISK OF HARM -</w:t>
      </w:r>
      <w:bookmarkEnd w:id="216"/>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17" w:name="_Toc108700366"/>
      <w:r w:rsidRPr="00511DB5">
        <w:rPr>
          <w:rFonts w:ascii="Diavlo Book" w:hAnsi="Diavlo Book"/>
        </w:rPr>
        <w:t xml:space="preserve">As a school we </w:t>
      </w:r>
      <w:proofErr w:type="spellStart"/>
      <w:r w:rsidRPr="00511DB5">
        <w:rPr>
          <w:rFonts w:ascii="Diavlo Book" w:hAnsi="Diavlo Book"/>
        </w:rPr>
        <w:t>recognise</w:t>
      </w:r>
      <w:proofErr w:type="spellEnd"/>
      <w:r w:rsidRPr="00511DB5">
        <w:rPr>
          <w:rFonts w:ascii="Diavlo Book" w:hAnsi="Diavlo Book"/>
        </w:rPr>
        <w:t xml:space="preserve"> children may need a social worker due to safeguarding or welfare needs.</w:t>
      </w:r>
      <w:bookmarkEnd w:id="217"/>
      <w:r w:rsidRPr="00511DB5">
        <w:rPr>
          <w:rFonts w:ascii="Diavlo Book" w:hAnsi="Diavlo Book"/>
        </w:rPr>
        <w:t xml:space="preserve"> </w:t>
      </w:r>
    </w:p>
    <w:p w:rsidR="002613AF" w:rsidRPr="00511DB5" w:rsidRDefault="002613AF" w:rsidP="002613AF">
      <w:pPr>
        <w:pStyle w:val="ListParagraph"/>
        <w:numPr>
          <w:ilvl w:val="0"/>
          <w:numId w:val="294"/>
        </w:numPr>
        <w:spacing w:after="0" w:line="240" w:lineRule="auto"/>
        <w:ind w:hanging="436"/>
        <w:contextualSpacing w:val="0"/>
        <w:rPr>
          <w:rFonts w:ascii="Diavlo Book" w:hAnsi="Diavlo Book"/>
        </w:rPr>
      </w:pPr>
      <w:r w:rsidRPr="00511DB5">
        <w:rPr>
          <w:rFonts w:ascii="Diavlo Book" w:hAnsi="Diavlo Book"/>
        </w:rPr>
        <w:t xml:space="preserve">Children may need this help due to abuse, neglect and/or complex family circumstances. A child’s experiences of adversity and trauma can leave them vulnerable to further harm, as well as educationally disadvantaged in facing barriers to attendance, learning, </w:t>
      </w:r>
      <w:proofErr w:type="spellStart"/>
      <w:r w:rsidRPr="00511DB5">
        <w:rPr>
          <w:rFonts w:ascii="Diavlo Book" w:hAnsi="Diavlo Book"/>
        </w:rPr>
        <w:t>behaviour</w:t>
      </w:r>
      <w:proofErr w:type="spellEnd"/>
      <w:r w:rsidRPr="00511DB5">
        <w:rPr>
          <w:rFonts w:ascii="Diavlo Book" w:hAnsi="Diavlo Book"/>
        </w:rPr>
        <w:t xml:space="preserve">, and mental health. </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294"/>
        </w:numPr>
        <w:spacing w:after="0" w:line="240" w:lineRule="auto"/>
        <w:ind w:hanging="436"/>
        <w:contextualSpacing w:val="0"/>
        <w:rPr>
          <w:rFonts w:ascii="Diavlo Book" w:hAnsi="Diavlo Book"/>
        </w:rPr>
      </w:pPr>
      <w:r w:rsidRPr="00511DB5">
        <w:rPr>
          <w:rFonts w:ascii="Diavlo Book" w:hAnsi="Diavlo Book"/>
        </w:rPr>
        <w:t xml:space="preserve">Local authorities should share the fact a child has a social worker, and we </w:t>
      </w:r>
      <w:proofErr w:type="spellStart"/>
      <w:r w:rsidRPr="00511DB5">
        <w:rPr>
          <w:rFonts w:ascii="Diavlo Book" w:hAnsi="Diavlo Book"/>
        </w:rPr>
        <w:t>recognise</w:t>
      </w:r>
      <w:proofErr w:type="spellEnd"/>
      <w:r w:rsidRPr="00511DB5">
        <w:rPr>
          <w:rFonts w:ascii="Diavlo Book" w:hAnsi="Diavlo Book"/>
        </w:rPr>
        <w:t xml:space="preserve"> that our Designated Safeguarding Lead should hold and use this information so that decisions can be made in the best interests of the child’s safety, welfare, and educational outcomes. This should be considered as a matter of routine.</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294"/>
        </w:numPr>
        <w:spacing w:after="0" w:line="240" w:lineRule="auto"/>
        <w:ind w:hanging="436"/>
        <w:contextualSpacing w:val="0"/>
        <w:rPr>
          <w:rFonts w:ascii="Diavlo Book" w:hAnsi="Diavlo Book"/>
        </w:rPr>
      </w:pPr>
      <w:r w:rsidRPr="00511DB5">
        <w:rPr>
          <w:rFonts w:ascii="Diavlo Book" w:hAnsi="Diavlo Book"/>
        </w:rPr>
        <w:t xml:space="preserve">As outlined above, we </w:t>
      </w:r>
      <w:proofErr w:type="spellStart"/>
      <w:r w:rsidRPr="00511DB5">
        <w:rPr>
          <w:rFonts w:ascii="Diavlo Book" w:hAnsi="Diavlo Book"/>
        </w:rPr>
        <w:t>recognise</w:t>
      </w:r>
      <w:proofErr w:type="spellEnd"/>
      <w:r w:rsidRPr="00511DB5">
        <w:rPr>
          <w:rFonts w:ascii="Diavlo Book" w:hAnsi="Diavlo Book"/>
        </w:rPr>
        <w:t xml:space="preserve"> there are clear powers to share this information under existing duties on both local authorities and schools and colleges to safeguard and promote the welfare of children.</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294"/>
        </w:numPr>
        <w:spacing w:after="0" w:line="240" w:lineRule="auto"/>
        <w:ind w:hanging="436"/>
        <w:contextualSpacing w:val="0"/>
        <w:rPr>
          <w:rFonts w:ascii="Diavlo Book" w:hAnsi="Diavlo Book"/>
        </w:rPr>
      </w:pPr>
      <w:r w:rsidRPr="00511DB5">
        <w:rPr>
          <w:rFonts w:ascii="Diavlo Book" w:hAnsi="Diavlo Book"/>
        </w:rPr>
        <w:t xml:space="preserve">Where children need a social worker, this should inform decisions about safeguarding (for example, responding to </w:t>
      </w:r>
      <w:proofErr w:type="spellStart"/>
      <w:r w:rsidRPr="00511DB5">
        <w:rPr>
          <w:rFonts w:ascii="Diavlo Book" w:hAnsi="Diavlo Book"/>
        </w:rPr>
        <w:t>unauthorised</w:t>
      </w:r>
      <w:proofErr w:type="spellEnd"/>
      <w:r w:rsidRPr="00511DB5">
        <w:rPr>
          <w:rFonts w:ascii="Diavlo Book" w:hAnsi="Diavlo Book"/>
        </w:rPr>
        <w:t xml:space="preserve"> absence or missing education where there are known safeguarding risks) and about promoting welfare (for example, considering the provision of pastoral and/or academic support, alongside action by statutory services).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18" w:name="_Toc108700367"/>
      <w:r w:rsidRPr="00511DB5">
        <w:rPr>
          <w:rFonts w:ascii="Diavlo Book" w:hAnsi="Diavlo Book"/>
        </w:rPr>
        <w:t>As a school we are aware</w:t>
      </w:r>
      <w:bookmarkEnd w:id="218"/>
      <w:r w:rsidRPr="00511DB5">
        <w:rPr>
          <w:rFonts w:ascii="Diavlo Book" w:hAnsi="Diavlo Book"/>
        </w:rPr>
        <w:t xml:space="preserve">   </w:t>
      </w:r>
    </w:p>
    <w:p w:rsidR="002613AF" w:rsidRPr="00511DB5" w:rsidRDefault="002613AF" w:rsidP="002613AF">
      <w:pPr>
        <w:pStyle w:val="ListParagraph"/>
        <w:numPr>
          <w:ilvl w:val="0"/>
          <w:numId w:val="295"/>
        </w:numPr>
        <w:spacing w:after="0" w:line="240" w:lineRule="auto"/>
        <w:contextualSpacing w:val="0"/>
        <w:rPr>
          <w:rFonts w:ascii="Diavlo Book" w:hAnsi="Diavlo Book"/>
        </w:rPr>
      </w:pPr>
      <w:r w:rsidRPr="00511DB5">
        <w:rPr>
          <w:rFonts w:ascii="Diavlo Book" w:hAnsi="Diavlo Book"/>
        </w:rPr>
        <w:t xml:space="preserve">Of the findings from the </w:t>
      </w:r>
      <w:hyperlink r:id="rId255" w:history="1">
        <w:r w:rsidRPr="00511DB5">
          <w:rPr>
            <w:rStyle w:val="Hyperlink"/>
            <w:rFonts w:ascii="Diavlo Book" w:hAnsi="Diavlo Book"/>
          </w:rPr>
          <w:t>Children in Need Review</w:t>
        </w:r>
      </w:hyperlink>
      <w:r w:rsidRPr="00511DB5">
        <w:rPr>
          <w:rFonts w:ascii="Diavlo Book" w:hAnsi="Diavlo Book"/>
        </w:rPr>
        <w:t xml:space="preserve">, </w:t>
      </w:r>
      <w:hyperlink r:id="rId256" w:history="1">
        <w:r w:rsidRPr="00511DB5">
          <w:rPr>
            <w:rStyle w:val="Hyperlink"/>
            <w:rFonts w:ascii="Diavlo Book" w:hAnsi="Diavlo Book"/>
          </w:rPr>
          <w:t>Improving the educational outcomes for Children in Need of help and protection</w:t>
        </w:r>
      </w:hyperlink>
      <w:r w:rsidRPr="00511DB5">
        <w:rPr>
          <w:rFonts w:ascii="Diavlo Book" w:hAnsi="Diavlo Book"/>
        </w:rPr>
        <w:t xml:space="preserve">  and the detail contained within </w:t>
      </w:r>
      <w:hyperlink r:id="rId257" w:history="1">
        <w:r w:rsidRPr="00511DB5">
          <w:rPr>
            <w:rStyle w:val="Hyperlink"/>
            <w:rFonts w:ascii="Diavlo Book" w:hAnsi="Diavlo Book"/>
          </w:rPr>
          <w:t>Help, protection, education</w:t>
        </w:r>
      </w:hyperlink>
      <w:r w:rsidRPr="00511DB5">
        <w:rPr>
          <w:rStyle w:val="Hyperlink"/>
          <w:rFonts w:ascii="Diavlo Book" w:hAnsi="Diavlo Book"/>
          <w:sz w:val="22"/>
          <w:szCs w:val="22"/>
        </w:rPr>
        <w:t>.</w:t>
      </w:r>
    </w:p>
    <w:p w:rsidR="002613AF" w:rsidRPr="00511DB5" w:rsidRDefault="002613AF" w:rsidP="002613AF">
      <w:pPr>
        <w:ind w:hanging="436"/>
        <w:rPr>
          <w:rFonts w:ascii="Diavlo Book" w:hAnsi="Diavlo Book"/>
        </w:rPr>
      </w:pPr>
    </w:p>
    <w:p w:rsidR="002613AF" w:rsidRPr="00511DB5" w:rsidRDefault="002613AF" w:rsidP="002613AF">
      <w:pPr>
        <w:pStyle w:val="ListParagraph"/>
        <w:numPr>
          <w:ilvl w:val="0"/>
          <w:numId w:val="295"/>
        </w:numPr>
        <w:spacing w:after="0" w:line="240" w:lineRule="auto"/>
        <w:contextualSpacing w:val="0"/>
        <w:rPr>
          <w:rFonts w:ascii="Diavlo Book" w:hAnsi="Diavlo Book"/>
        </w:rPr>
      </w:pPr>
      <w:r w:rsidRPr="00511DB5">
        <w:rPr>
          <w:rFonts w:ascii="Diavlo Book" w:hAnsi="Diavlo Book"/>
        </w:rPr>
        <w:t xml:space="preserve">In our school </w:t>
      </w:r>
      <w:r w:rsidR="00552475" w:rsidRPr="00511DB5">
        <w:rPr>
          <w:rFonts w:ascii="Diavlo Book" w:hAnsi="Diavlo Book"/>
        </w:rPr>
        <w:t xml:space="preserve">the </w:t>
      </w:r>
      <w:proofErr w:type="spellStart"/>
      <w:r w:rsidR="00552475" w:rsidRPr="00511DB5">
        <w:rPr>
          <w:rFonts w:ascii="Diavlo Book" w:hAnsi="Diavlo Book"/>
        </w:rPr>
        <w:t>Headteacher</w:t>
      </w:r>
      <w:r w:rsidRPr="00511DB5">
        <w:rPr>
          <w:rFonts w:ascii="Diavlo Book" w:hAnsi="Diavlo Book"/>
        </w:rPr>
        <w:t>will</w:t>
      </w:r>
      <w:proofErr w:type="spellEnd"/>
      <w:r w:rsidRPr="00511DB5">
        <w:rPr>
          <w:rFonts w:ascii="Diavlo Book" w:hAnsi="Diavlo Book"/>
        </w:rPr>
        <w:t xml:space="preserve"> take responsibility in how we can, as a school, assist children who are potentially at greater risk of harm achieve their educational potential.  </w:t>
      </w:r>
    </w:p>
    <w:p w:rsidR="002613AF" w:rsidRPr="00511DB5" w:rsidRDefault="002613AF" w:rsidP="002613AF">
      <w:pPr>
        <w:ind w:left="-436"/>
        <w:rPr>
          <w:rFonts w:ascii="Diavlo Book" w:hAnsi="Diavlo Book"/>
        </w:rPr>
      </w:pPr>
    </w:p>
    <w:p w:rsidR="002613AF" w:rsidRPr="00511DB5" w:rsidRDefault="002613AF" w:rsidP="002613AF">
      <w:pPr>
        <w:pStyle w:val="ListParagraph"/>
        <w:numPr>
          <w:ilvl w:val="0"/>
          <w:numId w:val="295"/>
        </w:numPr>
        <w:spacing w:after="0" w:line="240" w:lineRule="auto"/>
        <w:contextualSpacing w:val="0"/>
        <w:rPr>
          <w:rFonts w:ascii="Diavlo Book" w:hAnsi="Diavlo Book"/>
        </w:rPr>
      </w:pPr>
      <w:r w:rsidRPr="00511DB5">
        <w:rPr>
          <w:rFonts w:ascii="Diavlo Book" w:hAnsi="Diavlo Book"/>
        </w:rPr>
        <w:t xml:space="preserve">As a Governing Body we will regularly </w:t>
      </w:r>
      <w:proofErr w:type="spellStart"/>
      <w:r w:rsidRPr="00511DB5">
        <w:rPr>
          <w:rFonts w:ascii="Diavlo Book" w:hAnsi="Diavlo Book"/>
        </w:rPr>
        <w:t>scrutinise</w:t>
      </w:r>
      <w:proofErr w:type="spellEnd"/>
      <w:r w:rsidRPr="00511DB5">
        <w:rPr>
          <w:rFonts w:ascii="Diavlo Book" w:hAnsi="Diavlo Book"/>
        </w:rPr>
        <w:t xml:space="preserve"> educational progress of children who are at greater risk of harm. </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p>
    <w:p w:rsidR="002613AF" w:rsidRPr="00511DB5" w:rsidRDefault="002613AF" w:rsidP="002613AF">
      <w:pPr>
        <w:pStyle w:val="Heading1"/>
        <w:keepNext/>
        <w:numPr>
          <w:ilvl w:val="0"/>
          <w:numId w:val="155"/>
        </w:numPr>
        <w:shd w:val="clear" w:color="auto" w:fill="333399"/>
        <w:tabs>
          <w:tab w:val="left" w:pos="3261"/>
        </w:tabs>
        <w:spacing w:before="120" w:after="240"/>
        <w:ind w:hanging="716"/>
        <w:rPr>
          <w:rFonts w:ascii="Diavlo Book" w:hAnsi="Diavlo Book"/>
        </w:rPr>
      </w:pPr>
      <w:bookmarkStart w:id="219" w:name="_Toc108700368"/>
      <w:r w:rsidRPr="00511DB5">
        <w:rPr>
          <w:rFonts w:ascii="Diavlo Book" w:hAnsi="Diavlo Book"/>
        </w:rPr>
        <w:t>GUIDEBOOK FOR LOCAL PROTOCOLS TO SAFEGUARD OUR CHILDREN</w:t>
      </w:r>
      <w:bookmarkEnd w:id="219"/>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r w:rsidRPr="00511DB5">
        <w:rPr>
          <w:rFonts w:ascii="Diavlo Book" w:hAnsi="Diavlo Book"/>
        </w:rPr>
        <w:lastRenderedPageBreak/>
        <w:t xml:space="preserve">The areas covered in the guidebook are: </w:t>
      </w:r>
    </w:p>
    <w:p w:rsidR="002613AF" w:rsidRPr="00511DB5" w:rsidRDefault="002613AF" w:rsidP="002613AF">
      <w:pPr>
        <w:rPr>
          <w:rFonts w:ascii="Diavlo Book" w:hAnsi="Diavlo Book"/>
        </w:rPr>
      </w:pP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0" w:name="_Toc108700369"/>
      <w:r w:rsidRPr="00511DB5">
        <w:rPr>
          <w:rFonts w:ascii="Diavlo Book" w:hAnsi="Diavlo Book"/>
        </w:rPr>
        <w:t>Children requiring mental health support</w:t>
      </w:r>
      <w:bookmarkEnd w:id="220"/>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1" w:name="_Toc108700370"/>
      <w:r w:rsidRPr="00511DB5">
        <w:rPr>
          <w:rFonts w:ascii="Diavlo Book" w:hAnsi="Diavlo Book"/>
        </w:rPr>
        <w:t>Statutory Status – RSHE</w:t>
      </w:r>
      <w:bookmarkEnd w:id="221"/>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2" w:name="_Toc108700371"/>
      <w:r w:rsidRPr="00511DB5">
        <w:rPr>
          <w:rFonts w:ascii="Diavlo Book" w:hAnsi="Diavlo Book"/>
        </w:rPr>
        <w:t>Crimes committed on school premises and when to call the police</w:t>
      </w:r>
      <w:bookmarkEnd w:id="222"/>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3" w:name="_Toc108700372"/>
      <w:r w:rsidRPr="00511DB5">
        <w:rPr>
          <w:rFonts w:ascii="Diavlo Book" w:hAnsi="Diavlo Book"/>
        </w:rPr>
        <w:t>The use of reasonable force in our school</w:t>
      </w:r>
      <w:bookmarkEnd w:id="223"/>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4" w:name="_Toc108700373"/>
      <w:r w:rsidRPr="00511DB5">
        <w:rPr>
          <w:rFonts w:ascii="Diavlo Book" w:hAnsi="Diavlo Book"/>
        </w:rPr>
        <w:t>On-line safety</w:t>
      </w:r>
      <w:bookmarkEnd w:id="224"/>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5" w:name="_Toc108700374"/>
      <w:proofErr w:type="spellStart"/>
      <w:r w:rsidRPr="00511DB5">
        <w:rPr>
          <w:rFonts w:ascii="Diavlo Book" w:hAnsi="Diavlo Book"/>
        </w:rPr>
        <w:t>Ofsted</w:t>
      </w:r>
      <w:proofErr w:type="spellEnd"/>
      <w:r w:rsidRPr="00511DB5">
        <w:rPr>
          <w:rFonts w:ascii="Diavlo Book" w:hAnsi="Diavlo Book"/>
        </w:rPr>
        <w:t xml:space="preserve"> Inspections</w:t>
      </w:r>
      <w:bookmarkEnd w:id="225"/>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6" w:name="_Toc108700375"/>
      <w:r w:rsidRPr="00511DB5">
        <w:rPr>
          <w:rFonts w:ascii="Diavlo Book" w:hAnsi="Diavlo Book"/>
        </w:rPr>
        <w:t>Boarding and residential schools</w:t>
      </w:r>
      <w:bookmarkEnd w:id="226"/>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7" w:name="_Toc108700376"/>
      <w:r w:rsidRPr="00511DB5">
        <w:rPr>
          <w:rFonts w:ascii="Diavlo Book" w:hAnsi="Diavlo Book"/>
        </w:rPr>
        <w:t>Host Families</w:t>
      </w:r>
      <w:bookmarkEnd w:id="227"/>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8" w:name="_Toc108700377"/>
      <w:r w:rsidRPr="00511DB5">
        <w:rPr>
          <w:rFonts w:ascii="Diavlo Book" w:hAnsi="Diavlo Book"/>
        </w:rPr>
        <w:t>Private Fostering</w:t>
      </w:r>
      <w:bookmarkEnd w:id="228"/>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29" w:name="_Toc108700378"/>
      <w:r w:rsidRPr="00511DB5">
        <w:rPr>
          <w:rFonts w:ascii="Diavlo Book" w:hAnsi="Diavlo Book"/>
        </w:rPr>
        <w:t>Additional Specific Safeguarding Issues:</w:t>
      </w:r>
      <w:bookmarkEnd w:id="229"/>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0" w:name="_Toc108700379"/>
      <w:r w:rsidRPr="00511DB5">
        <w:rPr>
          <w:rFonts w:ascii="Diavlo Book" w:hAnsi="Diavlo Book"/>
        </w:rPr>
        <w:t>Child abduction and community safety incidents</w:t>
      </w:r>
      <w:bookmarkEnd w:id="230"/>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1" w:name="_Toc108700380"/>
      <w:r w:rsidRPr="00511DB5">
        <w:rPr>
          <w:rFonts w:ascii="Diavlo Book" w:hAnsi="Diavlo Book"/>
        </w:rPr>
        <w:t>Children in the court system</w:t>
      </w:r>
      <w:r w:rsidRPr="00511DB5">
        <w:rPr>
          <w:rFonts w:ascii="Diavlo Book" w:hAnsi="Diavlo Book"/>
        </w:rPr>
        <w:tab/>
        <w:t>criminal court</w:t>
      </w:r>
      <w:bookmarkEnd w:id="231"/>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2" w:name="_Toc108700381"/>
      <w:r w:rsidRPr="00511DB5">
        <w:rPr>
          <w:rFonts w:ascii="Diavlo Book" w:hAnsi="Diavlo Book"/>
        </w:rPr>
        <w:t>Pre-trial therapy</w:t>
      </w:r>
      <w:bookmarkEnd w:id="232"/>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3" w:name="_Toc108700382"/>
      <w:r w:rsidRPr="00511DB5">
        <w:rPr>
          <w:rFonts w:ascii="Diavlo Book" w:hAnsi="Diavlo Book"/>
        </w:rPr>
        <w:t>Family court</w:t>
      </w:r>
      <w:bookmarkEnd w:id="233"/>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4" w:name="_Toc108700383"/>
      <w:r w:rsidRPr="00511DB5">
        <w:rPr>
          <w:rFonts w:ascii="Diavlo Book" w:hAnsi="Diavlo Book"/>
        </w:rPr>
        <w:t>Children missing education</w:t>
      </w:r>
      <w:bookmarkEnd w:id="234"/>
      <w:r w:rsidRPr="00511DB5">
        <w:rPr>
          <w:rFonts w:ascii="Diavlo Book" w:hAnsi="Diavlo Book"/>
        </w:rPr>
        <w:t xml:space="preserve"> </w:t>
      </w:r>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5" w:name="_Toc108700384"/>
      <w:r w:rsidRPr="00511DB5">
        <w:rPr>
          <w:rFonts w:ascii="Diavlo Book" w:hAnsi="Diavlo Book"/>
        </w:rPr>
        <w:t>Absence from school</w:t>
      </w:r>
      <w:bookmarkEnd w:id="235"/>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6" w:name="_Toc108700385"/>
      <w:r w:rsidRPr="00511DB5">
        <w:rPr>
          <w:rFonts w:ascii="Diavlo Book" w:hAnsi="Diavlo Book"/>
        </w:rPr>
        <w:t>Elective home education</w:t>
      </w:r>
      <w:bookmarkEnd w:id="236"/>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7" w:name="_Toc108700386"/>
      <w:r w:rsidRPr="00511DB5">
        <w:rPr>
          <w:rFonts w:ascii="Diavlo Book" w:hAnsi="Diavlo Book"/>
        </w:rPr>
        <w:t>Child criminal exploitation and child sexual exploitation (CSE)</w:t>
      </w:r>
      <w:bookmarkEnd w:id="237"/>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8" w:name="_Toc108700387"/>
      <w:r w:rsidRPr="00511DB5">
        <w:rPr>
          <w:rFonts w:ascii="Diavlo Book" w:hAnsi="Diavlo Book"/>
        </w:rPr>
        <w:lastRenderedPageBreak/>
        <w:t>Concerns a child is being exploited</w:t>
      </w:r>
      <w:bookmarkEnd w:id="238"/>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39" w:name="_Toc108700388"/>
      <w:r w:rsidRPr="00511DB5">
        <w:rPr>
          <w:rFonts w:ascii="Diavlo Book" w:hAnsi="Diavlo Book"/>
        </w:rPr>
        <w:t>County lines</w:t>
      </w:r>
      <w:bookmarkEnd w:id="239"/>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0" w:name="_Toc108700389"/>
      <w:r w:rsidRPr="00511DB5">
        <w:rPr>
          <w:rFonts w:ascii="Diavlo Book" w:hAnsi="Diavlo Book"/>
        </w:rPr>
        <w:t>Modern slavery and the national referral mechanism</w:t>
      </w:r>
      <w:bookmarkEnd w:id="240"/>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1" w:name="_Toc108700390"/>
      <w:r w:rsidRPr="00511DB5">
        <w:rPr>
          <w:rFonts w:ascii="Diavlo Book" w:hAnsi="Diavlo Book"/>
        </w:rPr>
        <w:t>Serious violence</w:t>
      </w:r>
      <w:bookmarkEnd w:id="241"/>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2" w:name="_Toc108700391"/>
      <w:r w:rsidRPr="00511DB5">
        <w:rPr>
          <w:rFonts w:ascii="Diavlo Book" w:hAnsi="Diavlo Book"/>
        </w:rPr>
        <w:t>Contextual safeguarding networks</w:t>
      </w:r>
      <w:bookmarkEnd w:id="242"/>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3" w:name="_Toc108700392"/>
      <w:r w:rsidRPr="00511DB5">
        <w:rPr>
          <w:rFonts w:ascii="Diavlo Book" w:hAnsi="Diavlo Book"/>
        </w:rPr>
        <w:t>Cybercrime</w:t>
      </w:r>
      <w:bookmarkEnd w:id="243"/>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4" w:name="_Toc108700393"/>
      <w:r w:rsidRPr="00511DB5">
        <w:rPr>
          <w:rFonts w:ascii="Diavlo Book" w:hAnsi="Diavlo Book"/>
        </w:rPr>
        <w:t>Domestic abuse</w:t>
      </w:r>
      <w:bookmarkEnd w:id="244"/>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5" w:name="_Toc108700394"/>
      <w:r w:rsidRPr="00511DB5">
        <w:rPr>
          <w:rFonts w:ascii="Diavlo Book" w:hAnsi="Diavlo Book"/>
        </w:rPr>
        <w:t>Homelessness</w:t>
      </w:r>
      <w:bookmarkEnd w:id="245"/>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6" w:name="_Toc108700395"/>
      <w:proofErr w:type="gramStart"/>
      <w:r w:rsidRPr="00511DB5">
        <w:rPr>
          <w:rFonts w:ascii="Diavlo Book" w:hAnsi="Diavlo Book"/>
        </w:rPr>
        <w:t>So</w:t>
      </w:r>
      <w:proofErr w:type="gramEnd"/>
      <w:r w:rsidRPr="00511DB5">
        <w:rPr>
          <w:rFonts w:ascii="Diavlo Book" w:hAnsi="Diavlo Book"/>
        </w:rPr>
        <w:t xml:space="preserve"> called </w:t>
      </w:r>
      <w:proofErr w:type="spellStart"/>
      <w:r w:rsidRPr="00511DB5">
        <w:rPr>
          <w:rFonts w:ascii="Diavlo Book" w:hAnsi="Diavlo Book"/>
        </w:rPr>
        <w:t>honour</w:t>
      </w:r>
      <w:proofErr w:type="spellEnd"/>
      <w:r w:rsidRPr="00511DB5">
        <w:rPr>
          <w:rFonts w:ascii="Diavlo Book" w:hAnsi="Diavlo Book"/>
        </w:rPr>
        <w:t>-based violence (HBV) – including female genital mutilation and   forced marriage</w:t>
      </w:r>
      <w:bookmarkEnd w:id="246"/>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7" w:name="_Toc108700396"/>
      <w:r w:rsidRPr="00511DB5">
        <w:rPr>
          <w:rFonts w:ascii="Diavlo Book" w:hAnsi="Diavlo Book"/>
        </w:rPr>
        <w:t>Female genital mutilation (FGM)</w:t>
      </w:r>
      <w:bookmarkEnd w:id="247"/>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8" w:name="_Toc108700397"/>
      <w:r w:rsidRPr="00511DB5">
        <w:rPr>
          <w:rFonts w:ascii="Diavlo Book" w:hAnsi="Diavlo Book"/>
        </w:rPr>
        <w:t>Legal obligation to report acts of female genital mutilation.</w:t>
      </w:r>
      <w:bookmarkEnd w:id="248"/>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49" w:name="_Toc108700398"/>
      <w:r w:rsidRPr="00511DB5">
        <w:rPr>
          <w:rFonts w:ascii="Diavlo Book" w:hAnsi="Diavlo Book"/>
        </w:rPr>
        <w:t>Forced marriage</w:t>
      </w:r>
      <w:bookmarkEnd w:id="249"/>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0" w:name="_Toc108700399"/>
      <w:r w:rsidRPr="00511DB5">
        <w:rPr>
          <w:rFonts w:ascii="Diavlo Book" w:hAnsi="Diavlo Book"/>
        </w:rPr>
        <w:t xml:space="preserve">Preventing </w:t>
      </w:r>
      <w:proofErr w:type="spellStart"/>
      <w:r w:rsidRPr="00511DB5">
        <w:rPr>
          <w:rFonts w:ascii="Diavlo Book" w:hAnsi="Diavlo Book"/>
        </w:rPr>
        <w:t>radicalisation</w:t>
      </w:r>
      <w:proofErr w:type="spellEnd"/>
      <w:r w:rsidRPr="00511DB5">
        <w:rPr>
          <w:rFonts w:ascii="Diavlo Book" w:hAnsi="Diavlo Book"/>
        </w:rPr>
        <w:t xml:space="preserve"> &amp; the prevent duty</w:t>
      </w:r>
      <w:bookmarkEnd w:id="250"/>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1" w:name="_Toc108700400"/>
      <w:r w:rsidRPr="00511DB5">
        <w:rPr>
          <w:rFonts w:ascii="Diavlo Book" w:hAnsi="Diavlo Book"/>
        </w:rPr>
        <w:t xml:space="preserve">Channel </w:t>
      </w:r>
      <w:proofErr w:type="spellStart"/>
      <w:r w:rsidRPr="00511DB5">
        <w:rPr>
          <w:rFonts w:ascii="Diavlo Book" w:hAnsi="Diavlo Book"/>
        </w:rPr>
        <w:t>programme</w:t>
      </w:r>
      <w:proofErr w:type="spellEnd"/>
      <w:r w:rsidRPr="00511DB5">
        <w:rPr>
          <w:rFonts w:ascii="Diavlo Book" w:hAnsi="Diavlo Book"/>
        </w:rPr>
        <w:t xml:space="preserve"> – for those at risk of </w:t>
      </w:r>
      <w:proofErr w:type="spellStart"/>
      <w:r w:rsidRPr="00511DB5">
        <w:rPr>
          <w:rFonts w:ascii="Diavlo Book" w:hAnsi="Diavlo Book"/>
        </w:rPr>
        <w:t>radicalisation</w:t>
      </w:r>
      <w:bookmarkEnd w:id="251"/>
      <w:proofErr w:type="spellEnd"/>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2" w:name="_Toc108700401"/>
      <w:r w:rsidRPr="00511DB5">
        <w:rPr>
          <w:rFonts w:ascii="Diavlo Book" w:hAnsi="Diavlo Book"/>
        </w:rPr>
        <w:t>Allegations against other pupils which are safeguarding issues</w:t>
      </w:r>
      <w:bookmarkEnd w:id="252"/>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3" w:name="_Toc108700402"/>
      <w:r w:rsidRPr="00511DB5">
        <w:rPr>
          <w:rFonts w:ascii="Diavlo Book" w:hAnsi="Diavlo Book"/>
        </w:rPr>
        <w:t>Children with family members in prison</w:t>
      </w:r>
      <w:bookmarkEnd w:id="253"/>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4" w:name="_Toc108700403"/>
      <w:r w:rsidRPr="00511DB5">
        <w:rPr>
          <w:rFonts w:ascii="Diavlo Book" w:hAnsi="Diavlo Book"/>
        </w:rPr>
        <w:t>Other aspects of risk – bullying / emotional health &amp; well-being</w:t>
      </w:r>
      <w:bookmarkEnd w:id="254"/>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5" w:name="_Toc108700404"/>
      <w:r w:rsidRPr="00511DB5">
        <w:rPr>
          <w:rFonts w:ascii="Diavlo Book" w:hAnsi="Diavlo Book"/>
        </w:rPr>
        <w:t>Sexual Violence &amp; Sexual Harassment</w:t>
      </w:r>
      <w:bookmarkEnd w:id="255"/>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6" w:name="_Toc108700405"/>
      <w:r w:rsidRPr="00511DB5">
        <w:rPr>
          <w:rFonts w:ascii="Diavlo Book" w:hAnsi="Diavlo Book"/>
        </w:rPr>
        <w:lastRenderedPageBreak/>
        <w:t>Allegations against staff records</w:t>
      </w:r>
      <w:bookmarkEnd w:id="256"/>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7" w:name="_Toc108700406"/>
      <w:r w:rsidRPr="00511DB5">
        <w:rPr>
          <w:rFonts w:ascii="Diavlo Book" w:hAnsi="Diavlo Book"/>
        </w:rPr>
        <w:t>Managing professional differences &amp; concerns</w:t>
      </w:r>
      <w:bookmarkEnd w:id="257"/>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8" w:name="_Toc108700407"/>
      <w:r w:rsidRPr="00511DB5">
        <w:rPr>
          <w:rFonts w:ascii="Diavlo Book" w:hAnsi="Diavlo Book"/>
        </w:rPr>
        <w:t>Adult safeguarding procedures</w:t>
      </w:r>
      <w:bookmarkEnd w:id="258"/>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59" w:name="_Toc108700408"/>
      <w:r w:rsidRPr="00511DB5">
        <w:rPr>
          <w:rFonts w:ascii="Diavlo Book" w:hAnsi="Diavlo Book"/>
        </w:rPr>
        <w:t xml:space="preserve">Annex 2 – copy of annex B </w:t>
      </w:r>
      <w:proofErr w:type="spellStart"/>
      <w:r w:rsidRPr="00511DB5">
        <w:rPr>
          <w:rFonts w:ascii="Diavlo Book" w:hAnsi="Diavlo Book"/>
        </w:rPr>
        <w:t>KCSiE</w:t>
      </w:r>
      <w:proofErr w:type="spellEnd"/>
      <w:r w:rsidRPr="00511DB5">
        <w:rPr>
          <w:rFonts w:ascii="Diavlo Book" w:hAnsi="Diavlo Book"/>
        </w:rPr>
        <w:t xml:space="preserve"> role of the DSL</w:t>
      </w:r>
      <w:bookmarkEnd w:id="259"/>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60" w:name="_Toc108700409"/>
      <w:r w:rsidRPr="00511DB5">
        <w:rPr>
          <w:rFonts w:ascii="Diavlo Book" w:hAnsi="Diavlo Book"/>
        </w:rPr>
        <w:t>List of suggested policies to support safeguarding</w:t>
      </w:r>
      <w:bookmarkEnd w:id="260"/>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61" w:name="_Toc108700410"/>
      <w:r w:rsidRPr="00511DB5">
        <w:rPr>
          <w:rFonts w:ascii="Diavlo Book" w:hAnsi="Diavlo Book"/>
        </w:rPr>
        <w:t>WSCC children missing education policy</w:t>
      </w:r>
      <w:bookmarkEnd w:id="261"/>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62" w:name="_Toc108700411"/>
      <w:r w:rsidRPr="00511DB5">
        <w:rPr>
          <w:rFonts w:ascii="Diavlo Book" w:hAnsi="Diavlo Book"/>
        </w:rPr>
        <w:t>Specimen concerns recording form</w:t>
      </w:r>
      <w:bookmarkEnd w:id="262"/>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63" w:name="_Toc108700412"/>
      <w:r w:rsidRPr="00511DB5">
        <w:rPr>
          <w:rFonts w:ascii="Diavlo Book" w:hAnsi="Diavlo Book"/>
        </w:rPr>
        <w:t>Specimen chronology</w:t>
      </w:r>
      <w:bookmarkEnd w:id="263"/>
      <w:r w:rsidRPr="00511DB5">
        <w:rPr>
          <w:rFonts w:ascii="Diavlo Book" w:hAnsi="Diavlo Book"/>
        </w:rPr>
        <w:t xml:space="preserve"> </w:t>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64" w:name="_Toc108700413"/>
      <w:r w:rsidRPr="00511DB5">
        <w:rPr>
          <w:rFonts w:ascii="Diavlo Book" w:hAnsi="Diavlo Book"/>
        </w:rPr>
        <w:t>Skin / body map</w:t>
      </w:r>
      <w:bookmarkEnd w:id="264"/>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65" w:name="_Toc108700414"/>
      <w:proofErr w:type="spellStart"/>
      <w:r w:rsidRPr="00511DB5">
        <w:rPr>
          <w:rFonts w:ascii="Diavlo Book" w:hAnsi="Diavlo Book"/>
        </w:rPr>
        <w:t>KCSiE</w:t>
      </w:r>
      <w:proofErr w:type="spellEnd"/>
      <w:r w:rsidRPr="00511DB5">
        <w:rPr>
          <w:rFonts w:ascii="Diavlo Book" w:hAnsi="Diavlo Book"/>
        </w:rPr>
        <w:t xml:space="preserve"> part five: sexual violence &amp; sexual harassment</w:t>
      </w:r>
      <w:bookmarkEnd w:id="265"/>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66" w:name="_Toc108700415"/>
      <w:r w:rsidRPr="00511DB5">
        <w:rPr>
          <w:rFonts w:ascii="Diavlo Book" w:hAnsi="Diavlo Book"/>
        </w:rPr>
        <w:t>WSCC Briefing – sexual violence and sexual harassment between children in schools and colleges</w:t>
      </w:r>
      <w:bookmarkEnd w:id="266"/>
      <w:r w:rsidRPr="00511DB5">
        <w:rPr>
          <w:rFonts w:ascii="Diavlo Book" w:hAnsi="Diavlo Book"/>
        </w:rPr>
        <w:tab/>
      </w:r>
    </w:p>
    <w:p w:rsidR="002613AF" w:rsidRPr="00511DB5" w:rsidRDefault="002613AF" w:rsidP="002613AF">
      <w:pPr>
        <w:pStyle w:val="Heading2"/>
        <w:numPr>
          <w:ilvl w:val="1"/>
          <w:numId w:val="155"/>
        </w:numPr>
        <w:tabs>
          <w:tab w:val="num" w:pos="-322"/>
          <w:tab w:val="left" w:pos="567"/>
        </w:tabs>
        <w:autoSpaceDE w:val="0"/>
        <w:autoSpaceDN w:val="0"/>
        <w:adjustRightInd w:val="0"/>
        <w:spacing w:after="263" w:line="276" w:lineRule="auto"/>
        <w:ind w:left="567" w:hanging="567"/>
        <w:rPr>
          <w:rFonts w:ascii="Diavlo Book" w:hAnsi="Diavlo Book"/>
        </w:rPr>
      </w:pPr>
      <w:bookmarkStart w:id="267" w:name="_Toc108700416"/>
      <w:r w:rsidRPr="00511DB5">
        <w:rPr>
          <w:rFonts w:ascii="Diavlo Book" w:hAnsi="Diavlo Book"/>
        </w:rPr>
        <w:t>File sharing &amp; transfer of records forms</w:t>
      </w:r>
      <w:bookmarkEnd w:id="267"/>
      <w:r w:rsidRPr="00511DB5">
        <w:rPr>
          <w:rFonts w:ascii="Diavlo Book" w:hAnsi="Diavlo Book"/>
        </w:rPr>
        <w:tab/>
      </w:r>
    </w:p>
    <w:p w:rsidR="002613AF" w:rsidRPr="00511DB5" w:rsidRDefault="002613AF" w:rsidP="002613AF">
      <w:pPr>
        <w:rPr>
          <w:rFonts w:ascii="Diavlo Book" w:hAnsi="Diavlo Book"/>
        </w:rPr>
      </w:pPr>
      <w:r w:rsidRPr="00511DB5">
        <w:rPr>
          <w:rFonts w:ascii="Diavlo Book" w:hAnsi="Diavlo Book"/>
        </w:rPr>
        <w:t xml:space="preserve"> </w:t>
      </w: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p>
    <w:p w:rsidR="002613AF" w:rsidRPr="00511DB5" w:rsidRDefault="002613AF" w:rsidP="002613AF">
      <w:pPr>
        <w:rPr>
          <w:rFonts w:ascii="Diavlo Book" w:hAnsi="Diavlo Book"/>
        </w:rPr>
      </w:pPr>
    </w:p>
    <w:sectPr w:rsidR="002613AF" w:rsidRPr="00511DB5" w:rsidSect="00511DB5">
      <w:headerReference w:type="even" r:id="rId258"/>
      <w:headerReference w:type="default" r:id="rId259"/>
      <w:footerReference w:type="even" r:id="rId260"/>
      <w:footerReference w:type="default" r:id="rId261"/>
      <w:pgSz w:w="11907" w:h="16840" w:code="9"/>
      <w:pgMar w:top="1418" w:right="1418" w:bottom="1418" w:left="1276"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2EA" w:rsidRDefault="004E12EA">
      <w:pPr>
        <w:spacing w:after="0" w:line="240" w:lineRule="auto"/>
      </w:pPr>
      <w:r>
        <w:separator/>
      </w:r>
    </w:p>
  </w:endnote>
  <w:endnote w:type="continuationSeparator" w:id="0">
    <w:p w:rsidR="004E12EA" w:rsidRDefault="004E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GPGothicE">
    <w:charset w:val="80"/>
    <w:family w:val="swiss"/>
    <w:pitch w:val="variable"/>
    <w:sig w:usb0="E00002FF" w:usb1="2AC7EDFE" w:usb2="00000012" w:usb3="00000000" w:csb0="0002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iavlo Book">
    <w:altName w:val="Calibri"/>
    <w:panose1 w:val="00000000000000000000"/>
    <w:charset w:val="00"/>
    <w:family w:val="modern"/>
    <w:notTrueType/>
    <w:pitch w:val="variable"/>
    <w:sig w:usb0="800000AF" w:usb1="4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2EA" w:rsidRDefault="004E12EA"/>
  <w:p w:rsidR="004E12EA" w:rsidRDefault="004E12EA">
    <w:pPr>
      <w:pStyle w:val="FooterEven"/>
    </w:pPr>
    <w:r>
      <w:t xml:space="preserve">Page </w:t>
    </w:r>
    <w:r>
      <w:fldChar w:fldCharType="begin"/>
    </w:r>
    <w:r>
      <w:instrText xml:space="preserve"> PAGE   \* MERGEFORMAT </w:instrText>
    </w:r>
    <w:r>
      <w:fldChar w:fldCharType="separate"/>
    </w:r>
    <w:r w:rsidRPr="00CA0EC1">
      <w:rPr>
        <w:noProof/>
        <w:sz w:val="24"/>
        <w:szCs w:val="24"/>
      </w:rPr>
      <w:t>40</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2EA" w:rsidRDefault="004E12EA"/>
  <w:p w:rsidR="004E12EA" w:rsidRDefault="004E12EA">
    <w:pPr>
      <w:pStyle w:val="FooterOdd"/>
    </w:pPr>
    <w:r>
      <w:t xml:space="preserve">Page </w:t>
    </w:r>
    <w:r>
      <w:fldChar w:fldCharType="begin"/>
    </w:r>
    <w:r>
      <w:instrText xml:space="preserve"> PAGE   \* MERGEFORMAT </w:instrText>
    </w:r>
    <w:r>
      <w:fldChar w:fldCharType="separate"/>
    </w:r>
    <w:r w:rsidRPr="00CA0EC1">
      <w:rPr>
        <w:noProof/>
        <w:sz w:val="24"/>
        <w:szCs w:val="24"/>
      </w:rPr>
      <w:t>39</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2EA" w:rsidRDefault="004E12EA">
      <w:pPr>
        <w:spacing w:after="0" w:line="240" w:lineRule="auto"/>
      </w:pPr>
      <w:r>
        <w:separator/>
      </w:r>
    </w:p>
  </w:footnote>
  <w:footnote w:type="continuationSeparator" w:id="0">
    <w:p w:rsidR="004E12EA" w:rsidRDefault="004E12EA">
      <w:pPr>
        <w:spacing w:after="0" w:line="240" w:lineRule="auto"/>
      </w:pPr>
      <w:r>
        <w:continuationSeparator/>
      </w:r>
    </w:p>
  </w:footnote>
  <w:footnote w:id="1">
    <w:p w:rsidR="004E12EA" w:rsidRDefault="004E12EA" w:rsidP="002613AF">
      <w:pPr>
        <w:pStyle w:val="FootnoteText"/>
      </w:pPr>
      <w:r>
        <w:rPr>
          <w:rStyle w:val="FootnoteReference"/>
        </w:rPr>
        <w:footnoteRef/>
      </w:r>
      <w:r>
        <w:t xml:space="preserve"> </w:t>
      </w:r>
      <w:hyperlink r:id="rId1" w:history="1">
        <w:r>
          <w:rPr>
            <w:rStyle w:val="Hyperlink"/>
          </w:rPr>
          <w:t>https://www.legislation.gov.uk/ukpga/2021/16</w:t>
        </w:r>
      </w:hyperlink>
    </w:p>
    <w:p w:rsidR="004E12EA" w:rsidRDefault="004E12EA" w:rsidP="002613AF">
      <w:pPr>
        <w:pStyle w:val="FootnoteText"/>
      </w:pPr>
    </w:p>
  </w:footnote>
  <w:footnote w:id="2">
    <w:p w:rsidR="004E12EA" w:rsidRDefault="004E12EA" w:rsidP="002613AF">
      <w:pPr>
        <w:pStyle w:val="FootnoteText"/>
        <w:ind w:left="567" w:hanging="141"/>
        <w:rPr>
          <w:rFonts w:asciiTheme="minorHAnsi" w:hAnsiTheme="minorHAnsi" w:cs="Arial"/>
          <w:sz w:val="18"/>
          <w:szCs w:val="18"/>
        </w:rPr>
      </w:pPr>
      <w:r>
        <w:rPr>
          <w:rStyle w:val="FootnoteReference"/>
          <w:rFonts w:asciiTheme="minorHAnsi" w:hAnsiTheme="minorHAnsi" w:cs="Arial"/>
          <w:sz w:val="18"/>
          <w:szCs w:val="18"/>
        </w:rPr>
        <w:footnoteRef/>
      </w:r>
      <w:r>
        <w:rPr>
          <w:rFonts w:asciiTheme="minorHAnsi" w:hAnsiTheme="minorHAnsi" w:cs="Arial"/>
          <w:sz w:val="18"/>
          <w:szCs w:val="18"/>
        </w:rPr>
        <w:t xml:space="preserve"> Wherever the word “staff” is used, it covers ALL staff on site, including ancillary and supply staff, and volunteers working with children</w:t>
      </w:r>
    </w:p>
  </w:footnote>
  <w:footnote w:id="3">
    <w:p w:rsidR="004E12EA" w:rsidRDefault="004E12EA" w:rsidP="002613AF">
      <w:pPr>
        <w:pStyle w:val="FootnoteText"/>
      </w:pPr>
      <w:r>
        <w:rPr>
          <w:rStyle w:val="FootnoteReference"/>
        </w:rPr>
        <w:footnoteRef/>
      </w:r>
      <w:r>
        <w:t xml:space="preserve"> DfE school attendance guidance can be found </w:t>
      </w:r>
      <w:hyperlink r:id="rId2" w:history="1">
        <w:r>
          <w:rPr>
            <w:rStyle w:val="Hyperlink"/>
          </w:rPr>
          <w:t>https://www.gov.uk/government/publications/school-attendance</w:t>
        </w:r>
      </w:hyperlink>
    </w:p>
  </w:footnote>
  <w:footnote w:id="4">
    <w:p w:rsidR="004E12EA" w:rsidRDefault="004E12EA" w:rsidP="002613AF">
      <w:pPr>
        <w:pStyle w:val="FootnoteText"/>
      </w:pPr>
      <w:r>
        <w:rPr>
          <w:rStyle w:val="FootnoteReference"/>
        </w:rPr>
        <w:footnoteRef/>
      </w:r>
      <w:r>
        <w:t xml:space="preserve"> WSCC school absence information can be found </w:t>
      </w:r>
      <w:hyperlink r:id="rId3" w:history="1">
        <w:r>
          <w:rPr>
            <w:rStyle w:val="Hyperlink"/>
          </w:rPr>
          <w:t>https://www.westsussex.gov.uk/education-children-and-families/schools-and-colleges/school-attendance-and-behaviour/school-absences/</w:t>
        </w:r>
      </w:hyperlink>
    </w:p>
  </w:footnote>
  <w:footnote w:id="5">
    <w:p w:rsidR="004E12EA" w:rsidRDefault="004E12EA" w:rsidP="002613AF">
      <w:pPr>
        <w:pStyle w:val="FootnoteText"/>
      </w:pPr>
      <w:r>
        <w:rPr>
          <w:rStyle w:val="FootnoteReference"/>
        </w:rPr>
        <w:footnoteRef/>
      </w:r>
      <w:r>
        <w:t xml:space="preserve"> DfE guidance Children Missing Education found </w:t>
      </w:r>
      <w:hyperlink r:id="rId4" w:history="1">
        <w:r>
          <w:rPr>
            <w:rStyle w:val="Hyperlink"/>
          </w:rPr>
          <w:t>https://www.gov.uk/government/publications/children-missing-education</w:t>
        </w:r>
      </w:hyperlink>
    </w:p>
  </w:footnote>
  <w:footnote w:id="6">
    <w:p w:rsidR="004E12EA" w:rsidRDefault="004E12EA" w:rsidP="002613AF">
      <w:pPr>
        <w:pStyle w:val="FootnoteText"/>
      </w:pPr>
      <w:r>
        <w:rPr>
          <w:rStyle w:val="FootnoteReference"/>
        </w:rPr>
        <w:footnoteRef/>
      </w:r>
      <w:r>
        <w:t xml:space="preserve"> WSCC Children Missing Education and Removal from Roll Policy </w:t>
      </w:r>
      <w:hyperlink r:id="rId5" w:history="1">
        <w:r>
          <w:rPr>
            <w:rStyle w:val="Hyperlink"/>
          </w:rPr>
          <w:t>https://www.westsussex.gov.uk/media/12459/cme_policy.pdf</w:t>
        </w:r>
      </w:hyperlink>
    </w:p>
    <w:p w:rsidR="004E12EA" w:rsidRDefault="004E12EA" w:rsidP="002613AF">
      <w:pPr>
        <w:pStyle w:val="FootnoteText"/>
      </w:pPr>
    </w:p>
  </w:footnote>
  <w:footnote w:id="7">
    <w:p w:rsidR="004E12EA" w:rsidRDefault="004E12EA" w:rsidP="002613AF">
      <w:pPr>
        <w:pStyle w:val="FootnoteText"/>
      </w:pPr>
      <w:r>
        <w:rPr>
          <w:rStyle w:val="FootnoteReference"/>
        </w:rPr>
        <w:footnoteRef/>
      </w:r>
      <w:r>
        <w:t xml:space="preserve"> The NSPCC / TES safeguarding self-assessment is regarded by the Local authority as a useful tool for this purpose </w:t>
      </w:r>
      <w:hyperlink r:id="rId6" w:history="1">
        <w:r>
          <w:rPr>
            <w:rStyle w:val="Hyperlink"/>
          </w:rPr>
          <w:t>https://www.nspcc.org.uk/services-and-resources/working-with-schools/esat/</w:t>
        </w:r>
      </w:hyperlink>
    </w:p>
    <w:p w:rsidR="004E12EA" w:rsidRDefault="004E12EA" w:rsidP="002613AF">
      <w:pPr>
        <w:pStyle w:val="FootnoteText"/>
      </w:pPr>
    </w:p>
  </w:footnote>
  <w:footnote w:id="8">
    <w:p w:rsidR="004E12EA" w:rsidRDefault="004E12EA" w:rsidP="002613AF">
      <w:pPr>
        <w:pStyle w:val="FootnoteText"/>
      </w:pPr>
      <w:r>
        <w:rPr>
          <w:rStyle w:val="FootnoteReference"/>
        </w:rPr>
        <w:footnoteRef/>
      </w:r>
      <w:r>
        <w:t xml:space="preserve"> WSCC Safeguarding in Education Team </w:t>
      </w:r>
      <w:hyperlink r:id="rId7" w:history="1">
        <w:r>
          <w:rPr>
            <w:rStyle w:val="Hyperlink"/>
          </w:rPr>
          <w:t>safeguaurdng.education@westssussex.gov.uk</w:t>
        </w:r>
      </w:hyperlink>
      <w:r>
        <w:t xml:space="preserve"> can provide further advice and assistance in these areas. </w:t>
      </w:r>
    </w:p>
  </w:footnote>
  <w:footnote w:id="9">
    <w:p w:rsidR="004E12EA" w:rsidRDefault="004E12EA" w:rsidP="002613AF">
      <w:pPr>
        <w:pStyle w:val="FootnoteText"/>
      </w:pPr>
      <w:r>
        <w:rPr>
          <w:rStyle w:val="FootnoteReference"/>
        </w:rPr>
        <w:footnoteRef/>
      </w:r>
      <w:r>
        <w:t xml:space="preserve"> Working Together to Safeguard Children 2018 – found</w:t>
      </w:r>
      <w:r>
        <w:rPr>
          <w:sz w:val="18"/>
          <w:szCs w:val="18"/>
        </w:rPr>
        <w:t xml:space="preserve"> </w:t>
      </w:r>
      <w:hyperlink r:id="rId8" w:history="1">
        <w:r>
          <w:rPr>
            <w:rStyle w:val="Hyperlink"/>
            <w:rFonts w:ascii="Verdana" w:hAnsi="Verdana" w:cs="Arial"/>
            <w:sz w:val="18"/>
            <w:szCs w:val="18"/>
          </w:rPr>
          <w:t>HERE</w:t>
        </w:r>
      </w:hyperlink>
    </w:p>
  </w:footnote>
  <w:footnote w:id="10">
    <w:p w:rsidR="004E12EA" w:rsidRDefault="004E12EA" w:rsidP="002613AF">
      <w:pPr>
        <w:pStyle w:val="FootnoteText"/>
      </w:pPr>
      <w:r>
        <w:rPr>
          <w:rStyle w:val="FootnoteReference"/>
        </w:rPr>
        <w:footnoteRef/>
      </w:r>
      <w:r>
        <w:t xml:space="preserve"> </w:t>
      </w:r>
      <w:hyperlink r:id="rId9" w:history="1">
        <w:r>
          <w:rPr>
            <w:rStyle w:val="Hyperlink"/>
          </w:rPr>
          <w:t>https://www.gov.uk/guidance/safeguarding-duties-for-charity-trustees</w:t>
        </w:r>
      </w:hyperlink>
    </w:p>
    <w:p w:rsidR="004E12EA" w:rsidRDefault="004E12EA" w:rsidP="002613AF">
      <w:pPr>
        <w:pStyle w:val="FootnoteText"/>
      </w:pPr>
    </w:p>
  </w:footnote>
  <w:footnote w:id="11">
    <w:p w:rsidR="004E12EA" w:rsidRDefault="004E12EA" w:rsidP="002613AF">
      <w:pPr>
        <w:pStyle w:val="FootnoteText"/>
      </w:pPr>
      <w:r>
        <w:rPr>
          <w:rStyle w:val="FootnoteReference"/>
        </w:rPr>
        <w:footnoteRef/>
      </w:r>
      <w:r>
        <w:t xml:space="preserve"> West Sussex Safeguarding Children Partnership – </w:t>
      </w:r>
      <w:hyperlink r:id="rId10" w:history="1">
        <w:r>
          <w:rPr>
            <w:rStyle w:val="Hyperlink"/>
          </w:rPr>
          <w:t>https://www.westsussexscp.org.uk/</w:t>
        </w:r>
      </w:hyperlink>
    </w:p>
    <w:p w:rsidR="004E12EA" w:rsidRDefault="004E12EA" w:rsidP="002613AF">
      <w:pPr>
        <w:pStyle w:val="FootnoteText"/>
      </w:pPr>
    </w:p>
  </w:footnote>
  <w:footnote w:id="12">
    <w:p w:rsidR="004E12EA" w:rsidRDefault="004E12EA" w:rsidP="002613AF">
      <w:pPr>
        <w:pStyle w:val="FootnoteText"/>
      </w:pPr>
      <w:r>
        <w:rPr>
          <w:rStyle w:val="FootnoteReference"/>
        </w:rPr>
        <w:footnoteRef/>
      </w:r>
      <w:r>
        <w:t xml:space="preserve">   </w:t>
      </w:r>
      <w:hyperlink r:id="rId11" w:history="1">
        <w:r>
          <w:rPr>
            <w:rStyle w:val="Hyperlink"/>
          </w:rPr>
          <w:t>https://www.westsussexscp.org.uk/professionals/working-together/cp-conferences</w:t>
        </w:r>
      </w:hyperlink>
    </w:p>
    <w:p w:rsidR="004E12EA" w:rsidRDefault="004E12EA" w:rsidP="002613AF">
      <w:pPr>
        <w:pStyle w:val="FootnoteText"/>
      </w:pPr>
    </w:p>
  </w:footnote>
  <w:footnote w:id="13">
    <w:p w:rsidR="004E12EA" w:rsidRDefault="004E12EA" w:rsidP="002613AF">
      <w:pPr>
        <w:pStyle w:val="FootnoteText"/>
      </w:pPr>
      <w:r>
        <w:rPr>
          <w:rStyle w:val="FootnoteReference"/>
        </w:rPr>
        <w:footnoteRef/>
      </w:r>
      <w:r>
        <w:t xml:space="preserve"> See section 10 of this policy for more information on this area.  </w:t>
      </w:r>
    </w:p>
  </w:footnote>
  <w:footnote w:id="14">
    <w:p w:rsidR="004E12EA" w:rsidRDefault="004E12EA" w:rsidP="002613AF">
      <w:pPr>
        <w:pStyle w:val="FootnoteText"/>
      </w:pPr>
      <w:r>
        <w:rPr>
          <w:rStyle w:val="FootnoteReference"/>
        </w:rPr>
        <w:footnoteRef/>
      </w:r>
      <w:r>
        <w:t xml:space="preserve"> </w:t>
      </w:r>
      <w:hyperlink r:id="rId12" w:history="1">
        <w:r>
          <w:rPr>
            <w:rStyle w:val="Hyperlink"/>
          </w:rPr>
          <w:t>https://www.westsussexscp.org.uk/professionals/working-together/cp-conferences</w:t>
        </w:r>
      </w:hyperlink>
      <w:r>
        <w:t xml:space="preserve"> </w:t>
      </w:r>
    </w:p>
  </w:footnote>
  <w:footnote w:id="15">
    <w:p w:rsidR="004E12EA" w:rsidRDefault="004E12EA" w:rsidP="002613AF">
      <w:pPr>
        <w:pStyle w:val="FootnoteText"/>
      </w:pPr>
      <w:r>
        <w:rPr>
          <w:rStyle w:val="FootnoteReference"/>
        </w:rPr>
        <w:footnoteRef/>
      </w:r>
      <w:r>
        <w:t xml:space="preserve"> For advice contact Pupil Entitlement on 03302</w:t>
      </w:r>
      <w:r>
        <w:rPr>
          <w:rStyle w:val="Strong"/>
          <w:rFonts w:ascii="Segoe UI" w:hAnsi="Segoe UI" w:cs="Segoe UI"/>
          <w:color w:val="3D3D3D"/>
          <w:shd w:val="clear" w:color="auto" w:fill="FFFFFF"/>
        </w:rPr>
        <w:t xml:space="preserve"> 228200 </w:t>
      </w:r>
    </w:p>
  </w:footnote>
  <w:footnote w:id="16">
    <w:p w:rsidR="004E12EA" w:rsidRDefault="004E12EA" w:rsidP="002613AF">
      <w:pPr>
        <w:pStyle w:val="FootnoteText"/>
      </w:pPr>
      <w:r>
        <w:rPr>
          <w:rStyle w:val="FootnoteReference"/>
        </w:rPr>
        <w:footnoteRef/>
      </w:r>
      <w:r>
        <w:t xml:space="preserve"> Project DESHAME provides useful research advice and resources regarding online sexual harassment – found </w:t>
      </w:r>
      <w:hyperlink r:id="rId13" w:history="1">
        <w:r>
          <w:rPr>
            <w:rStyle w:val="Hyperlink"/>
          </w:rPr>
          <w:t>here</w:t>
        </w:r>
      </w:hyperlink>
      <w:r>
        <w:t xml:space="preserve"> </w:t>
      </w:r>
    </w:p>
  </w:footnote>
  <w:footnote w:id="17">
    <w:p w:rsidR="004E12EA" w:rsidRDefault="004E12EA" w:rsidP="002613AF">
      <w:pPr>
        <w:pStyle w:val="FootnoteText"/>
        <w:rPr>
          <w:sz w:val="16"/>
          <w:szCs w:val="16"/>
        </w:rPr>
      </w:pPr>
      <w:r>
        <w:rPr>
          <w:rStyle w:val="FootnoteReference"/>
          <w:sz w:val="16"/>
          <w:szCs w:val="16"/>
        </w:rPr>
        <w:footnoteRef/>
      </w:r>
      <w:hyperlink r:id="rId14" w:history="1">
        <w:r>
          <w:rPr>
            <w:rStyle w:val="Hyperlink"/>
            <w:sz w:val="16"/>
            <w:szCs w:val="16"/>
          </w:rPr>
          <w:t>https://www.gov.uk/government/publications/sharing-nudes-and-semi-nudes-advice-for-education-settings-working-with-children-and-young-people/sharing-nudes-and-semi-nudes-advice-for-education-settings-working-with-children-and-young-people</w:t>
        </w:r>
      </w:hyperlink>
    </w:p>
    <w:p w:rsidR="004E12EA" w:rsidRDefault="004E12EA" w:rsidP="002613AF">
      <w:pPr>
        <w:pStyle w:val="FootnoteText"/>
        <w:rPr>
          <w:sz w:val="16"/>
          <w:szCs w:val="16"/>
        </w:rPr>
      </w:pPr>
      <w:r>
        <w:rPr>
          <w:sz w:val="16"/>
          <w:szCs w:val="16"/>
        </w:rPr>
        <w:t xml:space="preserve"> </w:t>
      </w:r>
    </w:p>
  </w:footnote>
  <w:footnote w:id="18">
    <w:p w:rsidR="004E12EA" w:rsidRDefault="004E12EA" w:rsidP="002613AF">
      <w:pPr>
        <w:pStyle w:val="FootnoteText"/>
      </w:pPr>
      <w:r>
        <w:rPr>
          <w:rStyle w:val="FootnoteReference"/>
        </w:rPr>
        <w:footnoteRef/>
      </w:r>
      <w:r>
        <w:t xml:space="preserve"> </w:t>
      </w:r>
      <w:r>
        <w:rPr>
          <w:sz w:val="16"/>
          <w:szCs w:val="16"/>
        </w:rPr>
        <w:t xml:space="preserve">The guidance identifies </w:t>
      </w:r>
      <w:r>
        <w:rPr>
          <w:sz w:val="16"/>
          <w:szCs w:val="16"/>
          <w:lang w:val="en"/>
        </w:rPr>
        <w:t>sexual attention seeking. The phrase ‘sexual attention seeking’ is taken directly from the typology however it is important to note that incidents within this category can be a part of normal childhood. A child or young person should not be blamed for taking and sharing their image.</w:t>
      </w:r>
    </w:p>
  </w:footnote>
  <w:footnote w:id="19">
    <w:p w:rsidR="004E12EA" w:rsidRDefault="004E12EA" w:rsidP="002613AF">
      <w:pPr>
        <w:pStyle w:val="FootnoteText"/>
      </w:pPr>
      <w:r>
        <w:rPr>
          <w:rStyle w:val="FootnoteReference"/>
        </w:rPr>
        <w:footnoteRef/>
      </w:r>
      <w:r>
        <w:t xml:space="preserve"> West Sussex Safeguarding Partnership Continuum of Need / Threshold Guidance found </w:t>
      </w:r>
      <w:hyperlink r:id="rId15" w:history="1">
        <w:r>
          <w:rPr>
            <w:rStyle w:val="Hyperlink"/>
          </w:rPr>
          <w:t>https://www.westsussexscp.org.uk/professionals/working-together/west-sussex-continuum-of-need-threshold-guidance</w:t>
        </w:r>
      </w:hyperlink>
    </w:p>
    <w:p w:rsidR="004E12EA" w:rsidRDefault="004E12EA" w:rsidP="002613AF">
      <w:pPr>
        <w:pStyle w:val="FootnoteText"/>
      </w:pPr>
    </w:p>
  </w:footnote>
  <w:footnote w:id="20">
    <w:p w:rsidR="004E12EA" w:rsidRDefault="004E12EA" w:rsidP="002613AF">
      <w:pPr>
        <w:pStyle w:val="FootnoteText"/>
      </w:pPr>
      <w:r>
        <w:rPr>
          <w:rStyle w:val="FootnoteReference"/>
        </w:rPr>
        <w:footnoteRef/>
      </w:r>
      <w:r>
        <w:t xml:space="preserve"> </w:t>
      </w:r>
      <w:hyperlink r:id="rId16" w:history="1">
        <w:r>
          <w:rPr>
            <w:rStyle w:val="Hyperlink"/>
          </w:rPr>
          <w:t>https://www.westsussex.gov.uk/education-children-and-families/keeping-children-safe/raise-a-concern-about-a-child/</w:t>
        </w:r>
      </w:hyperlink>
    </w:p>
    <w:p w:rsidR="004E12EA" w:rsidRDefault="004E12EA" w:rsidP="002613AF">
      <w:pPr>
        <w:pStyle w:val="FootnoteText"/>
      </w:pPr>
    </w:p>
  </w:footnote>
  <w:footnote w:id="21">
    <w:p w:rsidR="004E12EA" w:rsidRDefault="004E12EA" w:rsidP="002613AF">
      <w:pPr>
        <w:pStyle w:val="FootnoteText"/>
      </w:pPr>
      <w:r>
        <w:rPr>
          <w:rStyle w:val="FootnoteReference"/>
        </w:rPr>
        <w:footnoteRef/>
      </w:r>
      <w:r>
        <w:t xml:space="preserve"> </w:t>
      </w:r>
      <w:hyperlink r:id="rId17" w:history="1">
        <w:r>
          <w:rPr>
            <w:rStyle w:val="Hyperlink"/>
          </w:rPr>
          <w:t>https://www.gov.uk/government/publications/working-together-to-safeguard-children--2</w:t>
        </w:r>
      </w:hyperlink>
    </w:p>
    <w:p w:rsidR="004E12EA" w:rsidRDefault="004E12EA" w:rsidP="002613AF">
      <w:pPr>
        <w:pStyle w:val="FootnoteText"/>
      </w:pPr>
    </w:p>
  </w:footnote>
  <w:footnote w:id="22">
    <w:p w:rsidR="004E12EA" w:rsidRDefault="004E12EA" w:rsidP="002613AF">
      <w:pPr>
        <w:pStyle w:val="FootnoteText"/>
      </w:pPr>
      <w:r>
        <w:rPr>
          <w:rStyle w:val="FootnoteReference"/>
        </w:rPr>
        <w:footnoteRef/>
      </w:r>
      <w:r>
        <w:t xml:space="preserve"> </w:t>
      </w:r>
      <w:hyperlink r:id="rId18" w:history="1">
        <w:r>
          <w:rPr>
            <w:rStyle w:val="Hyperlink"/>
          </w:rPr>
          <w:t>http://www.westsussexscb.org.uk/professionals/working-together/west-sussex-continuum-of-need-threshold-guidance</w:t>
        </w:r>
      </w:hyperlink>
    </w:p>
    <w:p w:rsidR="004E12EA" w:rsidRDefault="004E12EA" w:rsidP="002613AF">
      <w:pPr>
        <w:pStyle w:val="FootnoteText"/>
      </w:pPr>
    </w:p>
  </w:footnote>
  <w:footnote w:id="23">
    <w:p w:rsidR="004E12EA" w:rsidRDefault="004E12EA" w:rsidP="002613AF">
      <w:pPr>
        <w:pStyle w:val="FootnoteText"/>
      </w:pPr>
      <w:r>
        <w:rPr>
          <w:rStyle w:val="FootnoteReference"/>
        </w:rPr>
        <w:footnoteRef/>
      </w:r>
      <w:r>
        <w:t xml:space="preserve"> WSSCP can be found </w:t>
      </w:r>
      <w:hyperlink r:id="rId19" w:history="1">
        <w:r>
          <w:rPr>
            <w:rStyle w:val="Hyperlink"/>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2EA" w:rsidRDefault="004E12EA">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Content>
        <w:r>
          <w:rPr>
            <w:lang w:val="en-GB"/>
          </w:rPr>
          <w:t>Orchards Junior School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2EA" w:rsidRDefault="004E12EA">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Content>
        <w:r>
          <w:rPr>
            <w:lang w:val="en-GB"/>
          </w:rPr>
          <w:t>Orchards Junior School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000001"/>
    <w:multiLevelType w:val="singleLevel"/>
    <w:tmpl w:val="D3F4F6C2"/>
    <w:lvl w:ilvl="0">
      <w:start w:val="1"/>
      <w:numFmt w:val="bullet"/>
      <w:pStyle w:val="KBULLET"/>
      <w:lvlText w:val=""/>
      <w:lvlJc w:val="left"/>
      <w:pPr>
        <w:tabs>
          <w:tab w:val="num" w:pos="360"/>
        </w:tabs>
        <w:ind w:left="360" w:hanging="360"/>
      </w:pPr>
      <w:rPr>
        <w:rFonts w:ascii="Symbol" w:hAnsi="Symbol" w:hint="default"/>
        <w:sz w:val="28"/>
      </w:rPr>
    </w:lvl>
  </w:abstractNum>
  <w:abstractNum w:abstractNumId="5" w15:restartNumberingAfterBreak="0">
    <w:nsid w:val="00000002"/>
    <w:multiLevelType w:val="singleLevel"/>
    <w:tmpl w:val="00000002"/>
    <w:name w:val="WW8Num2"/>
    <w:lvl w:ilvl="0">
      <w:start w:val="1"/>
      <w:numFmt w:val="bullet"/>
      <w:lvlText w:val=""/>
      <w:lvlJc w:val="left"/>
      <w:pPr>
        <w:tabs>
          <w:tab w:val="num" w:pos="862"/>
        </w:tabs>
        <w:ind w:left="862" w:hanging="360"/>
      </w:pPr>
      <w:rPr>
        <w:rFonts w:ascii="Symbol" w:hAnsi="Symbol"/>
      </w:rPr>
    </w:lvl>
  </w:abstractNum>
  <w:abstractNum w:abstractNumId="6"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502"/>
        </w:tabs>
        <w:ind w:left="502"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rPr>
    </w:lvl>
  </w:abstractNum>
  <w:abstractNum w:abstractNumId="12"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3"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D"/>
    <w:multiLevelType w:val="singleLevel"/>
    <w:tmpl w:val="0000000D"/>
    <w:name w:val="WW8Num13"/>
    <w:lvl w:ilvl="0">
      <w:start w:val="1"/>
      <w:numFmt w:val="bullet"/>
      <w:lvlText w:val=""/>
      <w:lvlJc w:val="left"/>
      <w:pPr>
        <w:tabs>
          <w:tab w:val="num" w:pos="502"/>
        </w:tabs>
        <w:ind w:left="502" w:hanging="360"/>
      </w:pPr>
      <w:rPr>
        <w:rFonts w:ascii="Symbol" w:hAnsi="Symbol"/>
      </w:rPr>
    </w:lvl>
  </w:abstractNum>
  <w:abstractNum w:abstractNumId="15"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29"/>
    <w:multiLevelType w:val="hybridMultilevel"/>
    <w:tmpl w:val="6A2342EC"/>
    <w:lvl w:ilvl="0" w:tplc="FFFFFFFF">
      <w:start w:val="1"/>
      <w:numFmt w:val="decimal"/>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2A"/>
    <w:multiLevelType w:val="hybridMultilevel"/>
    <w:tmpl w:val="2A487CB0"/>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2C"/>
    <w:multiLevelType w:val="hybridMultilevel"/>
    <w:tmpl w:val="725A06FA"/>
    <w:lvl w:ilvl="0" w:tplc="FFFFFFFF">
      <w:start w:val="10"/>
      <w:numFmt w:val="decimal"/>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C695A"/>
    <w:multiLevelType w:val="hybridMultilevel"/>
    <w:tmpl w:val="D05AA9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0BB2938"/>
    <w:multiLevelType w:val="hybridMultilevel"/>
    <w:tmpl w:val="EA9AB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1B06775"/>
    <w:multiLevelType w:val="hybridMultilevel"/>
    <w:tmpl w:val="FD4A9830"/>
    <w:lvl w:ilvl="0" w:tplc="4ABED1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1DB5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1F375DC"/>
    <w:multiLevelType w:val="hybridMultilevel"/>
    <w:tmpl w:val="9B58F1B2"/>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5" w15:restartNumberingAfterBreak="0">
    <w:nsid w:val="02202E6F"/>
    <w:multiLevelType w:val="multilevel"/>
    <w:tmpl w:val="C5A4B6A6"/>
    <w:lvl w:ilvl="0">
      <w:start w:val="1"/>
      <w:numFmt w:val="decimal"/>
      <w:lvlText w:val="%1"/>
      <w:lvlJc w:val="left"/>
      <w:pPr>
        <w:tabs>
          <w:tab w:val="num" w:pos="285"/>
        </w:tabs>
        <w:ind w:left="716" w:hanging="432"/>
      </w:pPr>
    </w:lvl>
    <w:lvl w:ilvl="1">
      <w:start w:val="1"/>
      <w:numFmt w:val="decimal"/>
      <w:lvlText w:val="%1.%2"/>
      <w:lvlJc w:val="left"/>
      <w:pPr>
        <w:tabs>
          <w:tab w:val="num" w:pos="-748"/>
        </w:tabs>
        <w:ind w:left="576" w:hanging="576"/>
      </w:pPr>
      <w:rPr>
        <w:b w:val="0"/>
      </w:rPr>
    </w:lvl>
    <w:lvl w:ilvl="2">
      <w:start w:val="1"/>
      <w:numFmt w:val="decimal"/>
      <w:lvlText w:val="%1.%3"/>
      <w:lvlJc w:val="left"/>
      <w:pPr>
        <w:tabs>
          <w:tab w:val="num" w:pos="-748"/>
        </w:tabs>
        <w:ind w:left="720" w:hanging="720"/>
      </w:pPr>
      <w:rPr>
        <w:i w:val="0"/>
      </w:rPr>
    </w:lvl>
    <w:lvl w:ilvl="3">
      <w:numFmt w:val="none"/>
      <w:lvlText w:val=""/>
      <w:lvlJc w:val="left"/>
      <w:pPr>
        <w:tabs>
          <w:tab w:val="num" w:pos="143"/>
        </w:tabs>
        <w:ind w:left="143" w:firstLine="0"/>
      </w:pPr>
    </w:lvl>
    <w:lvl w:ilvl="4">
      <w:numFmt w:val="none"/>
      <w:lvlText w:val=""/>
      <w:lvlJc w:val="left"/>
      <w:pPr>
        <w:tabs>
          <w:tab w:val="num" w:pos="143"/>
        </w:tabs>
        <w:ind w:left="143" w:firstLine="0"/>
      </w:pPr>
    </w:lvl>
    <w:lvl w:ilvl="5">
      <w:numFmt w:val="none"/>
      <w:lvlText w:val=""/>
      <w:lvlJc w:val="left"/>
      <w:pPr>
        <w:tabs>
          <w:tab w:val="num" w:pos="143"/>
        </w:tabs>
        <w:ind w:left="143" w:firstLine="0"/>
      </w:pPr>
    </w:lvl>
    <w:lvl w:ilvl="6">
      <w:numFmt w:val="none"/>
      <w:lvlText w:val=""/>
      <w:lvlJc w:val="left"/>
      <w:pPr>
        <w:tabs>
          <w:tab w:val="num" w:pos="143"/>
        </w:tabs>
        <w:ind w:left="143" w:firstLine="0"/>
      </w:pPr>
    </w:lvl>
    <w:lvl w:ilvl="7">
      <w:numFmt w:val="none"/>
      <w:lvlText w:val=""/>
      <w:lvlJc w:val="left"/>
      <w:pPr>
        <w:tabs>
          <w:tab w:val="num" w:pos="143"/>
        </w:tabs>
        <w:ind w:left="143" w:firstLine="0"/>
      </w:pPr>
    </w:lvl>
    <w:lvl w:ilvl="8">
      <w:numFmt w:val="none"/>
      <w:lvlText w:val=""/>
      <w:lvlJc w:val="left"/>
      <w:pPr>
        <w:tabs>
          <w:tab w:val="num" w:pos="143"/>
        </w:tabs>
        <w:ind w:left="143" w:firstLine="0"/>
      </w:pPr>
    </w:lvl>
  </w:abstractNum>
  <w:abstractNum w:abstractNumId="26" w15:restartNumberingAfterBreak="0">
    <w:nsid w:val="027563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3447A2B"/>
    <w:multiLevelType w:val="hybridMultilevel"/>
    <w:tmpl w:val="3286A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34D42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3754AB9"/>
    <w:multiLevelType w:val="hybridMultilevel"/>
    <w:tmpl w:val="DBD2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3D76B89"/>
    <w:multiLevelType w:val="hybridMultilevel"/>
    <w:tmpl w:val="676E40D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0470798E"/>
    <w:multiLevelType w:val="hybridMultilevel"/>
    <w:tmpl w:val="3702B6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32" w15:restartNumberingAfterBreak="0">
    <w:nsid w:val="04E91E71"/>
    <w:multiLevelType w:val="hybridMultilevel"/>
    <w:tmpl w:val="7340D2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059D1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6495637"/>
    <w:multiLevelType w:val="hybridMultilevel"/>
    <w:tmpl w:val="FD986E3E"/>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6E416A9"/>
    <w:multiLevelType w:val="hybridMultilevel"/>
    <w:tmpl w:val="08806BA2"/>
    <w:lvl w:ilvl="0" w:tplc="0809000F">
      <w:start w:val="1"/>
      <w:numFmt w:val="decimal"/>
      <w:lvlText w:val="%1."/>
      <w:lvlJc w:val="left"/>
      <w:pPr>
        <w:ind w:left="826" w:hanging="360"/>
      </w:pPr>
    </w:lvl>
    <w:lvl w:ilvl="1" w:tplc="08090019">
      <w:start w:val="1"/>
      <w:numFmt w:val="lowerLetter"/>
      <w:lvlText w:val="%2."/>
      <w:lvlJc w:val="left"/>
      <w:pPr>
        <w:ind w:left="1546" w:hanging="360"/>
      </w:pPr>
    </w:lvl>
    <w:lvl w:ilvl="2" w:tplc="0809001B">
      <w:start w:val="1"/>
      <w:numFmt w:val="lowerRoman"/>
      <w:lvlText w:val="%3."/>
      <w:lvlJc w:val="right"/>
      <w:pPr>
        <w:ind w:left="2266" w:hanging="180"/>
      </w:pPr>
    </w:lvl>
    <w:lvl w:ilvl="3" w:tplc="0809000F">
      <w:start w:val="1"/>
      <w:numFmt w:val="decimal"/>
      <w:lvlText w:val="%4."/>
      <w:lvlJc w:val="left"/>
      <w:pPr>
        <w:ind w:left="2986" w:hanging="360"/>
      </w:pPr>
    </w:lvl>
    <w:lvl w:ilvl="4" w:tplc="08090019">
      <w:start w:val="1"/>
      <w:numFmt w:val="lowerLetter"/>
      <w:lvlText w:val="%5."/>
      <w:lvlJc w:val="left"/>
      <w:pPr>
        <w:ind w:left="3706" w:hanging="360"/>
      </w:pPr>
    </w:lvl>
    <w:lvl w:ilvl="5" w:tplc="0809001B">
      <w:start w:val="1"/>
      <w:numFmt w:val="lowerRoman"/>
      <w:lvlText w:val="%6."/>
      <w:lvlJc w:val="right"/>
      <w:pPr>
        <w:ind w:left="4426" w:hanging="180"/>
      </w:pPr>
    </w:lvl>
    <w:lvl w:ilvl="6" w:tplc="0809000F">
      <w:start w:val="1"/>
      <w:numFmt w:val="decimal"/>
      <w:lvlText w:val="%7."/>
      <w:lvlJc w:val="left"/>
      <w:pPr>
        <w:ind w:left="5146" w:hanging="360"/>
      </w:pPr>
    </w:lvl>
    <w:lvl w:ilvl="7" w:tplc="08090019">
      <w:start w:val="1"/>
      <w:numFmt w:val="lowerLetter"/>
      <w:lvlText w:val="%8."/>
      <w:lvlJc w:val="left"/>
      <w:pPr>
        <w:ind w:left="5866" w:hanging="360"/>
      </w:pPr>
    </w:lvl>
    <w:lvl w:ilvl="8" w:tplc="0809001B">
      <w:start w:val="1"/>
      <w:numFmt w:val="lowerRoman"/>
      <w:lvlText w:val="%9."/>
      <w:lvlJc w:val="right"/>
      <w:pPr>
        <w:ind w:left="6586" w:hanging="180"/>
      </w:pPr>
    </w:lvl>
  </w:abstractNum>
  <w:abstractNum w:abstractNumId="36" w15:restartNumberingAfterBreak="0">
    <w:nsid w:val="06FC2227"/>
    <w:multiLevelType w:val="hybridMultilevel"/>
    <w:tmpl w:val="7736E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8902366"/>
    <w:multiLevelType w:val="hybridMultilevel"/>
    <w:tmpl w:val="79A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8BE0A97"/>
    <w:multiLevelType w:val="hybridMultilevel"/>
    <w:tmpl w:val="FFA4C5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099846CA"/>
    <w:multiLevelType w:val="hybridMultilevel"/>
    <w:tmpl w:val="FB6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9F245FB"/>
    <w:multiLevelType w:val="multilevel"/>
    <w:tmpl w:val="AC5A7D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0AB9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0B087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BBE215E"/>
    <w:multiLevelType w:val="hybridMultilevel"/>
    <w:tmpl w:val="BAC6E31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0CAB40B0"/>
    <w:multiLevelType w:val="hybridMultilevel"/>
    <w:tmpl w:val="8ABE16E6"/>
    <w:lvl w:ilvl="0" w:tplc="9968A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0D6101F0"/>
    <w:multiLevelType w:val="hybridMultilevel"/>
    <w:tmpl w:val="C2746F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0DEA77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EEE7FE6"/>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F206829"/>
    <w:multiLevelType w:val="hybridMultilevel"/>
    <w:tmpl w:val="85BABAC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0F9C0A3F"/>
    <w:multiLevelType w:val="hybridMultilevel"/>
    <w:tmpl w:val="81B807A4"/>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10320C78"/>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0C806D2"/>
    <w:multiLevelType w:val="hybridMultilevel"/>
    <w:tmpl w:val="1E5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2004DEB"/>
    <w:multiLevelType w:val="hybridMultilevel"/>
    <w:tmpl w:val="257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352573F"/>
    <w:multiLevelType w:val="hybridMultilevel"/>
    <w:tmpl w:val="8CD426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13A60997"/>
    <w:multiLevelType w:val="hybridMultilevel"/>
    <w:tmpl w:val="6A9C7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3DB6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13E32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5201F0E"/>
    <w:multiLevelType w:val="hybridMultilevel"/>
    <w:tmpl w:val="3AA8B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5F0594D"/>
    <w:multiLevelType w:val="hybridMultilevel"/>
    <w:tmpl w:val="3F786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169C2348"/>
    <w:multiLevelType w:val="hybridMultilevel"/>
    <w:tmpl w:val="99AE2FAE"/>
    <w:lvl w:ilvl="0" w:tplc="0809001B">
      <w:start w:val="1"/>
      <w:numFmt w:val="lowerRoman"/>
      <w:lvlText w:val="%1."/>
      <w:lvlJc w:val="righ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61" w15:restartNumberingAfterBreak="0">
    <w:nsid w:val="169D30CF"/>
    <w:multiLevelType w:val="hybridMultilevel"/>
    <w:tmpl w:val="52CA7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72D4567"/>
    <w:multiLevelType w:val="hybridMultilevel"/>
    <w:tmpl w:val="9E884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7390E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80951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18B929E1"/>
    <w:multiLevelType w:val="hybridMultilevel"/>
    <w:tmpl w:val="D1C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8C73929"/>
    <w:multiLevelType w:val="hybridMultilevel"/>
    <w:tmpl w:val="32C2BF3E"/>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9C12CED"/>
    <w:multiLevelType w:val="hybridMultilevel"/>
    <w:tmpl w:val="58D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A100C3B"/>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AD354C6"/>
    <w:multiLevelType w:val="hybridMultilevel"/>
    <w:tmpl w:val="08F4BB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1AD632C3"/>
    <w:multiLevelType w:val="hybridMultilevel"/>
    <w:tmpl w:val="25CE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AF012EC"/>
    <w:multiLevelType w:val="hybridMultilevel"/>
    <w:tmpl w:val="2BB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B2758CF"/>
    <w:multiLevelType w:val="multilevel"/>
    <w:tmpl w:val="73400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1B5A0B46"/>
    <w:multiLevelType w:val="hybridMultilevel"/>
    <w:tmpl w:val="4E8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B652A42"/>
    <w:multiLevelType w:val="hybridMultilevel"/>
    <w:tmpl w:val="A51CBF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1B6A5771"/>
    <w:multiLevelType w:val="hybridMultilevel"/>
    <w:tmpl w:val="A85C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1C0534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E537B7F"/>
    <w:multiLevelType w:val="hybridMultilevel"/>
    <w:tmpl w:val="34EC9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1E9F6631"/>
    <w:multiLevelType w:val="hybridMultilevel"/>
    <w:tmpl w:val="214CBD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1EAA061F"/>
    <w:multiLevelType w:val="hybridMultilevel"/>
    <w:tmpl w:val="0D04BB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20AE599B"/>
    <w:multiLevelType w:val="hybridMultilevel"/>
    <w:tmpl w:val="C254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1422030"/>
    <w:multiLevelType w:val="hybridMultilevel"/>
    <w:tmpl w:val="F75A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83" w15:restartNumberingAfterBreak="0">
    <w:nsid w:val="224F726F"/>
    <w:multiLevelType w:val="multilevel"/>
    <w:tmpl w:val="AF561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5" w15:restartNumberingAfterBreak="0">
    <w:nsid w:val="23675DAB"/>
    <w:multiLevelType w:val="hybridMultilevel"/>
    <w:tmpl w:val="55FC3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88" w15:restartNumberingAfterBreak="0">
    <w:nsid w:val="24A63F3D"/>
    <w:multiLevelType w:val="hybridMultilevel"/>
    <w:tmpl w:val="996E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4A874A5"/>
    <w:multiLevelType w:val="hybridMultilevel"/>
    <w:tmpl w:val="815C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5707DDB"/>
    <w:multiLevelType w:val="hybridMultilevel"/>
    <w:tmpl w:val="3C341202"/>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260B2529"/>
    <w:multiLevelType w:val="multilevel"/>
    <w:tmpl w:val="13528E1E"/>
    <w:lvl w:ilvl="0">
      <w:numFmt w:val="none"/>
      <w:pStyle w:val="DfESOutNumbered"/>
      <w:lvlText w:val=""/>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2"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8167DEE"/>
    <w:multiLevelType w:val="hybridMultilevel"/>
    <w:tmpl w:val="B7BE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A69442C"/>
    <w:multiLevelType w:val="hybridMultilevel"/>
    <w:tmpl w:val="2C1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629DD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2AD27C9B"/>
    <w:multiLevelType w:val="hybridMultilevel"/>
    <w:tmpl w:val="E90AD9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2B9663CA"/>
    <w:multiLevelType w:val="hybridMultilevel"/>
    <w:tmpl w:val="1400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0" w15:restartNumberingAfterBreak="0">
    <w:nsid w:val="2CF45132"/>
    <w:multiLevelType w:val="hybridMultilevel"/>
    <w:tmpl w:val="53A8C8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2FE80C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09D4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0E75C9D"/>
    <w:multiLevelType w:val="hybridMultilevel"/>
    <w:tmpl w:val="781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13210B5"/>
    <w:multiLevelType w:val="hybridMultilevel"/>
    <w:tmpl w:val="6FC8A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1530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316C2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333C35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3602F9D"/>
    <w:multiLevelType w:val="hybridMultilevel"/>
    <w:tmpl w:val="C912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64D61BD"/>
    <w:multiLevelType w:val="hybridMultilevel"/>
    <w:tmpl w:val="A8263C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1" w15:restartNumberingAfterBreak="0">
    <w:nsid w:val="36BC7D6E"/>
    <w:multiLevelType w:val="hybridMultilevel"/>
    <w:tmpl w:val="8C4CA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36F34429"/>
    <w:multiLevelType w:val="hybridMultilevel"/>
    <w:tmpl w:val="3A2A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9A121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9CB6867"/>
    <w:multiLevelType w:val="hybridMultilevel"/>
    <w:tmpl w:val="FD927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5" w15:restartNumberingAfterBreak="0">
    <w:nsid w:val="3A047C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3AE22461"/>
    <w:multiLevelType w:val="hybridMultilevel"/>
    <w:tmpl w:val="9D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B421B73"/>
    <w:multiLevelType w:val="hybridMultilevel"/>
    <w:tmpl w:val="6784A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9" w15:restartNumberingAfterBreak="0">
    <w:nsid w:val="3BEE6526"/>
    <w:multiLevelType w:val="hybridMultilevel"/>
    <w:tmpl w:val="737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C0F511A"/>
    <w:multiLevelType w:val="hybridMultilevel"/>
    <w:tmpl w:val="1FDE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C3A2FE7"/>
    <w:multiLevelType w:val="hybridMultilevel"/>
    <w:tmpl w:val="CF70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D0074D0"/>
    <w:multiLevelType w:val="hybridMultilevel"/>
    <w:tmpl w:val="B1EAC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D702062"/>
    <w:multiLevelType w:val="multilevel"/>
    <w:tmpl w:val="EE52740E"/>
    <w:lvl w:ilvl="0">
      <w:start w:val="6"/>
      <w:numFmt w:val="bullet"/>
      <w:lvlText w:val="•"/>
      <w:lvlJc w:val="left"/>
      <w:pPr>
        <w:ind w:left="360" w:hanging="360"/>
      </w:pPr>
      <w:rPr>
        <w:rFonts w:ascii="Verdana" w:eastAsiaTheme="minorHAnsi" w:hAnsi="Verdana"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E2B31E1"/>
    <w:multiLevelType w:val="hybridMultilevel"/>
    <w:tmpl w:val="5FA6F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15:restartNumberingAfterBreak="0">
    <w:nsid w:val="3F9F66C3"/>
    <w:multiLevelType w:val="hybridMultilevel"/>
    <w:tmpl w:val="5CB88780"/>
    <w:lvl w:ilvl="0" w:tplc="08090019">
      <w:start w:val="1"/>
      <w:numFmt w:val="lowerLetter"/>
      <w:lvlText w:val="%1."/>
      <w:lvlJc w:val="left"/>
      <w:pPr>
        <w:ind w:left="720" w:hanging="360"/>
      </w:pPr>
    </w:lvl>
    <w:lvl w:ilvl="1" w:tplc="DFE4E9BC">
      <w:numFmt w:val="bullet"/>
      <w:lvlText w:val="•"/>
      <w:lvlJc w:val="left"/>
      <w:pPr>
        <w:ind w:left="1800" w:hanging="720"/>
      </w:pPr>
      <w:rPr>
        <w:rFonts w:ascii="Verdana" w:eastAsia="Times New Roman" w:hAnsi="Verdana"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6" w15:restartNumberingAfterBreak="0">
    <w:nsid w:val="3FA3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4017688E"/>
    <w:multiLevelType w:val="hybridMultilevel"/>
    <w:tmpl w:val="B62C43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41A50630"/>
    <w:multiLevelType w:val="hybridMultilevel"/>
    <w:tmpl w:val="2A5EE5C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29" w15:restartNumberingAfterBreak="0">
    <w:nsid w:val="42F04244"/>
    <w:multiLevelType w:val="hybridMultilevel"/>
    <w:tmpl w:val="C6DC6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3085B63"/>
    <w:multiLevelType w:val="multilevel"/>
    <w:tmpl w:val="3CF616F8"/>
    <w:lvl w:ilvl="0">
      <w:start w:val="1"/>
      <w:numFmt w:val="lowerLetter"/>
      <w:lvlText w:val="%1)"/>
      <w:lvlJc w:val="left"/>
      <w:pPr>
        <w:ind w:left="652" w:hanging="360"/>
      </w:p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131" w15:restartNumberingAfterBreak="0">
    <w:nsid w:val="43E14B62"/>
    <w:multiLevelType w:val="hybridMultilevel"/>
    <w:tmpl w:val="E5CE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3F8404D"/>
    <w:multiLevelType w:val="hybridMultilevel"/>
    <w:tmpl w:val="D4E4D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50B6ADA"/>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34" w15:restartNumberingAfterBreak="0">
    <w:nsid w:val="45115541"/>
    <w:multiLevelType w:val="multilevel"/>
    <w:tmpl w:val="B998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5355129"/>
    <w:multiLevelType w:val="hybridMultilevel"/>
    <w:tmpl w:val="90627D6C"/>
    <w:lvl w:ilvl="0" w:tplc="FD1E29C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6" w15:restartNumberingAfterBreak="0">
    <w:nsid w:val="455500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4635110A"/>
    <w:multiLevelType w:val="hybridMultilevel"/>
    <w:tmpl w:val="C7EC1C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8" w15:restartNumberingAfterBreak="0">
    <w:nsid w:val="46962B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46DD52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41" w15:restartNumberingAfterBreak="0">
    <w:nsid w:val="47E60391"/>
    <w:multiLevelType w:val="hybridMultilevel"/>
    <w:tmpl w:val="E5B63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2" w15:restartNumberingAfterBreak="0">
    <w:nsid w:val="48036683"/>
    <w:multiLevelType w:val="hybridMultilevel"/>
    <w:tmpl w:val="EDD49A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3" w15:restartNumberingAfterBreak="0">
    <w:nsid w:val="492C57EF"/>
    <w:multiLevelType w:val="hybridMultilevel"/>
    <w:tmpl w:val="5DE6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A2F3B88"/>
    <w:multiLevelType w:val="hybridMultilevel"/>
    <w:tmpl w:val="1AF0AE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5" w15:restartNumberingAfterBreak="0">
    <w:nsid w:val="4A527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4B280A6D"/>
    <w:multiLevelType w:val="hybridMultilevel"/>
    <w:tmpl w:val="309E7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7" w15:restartNumberingAfterBreak="0">
    <w:nsid w:val="4B280B1F"/>
    <w:multiLevelType w:val="hybridMultilevel"/>
    <w:tmpl w:val="ADECA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8" w15:restartNumberingAfterBreak="0">
    <w:nsid w:val="4D311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DD06604"/>
    <w:multiLevelType w:val="hybridMultilevel"/>
    <w:tmpl w:val="CA687DC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F1F0C4A"/>
    <w:multiLevelType w:val="hybridMultilevel"/>
    <w:tmpl w:val="9D902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00D4A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3E24F50"/>
    <w:multiLevelType w:val="hybridMultilevel"/>
    <w:tmpl w:val="E1F289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3" w15:restartNumberingAfterBreak="0">
    <w:nsid w:val="54992929"/>
    <w:multiLevelType w:val="hybridMultilevel"/>
    <w:tmpl w:val="7C8EC5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4" w15:restartNumberingAfterBreak="0">
    <w:nsid w:val="56C103FD"/>
    <w:multiLevelType w:val="multilevel"/>
    <w:tmpl w:val="7B62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78C5BD7"/>
    <w:multiLevelType w:val="hybridMultilevel"/>
    <w:tmpl w:val="02A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8905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58C25194"/>
    <w:multiLevelType w:val="hybridMultilevel"/>
    <w:tmpl w:val="C2746F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9" w15:restartNumberingAfterBreak="0">
    <w:nsid w:val="58C2563C"/>
    <w:multiLevelType w:val="hybridMultilevel"/>
    <w:tmpl w:val="05EC99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59277016"/>
    <w:multiLevelType w:val="hybridMultilevel"/>
    <w:tmpl w:val="A27CF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1" w15:restartNumberingAfterBreak="0">
    <w:nsid w:val="5ACD38E0"/>
    <w:multiLevelType w:val="multilevel"/>
    <w:tmpl w:val="EE52740E"/>
    <w:lvl w:ilvl="0">
      <w:start w:val="6"/>
      <w:numFmt w:val="bullet"/>
      <w:lvlText w:val="•"/>
      <w:lvlJc w:val="left"/>
      <w:pPr>
        <w:ind w:left="360" w:hanging="360"/>
      </w:pPr>
      <w:rPr>
        <w:rFonts w:ascii="Verdana" w:eastAsiaTheme="minorHAnsi" w:hAnsi="Verdana"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004514"/>
    <w:multiLevelType w:val="hybridMultilevel"/>
    <w:tmpl w:val="8A3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D1C57BD"/>
    <w:multiLevelType w:val="hybridMultilevel"/>
    <w:tmpl w:val="711E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DD03308"/>
    <w:multiLevelType w:val="hybridMultilevel"/>
    <w:tmpl w:val="DDB29CC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6" w15:restartNumberingAfterBreak="0">
    <w:nsid w:val="5E0072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5EBD3E7A"/>
    <w:multiLevelType w:val="hybridMultilevel"/>
    <w:tmpl w:val="F56CFC72"/>
    <w:lvl w:ilvl="0" w:tplc="E892AAAC">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8"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F1F7397"/>
    <w:multiLevelType w:val="multilevel"/>
    <w:tmpl w:val="906C0AD0"/>
    <w:lvl w:ilvl="0">
      <w:start w:val="1"/>
      <w:numFmt w:val="decimal"/>
      <w:lvlText w:val="%1."/>
      <w:lvlJc w:val="left"/>
      <w:pPr>
        <w:ind w:left="720" w:hanging="360"/>
      </w:pPr>
    </w:lvl>
    <w:lvl w:ilvl="1">
      <w:start w:val="1"/>
      <w:numFmt w:val="decimal"/>
      <w:isLgl/>
      <w:lvlText w:val="%1.%2"/>
      <w:lvlJc w:val="left"/>
      <w:pPr>
        <w:ind w:left="14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70" w15:restartNumberingAfterBreak="0">
    <w:nsid w:val="5F9F1F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0752B45"/>
    <w:multiLevelType w:val="hybridMultilevel"/>
    <w:tmpl w:val="4AB2F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2"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173" w15:restartNumberingAfterBreak="0">
    <w:nsid w:val="62BB7EEC"/>
    <w:multiLevelType w:val="multilevel"/>
    <w:tmpl w:val="0262EB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40E4A69"/>
    <w:multiLevelType w:val="hybridMultilevel"/>
    <w:tmpl w:val="B8EC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4991A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651532DB"/>
    <w:multiLevelType w:val="hybridMultilevel"/>
    <w:tmpl w:val="79A677B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7" w15:restartNumberingAfterBreak="0">
    <w:nsid w:val="65DD2C7A"/>
    <w:multiLevelType w:val="hybridMultilevel"/>
    <w:tmpl w:val="9D22C904"/>
    <w:lvl w:ilvl="0" w:tplc="7DD0101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8" w15:restartNumberingAfterBreak="0">
    <w:nsid w:val="68112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68317046"/>
    <w:multiLevelType w:val="hybridMultilevel"/>
    <w:tmpl w:val="490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8537D01"/>
    <w:multiLevelType w:val="hybridMultilevel"/>
    <w:tmpl w:val="E4CC0590"/>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81" w15:restartNumberingAfterBreak="0">
    <w:nsid w:val="68584517"/>
    <w:multiLevelType w:val="hybridMultilevel"/>
    <w:tmpl w:val="769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86B31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68CA5B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68DA3646"/>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85" w15:restartNumberingAfterBreak="0">
    <w:nsid w:val="6B086D5E"/>
    <w:multiLevelType w:val="hybridMultilevel"/>
    <w:tmpl w:val="FFD641DA"/>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86" w15:restartNumberingAfterBreak="0">
    <w:nsid w:val="6B2124FD"/>
    <w:multiLevelType w:val="hybridMultilevel"/>
    <w:tmpl w:val="666012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7" w15:restartNumberingAfterBreak="0">
    <w:nsid w:val="6B573AE0"/>
    <w:multiLevelType w:val="hybridMultilevel"/>
    <w:tmpl w:val="595EF668"/>
    <w:lvl w:ilvl="0" w:tplc="8082786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6B7A7EB8"/>
    <w:multiLevelType w:val="hybridMultilevel"/>
    <w:tmpl w:val="A7F03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BB601B4"/>
    <w:multiLevelType w:val="hybridMultilevel"/>
    <w:tmpl w:val="075C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BF571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CC503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6D9E2719"/>
    <w:multiLevelType w:val="hybridMultilevel"/>
    <w:tmpl w:val="FDD0B478"/>
    <w:lvl w:ilvl="0" w:tplc="E3A85CEA">
      <w:start w:val="1"/>
      <w:numFmt w:val="bullet"/>
      <w:pStyle w:val="aLCPBodytex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3" w15:restartNumberingAfterBreak="0">
    <w:nsid w:val="6DA9324E"/>
    <w:multiLevelType w:val="hybridMultilevel"/>
    <w:tmpl w:val="44583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4" w15:restartNumberingAfterBreak="0">
    <w:nsid w:val="6DBF79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6E5A3790"/>
    <w:multiLevelType w:val="hybridMultilevel"/>
    <w:tmpl w:val="068C7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E5B5A89"/>
    <w:multiLevelType w:val="hybridMultilevel"/>
    <w:tmpl w:val="F442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E71331D"/>
    <w:multiLevelType w:val="hybridMultilevel"/>
    <w:tmpl w:val="399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6F060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F584E1E"/>
    <w:multiLevelType w:val="hybridMultilevel"/>
    <w:tmpl w:val="52643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0" w15:restartNumberingAfterBreak="0">
    <w:nsid w:val="6F6412A2"/>
    <w:multiLevelType w:val="hybridMultilevel"/>
    <w:tmpl w:val="3378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6FE74AEB"/>
    <w:multiLevelType w:val="hybridMultilevel"/>
    <w:tmpl w:val="A73A03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2" w15:restartNumberingAfterBreak="0">
    <w:nsid w:val="70007CBF"/>
    <w:multiLevelType w:val="hybridMultilevel"/>
    <w:tmpl w:val="0D306C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07C084F"/>
    <w:multiLevelType w:val="hybridMultilevel"/>
    <w:tmpl w:val="F7E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0B408F1"/>
    <w:multiLevelType w:val="hybridMultilevel"/>
    <w:tmpl w:val="4B64B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1BF02E5"/>
    <w:multiLevelType w:val="hybridMultilevel"/>
    <w:tmpl w:val="522250F6"/>
    <w:lvl w:ilvl="0" w:tplc="08090019">
      <w:start w:val="1"/>
      <w:numFmt w:val="lowerLetter"/>
      <w:lvlText w:val="%1."/>
      <w:lvlJc w:val="left"/>
      <w:pPr>
        <w:ind w:left="720" w:hanging="360"/>
      </w:pPr>
    </w:lvl>
    <w:lvl w:ilvl="1" w:tplc="0809001B">
      <w:start w:val="1"/>
      <w:numFmt w:val="lowerRoman"/>
      <w:lvlText w:val="%2."/>
      <w:lvlJc w:val="righ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6" w15:restartNumberingAfterBreak="0">
    <w:nsid w:val="72265C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724B0AD3"/>
    <w:multiLevelType w:val="hybridMultilevel"/>
    <w:tmpl w:val="E82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2B431F4"/>
    <w:multiLevelType w:val="hybridMultilevel"/>
    <w:tmpl w:val="E28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72DD649D"/>
    <w:multiLevelType w:val="hybridMultilevel"/>
    <w:tmpl w:val="60E8F7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4134FEE"/>
    <w:multiLevelType w:val="hybridMultilevel"/>
    <w:tmpl w:val="556467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1" w15:restartNumberingAfterBreak="0">
    <w:nsid w:val="74385C5A"/>
    <w:multiLevelType w:val="hybridMultilevel"/>
    <w:tmpl w:val="BEC2A40C"/>
    <w:lvl w:ilvl="0" w:tplc="F1BA099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2" w15:restartNumberingAfterBreak="0">
    <w:nsid w:val="74AF3B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76BC6C3E"/>
    <w:multiLevelType w:val="hybridMultilevel"/>
    <w:tmpl w:val="8D626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76E74908"/>
    <w:multiLevelType w:val="hybridMultilevel"/>
    <w:tmpl w:val="DEB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73E6716"/>
    <w:multiLevelType w:val="hybridMultilevel"/>
    <w:tmpl w:val="F49A5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6" w15:restartNumberingAfterBreak="0">
    <w:nsid w:val="7790135E"/>
    <w:multiLevelType w:val="hybridMultilevel"/>
    <w:tmpl w:val="4F40CEE2"/>
    <w:lvl w:ilvl="0" w:tplc="F57E85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7" w15:restartNumberingAfterBreak="0">
    <w:nsid w:val="782B67EB"/>
    <w:multiLevelType w:val="hybridMultilevel"/>
    <w:tmpl w:val="F93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87B5564"/>
    <w:multiLevelType w:val="multilevel"/>
    <w:tmpl w:val="EE52740E"/>
    <w:lvl w:ilvl="0">
      <w:start w:val="6"/>
      <w:numFmt w:val="bullet"/>
      <w:lvlText w:val="•"/>
      <w:lvlJc w:val="left"/>
      <w:pPr>
        <w:ind w:left="360" w:hanging="360"/>
      </w:pPr>
      <w:rPr>
        <w:rFonts w:ascii="Verdana" w:eastAsiaTheme="minorHAnsi" w:hAnsi="Verdana"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790B7F09"/>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94F117F"/>
    <w:multiLevelType w:val="hybridMultilevel"/>
    <w:tmpl w:val="BC14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9881FDF"/>
    <w:multiLevelType w:val="hybridMultilevel"/>
    <w:tmpl w:val="AE54687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22" w15:restartNumberingAfterBreak="0">
    <w:nsid w:val="79C00EA4"/>
    <w:multiLevelType w:val="hybridMultilevel"/>
    <w:tmpl w:val="7736E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3" w15:restartNumberingAfterBreak="0">
    <w:nsid w:val="7B8C038D"/>
    <w:multiLevelType w:val="multilevel"/>
    <w:tmpl w:val="E264AB5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4" w15:restartNumberingAfterBreak="0">
    <w:nsid w:val="7CB32A6F"/>
    <w:multiLevelType w:val="multilevel"/>
    <w:tmpl w:val="764260DA"/>
    <w:lvl w:ilvl="0">
      <w:start w:val="6"/>
      <w:numFmt w:val="bullet"/>
      <w:lvlText w:val="•"/>
      <w:lvlJc w:val="left"/>
      <w:pPr>
        <w:ind w:left="652" w:hanging="360"/>
      </w:pPr>
      <w:rPr>
        <w:rFonts w:ascii="Verdana" w:eastAsiaTheme="minorHAnsi" w:hAnsi="Verdana" w:cs="Times New Roman"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225" w15:restartNumberingAfterBreak="0">
    <w:nsid w:val="7D4C17EF"/>
    <w:multiLevelType w:val="hybridMultilevel"/>
    <w:tmpl w:val="A7F03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7" w15:restartNumberingAfterBreak="0">
    <w:nsid w:val="7DFF6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7E0F65DA"/>
    <w:multiLevelType w:val="hybridMultilevel"/>
    <w:tmpl w:val="BBDC74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9" w15:restartNumberingAfterBreak="0">
    <w:nsid w:val="7E8512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0" w15:restartNumberingAfterBreak="0">
    <w:nsid w:val="7EC34FB3"/>
    <w:multiLevelType w:val="hybridMultilevel"/>
    <w:tmpl w:val="729E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F5F444B"/>
    <w:multiLevelType w:val="hybridMultilevel"/>
    <w:tmpl w:val="53FE896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96"/>
  </w:num>
  <w:num w:numId="2">
    <w:abstractNumId w:val="99"/>
  </w:num>
  <w:num w:numId="3">
    <w:abstractNumId w:val="3"/>
  </w:num>
  <w:num w:numId="4">
    <w:abstractNumId w:val="2"/>
  </w:num>
  <w:num w:numId="5">
    <w:abstractNumId w:val="1"/>
  </w:num>
  <w:num w:numId="6">
    <w:abstractNumId w:val="0"/>
  </w:num>
  <w:num w:numId="7">
    <w:abstractNumId w:val="192"/>
  </w:num>
  <w:num w:numId="8">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6"/>
  </w:num>
  <w:num w:numId="10">
    <w:abstractNumId w:val="4"/>
  </w:num>
  <w:num w:numId="11">
    <w:abstractNumId w:val="87"/>
  </w:num>
  <w:num w:numId="12">
    <w:abstractNumId w:val="140"/>
  </w:num>
  <w:num w:numId="1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72"/>
  </w:num>
  <w:num w:numId="16">
    <w:abstractNumId w:val="82"/>
  </w:num>
  <w:num w:numId="17">
    <w:abstractNumId w:val="83"/>
  </w:num>
  <w:num w:numId="18">
    <w:abstractNumId w:val="111"/>
  </w:num>
  <w:num w:numId="19">
    <w:abstractNumId w:val="215"/>
  </w:num>
  <w:num w:numId="20">
    <w:abstractNumId w:val="25"/>
  </w:num>
  <w:num w:numId="21">
    <w:abstractNumId w:val="17"/>
  </w:num>
  <w:num w:numId="22">
    <w:abstractNumId w:val="18"/>
  </w:num>
  <w:num w:numId="23">
    <w:abstractNumId w:val="19"/>
  </w:num>
  <w:num w:numId="24">
    <w:abstractNumId w:val="202"/>
  </w:num>
  <w:num w:numId="25">
    <w:abstractNumId w:val="225"/>
  </w:num>
  <w:num w:numId="26">
    <w:abstractNumId w:val="68"/>
  </w:num>
  <w:num w:numId="27">
    <w:abstractNumId w:val="188"/>
  </w:num>
  <w:num w:numId="28">
    <w:abstractNumId w:val="117"/>
  </w:num>
  <w:num w:numId="29">
    <w:abstractNumId w:val="48"/>
  </w:num>
  <w:num w:numId="30">
    <w:abstractNumId w:val="219"/>
  </w:num>
  <w:num w:numId="31">
    <w:abstractNumId w:val="81"/>
  </w:num>
  <w:num w:numId="32">
    <w:abstractNumId w:val="62"/>
  </w:num>
  <w:num w:numId="33">
    <w:abstractNumId w:val="77"/>
  </w:num>
  <w:num w:numId="34">
    <w:abstractNumId w:val="25"/>
    <w:lvlOverride w:ilvl="0">
      <w:startOverride w:val="1"/>
    </w:lvlOverride>
  </w:num>
  <w:num w:numId="35">
    <w:abstractNumId w:val="21"/>
  </w:num>
  <w:num w:numId="36">
    <w:abstractNumId w:val="121"/>
  </w:num>
  <w:num w:numId="37">
    <w:abstractNumId w:val="230"/>
  </w:num>
  <w:num w:numId="38">
    <w:abstractNumId w:val="93"/>
  </w:num>
  <w:num w:numId="39">
    <w:abstractNumId w:val="204"/>
  </w:num>
  <w:num w:numId="40">
    <w:abstractNumId w:val="89"/>
  </w:num>
  <w:num w:numId="41">
    <w:abstractNumId w:val="27"/>
  </w:num>
  <w:num w:numId="42">
    <w:abstractNumId w:val="131"/>
  </w:num>
  <w:num w:numId="43">
    <w:abstractNumId w:val="100"/>
  </w:num>
  <w:num w:numId="44">
    <w:abstractNumId w:val="61"/>
  </w:num>
  <w:num w:numId="45">
    <w:abstractNumId w:val="189"/>
  </w:num>
  <w:num w:numId="46">
    <w:abstractNumId w:val="213"/>
  </w:num>
  <w:num w:numId="47">
    <w:abstractNumId w:val="227"/>
  </w:num>
  <w:num w:numId="48">
    <w:abstractNumId w:val="126"/>
  </w:num>
  <w:num w:numId="49">
    <w:abstractNumId w:val="47"/>
  </w:num>
  <w:num w:numId="50">
    <w:abstractNumId w:val="106"/>
  </w:num>
  <w:num w:numId="51">
    <w:abstractNumId w:val="38"/>
  </w:num>
  <w:num w:numId="52">
    <w:abstractNumId w:val="34"/>
  </w:num>
  <w:num w:numId="53">
    <w:abstractNumId w:val="198"/>
  </w:num>
  <w:num w:numId="54">
    <w:abstractNumId w:val="129"/>
  </w:num>
  <w:num w:numId="55">
    <w:abstractNumId w:val="175"/>
  </w:num>
  <w:num w:numId="56">
    <w:abstractNumId w:val="33"/>
  </w:num>
  <w:num w:numId="57">
    <w:abstractNumId w:val="107"/>
  </w:num>
  <w:num w:numId="58">
    <w:abstractNumId w:val="49"/>
  </w:num>
  <w:num w:numId="59">
    <w:abstractNumId w:val="58"/>
  </w:num>
  <w:num w:numId="60">
    <w:abstractNumId w:val="164"/>
  </w:num>
  <w:num w:numId="61">
    <w:abstractNumId w:val="94"/>
  </w:num>
  <w:num w:numId="62">
    <w:abstractNumId w:val="209"/>
  </w:num>
  <w:num w:numId="63">
    <w:abstractNumId w:val="105"/>
  </w:num>
  <w:num w:numId="64">
    <w:abstractNumId w:val="212"/>
  </w:num>
  <w:num w:numId="65">
    <w:abstractNumId w:val="190"/>
  </w:num>
  <w:num w:numId="66">
    <w:abstractNumId w:val="20"/>
  </w:num>
  <w:num w:numId="67">
    <w:abstractNumId w:val="206"/>
  </w:num>
  <w:num w:numId="68">
    <w:abstractNumId w:val="55"/>
  </w:num>
  <w:num w:numId="69">
    <w:abstractNumId w:val="229"/>
  </w:num>
  <w:num w:numId="70">
    <w:abstractNumId w:val="145"/>
  </w:num>
  <w:num w:numId="71">
    <w:abstractNumId w:val="151"/>
  </w:num>
  <w:num w:numId="72">
    <w:abstractNumId w:val="149"/>
  </w:num>
  <w:num w:numId="73">
    <w:abstractNumId w:val="66"/>
  </w:num>
  <w:num w:numId="74">
    <w:abstractNumId w:val="53"/>
  </w:num>
  <w:num w:numId="75">
    <w:abstractNumId w:val="103"/>
  </w:num>
  <w:num w:numId="76">
    <w:abstractNumId w:val="168"/>
  </w:num>
  <w:num w:numId="77">
    <w:abstractNumId w:val="166"/>
  </w:num>
  <w:num w:numId="78">
    <w:abstractNumId w:val="67"/>
  </w:num>
  <w:num w:numId="79">
    <w:abstractNumId w:val="71"/>
  </w:num>
  <w:num w:numId="80">
    <w:abstractNumId w:val="143"/>
  </w:num>
  <w:num w:numId="81">
    <w:abstractNumId w:val="203"/>
  </w:num>
  <w:num w:numId="82">
    <w:abstractNumId w:val="119"/>
  </w:num>
  <w:num w:numId="83">
    <w:abstractNumId w:val="88"/>
  </w:num>
  <w:num w:numId="84">
    <w:abstractNumId w:val="207"/>
  </w:num>
  <w:num w:numId="85">
    <w:abstractNumId w:val="155"/>
  </w:num>
  <w:num w:numId="86">
    <w:abstractNumId w:val="162"/>
  </w:num>
  <w:num w:numId="87">
    <w:abstractNumId w:val="104"/>
  </w:num>
  <w:num w:numId="88">
    <w:abstractNumId w:val="56"/>
  </w:num>
  <w:num w:numId="89">
    <w:abstractNumId w:val="65"/>
  </w:num>
  <w:num w:numId="90">
    <w:abstractNumId w:val="95"/>
  </w:num>
  <w:num w:numId="91">
    <w:abstractNumId w:val="217"/>
  </w:num>
  <w:num w:numId="92">
    <w:abstractNumId w:val="214"/>
  </w:num>
  <w:num w:numId="93">
    <w:abstractNumId w:val="115"/>
  </w:num>
  <w:num w:numId="94">
    <w:abstractNumId w:val="182"/>
  </w:num>
  <w:num w:numId="95">
    <w:abstractNumId w:val="138"/>
  </w:num>
  <w:num w:numId="96">
    <w:abstractNumId w:val="80"/>
  </w:num>
  <w:num w:numId="97">
    <w:abstractNumId w:val="220"/>
  </w:num>
  <w:num w:numId="98">
    <w:abstractNumId w:val="195"/>
  </w:num>
  <w:num w:numId="99">
    <w:abstractNumId w:val="76"/>
  </w:num>
  <w:num w:numId="100">
    <w:abstractNumId w:val="139"/>
  </w:num>
  <w:num w:numId="101">
    <w:abstractNumId w:val="223"/>
  </w:num>
  <w:num w:numId="102">
    <w:abstractNumId w:val="26"/>
  </w:num>
  <w:num w:numId="103">
    <w:abstractNumId w:val="123"/>
  </w:num>
  <w:num w:numId="104">
    <w:abstractNumId w:val="64"/>
  </w:num>
  <w:num w:numId="105">
    <w:abstractNumId w:val="161"/>
  </w:num>
  <w:num w:numId="106">
    <w:abstractNumId w:val="86"/>
  </w:num>
  <w:num w:numId="107">
    <w:abstractNumId w:val="84"/>
  </w:num>
  <w:num w:numId="108">
    <w:abstractNumId w:val="218"/>
  </w:num>
  <w:num w:numId="109">
    <w:abstractNumId w:val="101"/>
  </w:num>
  <w:num w:numId="110">
    <w:abstractNumId w:val="112"/>
  </w:num>
  <w:num w:numId="111">
    <w:abstractNumId w:val="170"/>
  </w:num>
  <w:num w:numId="112">
    <w:abstractNumId w:val="136"/>
  </w:num>
  <w:num w:numId="113">
    <w:abstractNumId w:val="92"/>
  </w:num>
  <w:num w:numId="114">
    <w:abstractNumId w:val="23"/>
  </w:num>
  <w:num w:numId="115">
    <w:abstractNumId w:val="120"/>
  </w:num>
  <w:num w:numId="116">
    <w:abstractNumId w:val="196"/>
  </w:num>
  <w:num w:numId="117">
    <w:abstractNumId w:val="109"/>
  </w:num>
  <w:num w:numId="118">
    <w:abstractNumId w:val="197"/>
  </w:num>
  <w:num w:numId="119">
    <w:abstractNumId w:val="63"/>
  </w:num>
  <w:num w:numId="120">
    <w:abstractNumId w:val="98"/>
  </w:num>
  <w:num w:numId="121">
    <w:abstractNumId w:val="191"/>
  </w:num>
  <w:num w:numId="122">
    <w:abstractNumId w:val="122"/>
  </w:num>
  <w:num w:numId="123">
    <w:abstractNumId w:val="102"/>
  </w:num>
  <w:num w:numId="124">
    <w:abstractNumId w:val="194"/>
  </w:num>
  <w:num w:numId="125">
    <w:abstractNumId w:val="28"/>
  </w:num>
  <w:num w:numId="126">
    <w:abstractNumId w:val="157"/>
  </w:num>
  <w:num w:numId="127">
    <w:abstractNumId w:val="40"/>
  </w:num>
  <w:num w:numId="128">
    <w:abstractNumId w:val="70"/>
  </w:num>
  <w:num w:numId="129">
    <w:abstractNumId w:val="178"/>
  </w:num>
  <w:num w:numId="130">
    <w:abstractNumId w:val="181"/>
  </w:num>
  <w:num w:numId="131">
    <w:abstractNumId w:val="43"/>
  </w:num>
  <w:num w:numId="132">
    <w:abstractNumId w:val="42"/>
  </w:num>
  <w:num w:numId="133">
    <w:abstractNumId w:val="41"/>
  </w:num>
  <w:num w:numId="134">
    <w:abstractNumId w:val="29"/>
  </w:num>
  <w:num w:numId="135">
    <w:abstractNumId w:val="183"/>
  </w:num>
  <w:num w:numId="136">
    <w:abstractNumId w:val="148"/>
  </w:num>
  <w:num w:numId="137">
    <w:abstractNumId w:val="45"/>
  </w:num>
  <w:num w:numId="138">
    <w:abstractNumId w:val="51"/>
  </w:num>
  <w:num w:numId="139">
    <w:abstractNumId w:val="113"/>
  </w:num>
  <w:num w:numId="140">
    <w:abstractNumId w:val="57"/>
  </w:num>
  <w:num w:numId="141">
    <w:abstractNumId w:val="108"/>
  </w:num>
  <w:num w:numId="142">
    <w:abstractNumId w:val="208"/>
  </w:num>
  <w:num w:numId="143">
    <w:abstractNumId w:val="200"/>
  </w:num>
  <w:num w:numId="144">
    <w:abstractNumId w:val="52"/>
  </w:num>
  <w:num w:numId="145">
    <w:abstractNumId w:val="179"/>
  </w:num>
  <w:num w:numId="146">
    <w:abstractNumId w:val="150"/>
  </w:num>
  <w:num w:numId="147">
    <w:abstractNumId w:val="156"/>
  </w:num>
  <w:num w:numId="148">
    <w:abstractNumId w:val="163"/>
  </w:num>
  <w:num w:numId="149">
    <w:abstractNumId w:val="132"/>
  </w:num>
  <w:num w:numId="150">
    <w:abstractNumId w:val="73"/>
  </w:num>
  <w:num w:numId="151">
    <w:abstractNumId w:val="174"/>
  </w:num>
  <w:num w:numId="152">
    <w:abstractNumId w:val="154"/>
  </w:num>
  <w:num w:numId="153">
    <w:abstractNumId w:val="187"/>
  </w:num>
  <w:num w:numId="154">
    <w:abstractNumId w:val="134"/>
  </w:num>
  <w:num w:numId="155">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6">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3"/>
  </w:num>
  <w:num w:numId="159">
    <w:abstractNumId w:val="174"/>
  </w:num>
  <w:num w:numId="160">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3"/>
  </w:num>
  <w:num w:numId="16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8"/>
  </w:num>
  <w:num w:numId="164">
    <w:abstractNumId w:val="219"/>
    <w:lvlOverride w:ilvl="0"/>
    <w:lvlOverride w:ilvl="1"/>
    <w:lvlOverride w:ilvl="2">
      <w:startOverride w:val="1"/>
    </w:lvlOverride>
    <w:lvlOverride w:ilvl="3"/>
    <w:lvlOverride w:ilvl="4"/>
    <w:lvlOverride w:ilvl="5"/>
    <w:lvlOverride w:ilvl="6"/>
    <w:lvlOverride w:ilvl="7"/>
    <w:lvlOverride w:ilvl="8"/>
  </w:num>
  <w:num w:numId="1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9"/>
  </w:num>
  <w:num w:numId="205">
    <w:abstractNumId w:val="200"/>
  </w:num>
  <w:num w:numId="206">
    <w:abstractNumId w:val="52"/>
  </w:num>
  <w:num w:numId="207">
    <w:abstractNumId w:val="104"/>
  </w:num>
  <w:num w:numId="208">
    <w:abstractNumId w:val="162"/>
  </w:num>
  <w:num w:numId="209">
    <w:abstractNumId w:val="155"/>
  </w:num>
  <w:num w:numId="2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66"/>
  </w:num>
  <w:num w:numId="2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68"/>
  </w:num>
  <w:num w:numId="214">
    <w:abstractNumId w:val="207"/>
  </w:num>
  <w:num w:numId="215">
    <w:abstractNumId w:val="88"/>
  </w:num>
  <w:num w:numId="21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67"/>
  </w:num>
  <w:num w:numId="218">
    <w:abstractNumId w:val="71"/>
  </w:num>
  <w:num w:numId="219">
    <w:abstractNumId w:val="179"/>
  </w:num>
  <w:num w:numId="220">
    <w:abstractNumId w:val="143"/>
  </w:num>
  <w:num w:numId="221">
    <w:abstractNumId w:val="203"/>
  </w:num>
  <w:num w:numId="222">
    <w:abstractNumId w:val="119"/>
  </w:num>
  <w:num w:numId="2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65"/>
  </w:num>
  <w:num w:numId="225">
    <w:abstractNumId w:val="95"/>
  </w:num>
  <w:num w:numId="226">
    <w:abstractNumId w:val="217"/>
  </w:num>
  <w:num w:numId="227">
    <w:abstractNumId w:val="214"/>
  </w:num>
  <w:num w:numId="2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99"/>
  </w:num>
  <w:num w:numId="23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22"/>
  </w:num>
  <w:num w:numId="23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28"/>
  </w:num>
  <w:num w:numId="24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4"/>
  </w:num>
  <w:num w:numId="24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94"/>
  </w:num>
  <w:num w:numId="2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21"/>
  </w:num>
  <w:num w:numId="2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81"/>
  </w:num>
  <w:num w:numId="2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50"/>
    <w:lvlOverride w:ilvl="0">
      <w:startOverride w:val="1"/>
    </w:lvlOverride>
    <w:lvlOverride w:ilvl="1"/>
    <w:lvlOverride w:ilvl="2"/>
    <w:lvlOverride w:ilvl="3"/>
    <w:lvlOverride w:ilvl="4"/>
    <w:lvlOverride w:ilvl="5"/>
    <w:lvlOverride w:ilvl="6"/>
    <w:lvlOverride w:ilvl="7"/>
    <w:lvlOverride w:ilvl="8"/>
  </w:num>
  <w:num w:numId="26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lvlOverride w:ilvl="2"/>
    <w:lvlOverride w:ilvl="3"/>
    <w:lvlOverride w:ilvl="4"/>
    <w:lvlOverride w:ilvl="5"/>
    <w:lvlOverride w:ilvl="6"/>
    <w:lvlOverride w:ilvl="7"/>
    <w:lvlOverride w:ilvl="8"/>
  </w:num>
  <w:num w:numId="2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6"/>
  </w:num>
  <w:num w:numId="27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67"/>
    <w:lvlOverride w:ilvl="0">
      <w:startOverride w:val="1"/>
    </w:lvlOverride>
    <w:lvlOverride w:ilvl="1"/>
    <w:lvlOverride w:ilvl="2"/>
    <w:lvlOverride w:ilvl="3"/>
    <w:lvlOverride w:ilvl="4"/>
    <w:lvlOverride w:ilvl="5"/>
    <w:lvlOverride w:ilvl="6"/>
    <w:lvlOverride w:ilvl="7"/>
    <w:lvlOverride w:ilvl="8"/>
  </w:num>
  <w:num w:numId="2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31"/>
  </w:num>
  <w:num w:numId="28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8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3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oofState w:spelling="clean" w:grammar="clean"/>
  <w:attachedTemplate r:id="rId1"/>
  <w:defaultTabStop w:val="720"/>
  <w:evenAndOddHeaders/>
  <w:drawingGridHorizontalSpacing w:val="11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7D"/>
    <w:rsid w:val="000A66AF"/>
    <w:rsid w:val="000B0910"/>
    <w:rsid w:val="001E1A5B"/>
    <w:rsid w:val="00214EC5"/>
    <w:rsid w:val="002613AF"/>
    <w:rsid w:val="002760E8"/>
    <w:rsid w:val="002773CA"/>
    <w:rsid w:val="003D54F0"/>
    <w:rsid w:val="00470762"/>
    <w:rsid w:val="004E12EA"/>
    <w:rsid w:val="00511DB5"/>
    <w:rsid w:val="00542B4D"/>
    <w:rsid w:val="00552475"/>
    <w:rsid w:val="0059327D"/>
    <w:rsid w:val="005B110B"/>
    <w:rsid w:val="00617332"/>
    <w:rsid w:val="00635BE3"/>
    <w:rsid w:val="006824D5"/>
    <w:rsid w:val="00722D0A"/>
    <w:rsid w:val="007C1894"/>
    <w:rsid w:val="00813352"/>
    <w:rsid w:val="00847770"/>
    <w:rsid w:val="008D2283"/>
    <w:rsid w:val="0092397D"/>
    <w:rsid w:val="00951F2F"/>
    <w:rsid w:val="009E3736"/>
    <w:rsid w:val="00BB27AC"/>
    <w:rsid w:val="00BB6BFA"/>
    <w:rsid w:val="00BC1CD7"/>
    <w:rsid w:val="00BE09D9"/>
    <w:rsid w:val="00CA0EC1"/>
    <w:rsid w:val="00CA2A6F"/>
    <w:rsid w:val="00D26A3C"/>
    <w:rsid w:val="00DF6536"/>
    <w:rsid w:val="00E64D7E"/>
    <w:rsid w:val="00F066D6"/>
    <w:rsid w:val="00F62E56"/>
    <w:rsid w:val="00FC70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157E7F"/>
  <w15:docId w15:val="{C60DA01F-9A06-4BCA-806D-D10AAE5B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63"/>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1"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29"/>
    <w:lsdException w:name="Light Shading Accent 2" w:uiPriority="30"/>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242852" w:themeColor="text2"/>
      <w:sz w:val="32"/>
      <w:szCs w:val="32"/>
    </w:rPr>
  </w:style>
  <w:style w:type="paragraph" w:styleId="Heading2">
    <w:name w:val="heading 2"/>
    <w:aliases w:val="Numbered - 2"/>
    <w:basedOn w:val="Normal"/>
    <w:next w:val="Normal"/>
    <w:link w:val="Heading2Char"/>
    <w:uiPriority w:val="9"/>
    <w:unhideWhenUsed/>
    <w:qFormat/>
    <w:pPr>
      <w:spacing w:before="240" w:after="80"/>
      <w:outlineLvl w:val="1"/>
    </w:pPr>
    <w:rPr>
      <w:b/>
      <w:color w:val="4A66AC" w:themeColor="accent1"/>
      <w:spacing w:val="20"/>
      <w:sz w:val="28"/>
      <w:szCs w:val="28"/>
    </w:rPr>
  </w:style>
  <w:style w:type="paragraph" w:styleId="Heading3">
    <w:name w:val="heading 3"/>
    <w:aliases w:val="Heading 3 Char Char,Numbered -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aliases w:val="Italics"/>
    <w:basedOn w:val="Normal"/>
    <w:next w:val="Normal"/>
    <w:link w:val="Heading4Char"/>
    <w:uiPriority w:val="9"/>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242852"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629DD1" w:themeColor="accent2"/>
      <w:spacing w:val="10"/>
    </w:rPr>
  </w:style>
  <w:style w:type="paragraph" w:styleId="Heading7">
    <w:name w:val="heading 7"/>
    <w:basedOn w:val="Normal"/>
    <w:next w:val="Normal"/>
    <w:link w:val="Heading7Char"/>
    <w:uiPriority w:val="9"/>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unhideWhenUsed/>
    <w:qFormat/>
    <w:pPr>
      <w:spacing w:after="0"/>
      <w:outlineLvl w:val="7"/>
    </w:pPr>
    <w:rPr>
      <w:b/>
      <w:i/>
      <w:color w:val="4A66AC" w:themeColor="accent1"/>
      <w:spacing w:val="10"/>
      <w:sz w:val="24"/>
    </w:rPr>
  </w:style>
  <w:style w:type="paragraph" w:styleId="Heading9">
    <w:name w:val="heading 9"/>
    <w:basedOn w:val="Normal"/>
    <w:next w:val="Normal"/>
    <w:link w:val="Heading9Char"/>
    <w:uiPriority w:val="9"/>
    <w:unhideWhenUsed/>
    <w:qFormat/>
    <w:pPr>
      <w:spacing w:after="0"/>
      <w:outlineLvl w:val="8"/>
    </w:pPr>
    <w:rPr>
      <w:b/>
      <w:caps/>
      <w:color w:val="297FD5"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242852" w:themeColor="text2"/>
      <w:sz w:val="32"/>
      <w:szCs w:val="32"/>
      <w:lang w:eastAsia="ja-JP"/>
    </w:rPr>
  </w:style>
  <w:style w:type="character" w:customStyle="1" w:styleId="Heading2Char">
    <w:name w:val="Heading 2 Char"/>
    <w:aliases w:val="Numbered - 2 Char"/>
    <w:basedOn w:val="DefaultParagraphFont"/>
    <w:link w:val="Heading2"/>
    <w:uiPriority w:val="9"/>
    <w:rPr>
      <w:rFonts w:cs="Times New Roman"/>
      <w:b/>
      <w:color w:val="4A66AC" w:themeColor="accent1"/>
      <w:spacing w:val="20"/>
      <w:sz w:val="28"/>
      <w:szCs w:val="28"/>
      <w:lang w:eastAsia="ja-JP"/>
    </w:rPr>
  </w:style>
  <w:style w:type="character" w:customStyle="1" w:styleId="Heading3Char">
    <w:name w:val="Heading 3 Char"/>
    <w:aliases w:val="Heading 3 Char Char Char,Numbered -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629DD1" w:themeColor="accent2"/>
        <w:left w:val="double" w:sz="12" w:space="10" w:color="629DD1" w:themeColor="accent2"/>
        <w:bottom w:val="double" w:sz="12" w:space="10" w:color="629DD1" w:themeColor="accent2"/>
        <w:right w:val="double" w:sz="12" w:space="10" w:color="629DD1" w:themeColor="accent2"/>
      </w:pBdr>
      <w:shd w:val="clear" w:color="auto" w:fill="FFFFFF" w:themeFill="background1"/>
      <w:spacing w:before="300" w:after="300"/>
      <w:ind w:left="720" w:right="720"/>
      <w:contextualSpacing/>
    </w:pPr>
    <w:rPr>
      <w:b/>
      <w:color w:val="629DD1" w:themeColor="accent2"/>
    </w:rPr>
  </w:style>
  <w:style w:type="character" w:customStyle="1" w:styleId="IntenseQuoteChar">
    <w:name w:val="Intense Quote Char"/>
    <w:basedOn w:val="DefaultParagraphFont"/>
    <w:link w:val="IntenseQuote"/>
    <w:uiPriority w:val="30"/>
    <w:rPr>
      <w:rFonts w:cs="Times New Roman"/>
      <w:b/>
      <w:color w:val="629DD1"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629DD1"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629DD1" w:themeColor="accent2"/>
      <w:spacing w:val="50"/>
      <w:sz w:val="24"/>
      <w:lang w:eastAsia="ja-JP"/>
    </w:rPr>
  </w:style>
  <w:style w:type="paragraph" w:styleId="Title">
    <w:name w:val="Title"/>
    <w:basedOn w:val="Normal"/>
    <w:link w:val="TitleChar"/>
    <w:uiPriority w:val="10"/>
    <w:qFormat/>
    <w:pPr>
      <w:spacing w:after="0" w:line="240" w:lineRule="auto"/>
    </w:pPr>
    <w:rPr>
      <w:color w:val="242852" w:themeColor="text2"/>
      <w:sz w:val="72"/>
      <w:szCs w:val="48"/>
    </w:rPr>
  </w:style>
  <w:style w:type="character" w:customStyle="1" w:styleId="TitleChar">
    <w:name w:val="Title Char"/>
    <w:basedOn w:val="DefaultParagraphFont"/>
    <w:link w:val="Title"/>
    <w:uiPriority w:val="10"/>
    <w:rPr>
      <w:rFonts w:cs="Times New Roman"/>
      <w:color w:val="242852"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242852" w:themeColor="text2"/>
      <w:sz w:val="23"/>
      <w:szCs w:val="20"/>
    </w:rPr>
  </w:style>
  <w:style w:type="paragraph" w:styleId="Caption">
    <w:name w:val="caption"/>
    <w:basedOn w:val="Normal"/>
    <w:next w:val="Normal"/>
    <w:uiPriority w:val="35"/>
    <w:unhideWhenUsed/>
    <w:qFormat/>
    <w:rPr>
      <w:b/>
      <w:bCs/>
      <w:caps/>
      <w:sz w:val="16"/>
      <w:szCs w:val="18"/>
    </w:rPr>
  </w:style>
  <w:style w:type="character" w:styleId="Emphasis">
    <w:name w:val="Emphasis"/>
    <w:uiPriority w:val="20"/>
    <w:qFormat/>
    <w:rPr>
      <w:rFonts w:asciiTheme="minorHAnsi" w:hAnsiTheme="minorHAnsi"/>
      <w:b/>
      <w:i/>
      <w:color w:val="242852" w:themeColor="text2"/>
      <w:spacing w:val="10"/>
      <w:sz w:val="23"/>
    </w:rPr>
  </w:style>
  <w:style w:type="character" w:customStyle="1" w:styleId="Heading4Char">
    <w:name w:val="Heading 4 Char"/>
    <w:aliases w:val="Italics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rPr>
      <w:rFonts w:cs="Times New Roman"/>
      <w:b/>
      <w:color w:val="242852"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629DD1" w:themeColor="accent2"/>
      <w:spacing w:val="10"/>
      <w:sz w:val="23"/>
      <w:szCs w:val="20"/>
      <w:lang w:eastAsia="ja-JP"/>
    </w:rPr>
  </w:style>
  <w:style w:type="character" w:customStyle="1" w:styleId="Heading7Char">
    <w:name w:val="Heading 7 Char"/>
    <w:basedOn w:val="DefaultParagraphFont"/>
    <w:link w:val="Heading7"/>
    <w:uiPriority w:val="9"/>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rPr>
      <w:rFonts w:cs="Times New Roman"/>
      <w:b/>
      <w:i/>
      <w:color w:val="4A66AC" w:themeColor="accent1"/>
      <w:spacing w:val="10"/>
      <w:sz w:val="24"/>
      <w:szCs w:val="20"/>
      <w:lang w:eastAsia="ja-JP"/>
    </w:rPr>
  </w:style>
  <w:style w:type="character" w:customStyle="1" w:styleId="Heading9Char">
    <w:name w:val="Heading 9 Char"/>
    <w:basedOn w:val="DefaultParagraphFont"/>
    <w:link w:val="Heading9"/>
    <w:uiPriority w:val="9"/>
    <w:rPr>
      <w:rFonts w:cs="Times New Roman"/>
      <w:b/>
      <w:caps/>
      <w:color w:val="297FD5" w:themeColor="accent3"/>
      <w:spacing w:val="40"/>
      <w:sz w:val="20"/>
      <w:szCs w:val="20"/>
      <w:lang w:eastAsia="ja-JP"/>
    </w:rPr>
  </w:style>
  <w:style w:type="character" w:styleId="Hyperlink">
    <w:name w:val="Hyperlink"/>
    <w:basedOn w:val="DefaultParagraphFont"/>
    <w:uiPriority w:val="99"/>
    <w:unhideWhenUsed/>
    <w:rPr>
      <w:color w:val="9454C3" w:themeColor="hyperlink"/>
      <w:u w:val="single"/>
    </w:rPr>
  </w:style>
  <w:style w:type="character" w:styleId="IntenseEmphasis">
    <w:name w:val="Intense Emphasis"/>
    <w:basedOn w:val="DefaultParagraphFont"/>
    <w:uiPriority w:val="21"/>
    <w:qFormat/>
    <w:rPr>
      <w:rFonts w:asciiTheme="minorHAnsi" w:hAnsiTheme="minorHAnsi"/>
      <w:b/>
      <w:dstrike w:val="0"/>
      <w:color w:val="629DD1"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4A66AC" w:themeColor="accent1"/>
      <w:spacing w:val="10"/>
      <w:w w:val="100"/>
      <w:position w:val="0"/>
      <w:sz w:val="20"/>
      <w:szCs w:val="18"/>
      <w:u w:val="single" w:color="4A66AC"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4A66AC" w:themeColor="accent1"/>
    </w:rPr>
  </w:style>
  <w:style w:type="paragraph" w:styleId="ListBullet3">
    <w:name w:val="List Bullet 3"/>
    <w:basedOn w:val="Normal"/>
    <w:uiPriority w:val="36"/>
    <w:unhideWhenUsed/>
    <w:qFormat/>
    <w:pPr>
      <w:numPr>
        <w:numId w:val="4"/>
      </w:numPr>
    </w:pPr>
    <w:rPr>
      <w:color w:val="629DD1"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1"/>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aliases w:val="Normal - No Line Spacing"/>
    <w:basedOn w:val="Normal"/>
    <w:uiPriority w:val="1"/>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242852" w:themeColor="text2"/>
      <w:spacing w:val="6"/>
    </w:rPr>
  </w:style>
  <w:style w:type="character" w:customStyle="1" w:styleId="QuoteChar">
    <w:name w:val="Quote Char"/>
    <w:basedOn w:val="DefaultParagraphFont"/>
    <w:link w:val="Quote"/>
    <w:uiPriority w:val="29"/>
    <w:rPr>
      <w:rFonts w:cs="Times New Roman"/>
      <w:i/>
      <w:smallCaps/>
      <w:color w:val="242852" w:themeColor="text2"/>
      <w:spacing w:val="6"/>
      <w:sz w:val="23"/>
      <w:szCs w:val="20"/>
      <w:lang w:eastAsia="ja-JP"/>
    </w:rPr>
  </w:style>
  <w:style w:type="character" w:styleId="Strong">
    <w:name w:val="Strong"/>
    <w:uiPriority w:val="22"/>
    <w:qFormat/>
    <w:rPr>
      <w:rFonts w:asciiTheme="minorHAnsi" w:hAnsiTheme="minorHAnsi"/>
      <w:b/>
      <w:color w:val="629DD1"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242852" w:themeColor="text2"/>
      <w:sz w:val="23"/>
    </w:rPr>
  </w:style>
  <w:style w:type="table" w:styleId="TableGrid">
    <w:name w:val="Table Grid"/>
    <w:basedOn w:val="TableNormal"/>
    <w:uiPriority w:val="5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pPr>
      <w:tabs>
        <w:tab w:val="right" w:leader="dot" w:pos="8630"/>
      </w:tabs>
      <w:spacing w:before="180" w:after="40" w:line="240" w:lineRule="auto"/>
    </w:pPr>
    <w:rPr>
      <w:b/>
      <w:caps/>
      <w:noProof/>
      <w:color w:val="242852" w:themeColor="text2"/>
    </w:rPr>
  </w:style>
  <w:style w:type="paragraph" w:styleId="TOC2">
    <w:name w:val="toc 2"/>
    <w:basedOn w:val="Normal"/>
    <w:next w:val="Normal"/>
    <w:autoRedefine/>
    <w:uiPriority w:val="39"/>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39"/>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39"/>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39"/>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39"/>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39"/>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39"/>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39"/>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4A66AC" w:themeColor="accent1"/>
      </w:pBdr>
    </w:pPr>
    <w:rPr>
      <w:color w:val="242852" w:themeColor="text2"/>
      <w:sz w:val="20"/>
    </w:rPr>
  </w:style>
  <w:style w:type="paragraph" w:customStyle="1" w:styleId="FooterOdd">
    <w:name w:val="Footer Odd"/>
    <w:basedOn w:val="Normal"/>
    <w:unhideWhenUsed/>
    <w:qFormat/>
    <w:pPr>
      <w:pBdr>
        <w:top w:val="single" w:sz="4" w:space="1" w:color="4A66AC" w:themeColor="accent1"/>
      </w:pBdr>
      <w:jc w:val="right"/>
    </w:pPr>
    <w:rPr>
      <w:color w:val="242852" w:themeColor="text2"/>
      <w:sz w:val="20"/>
    </w:rPr>
  </w:style>
  <w:style w:type="paragraph" w:customStyle="1" w:styleId="HeaderEven">
    <w:name w:val="Header Even"/>
    <w:basedOn w:val="Normal"/>
    <w:unhideWhenUsed/>
    <w:qFormat/>
    <w:pPr>
      <w:pBdr>
        <w:bottom w:val="single" w:sz="4" w:space="1" w:color="4A66AC" w:themeColor="accent1"/>
      </w:pBdr>
      <w:spacing w:after="0" w:line="240" w:lineRule="auto"/>
    </w:pPr>
    <w:rPr>
      <w:rFonts w:eastAsia="Times New Roman"/>
      <w:b/>
      <w:color w:val="242852" w:themeColor="text2"/>
      <w:sz w:val="20"/>
      <w:szCs w:val="24"/>
      <w:lang w:eastAsia="ko-KR"/>
    </w:rPr>
  </w:style>
  <w:style w:type="paragraph" w:customStyle="1" w:styleId="HeaderOdd">
    <w:name w:val="Header Odd"/>
    <w:basedOn w:val="Normal"/>
    <w:unhideWhenUsed/>
    <w:qFormat/>
    <w:pPr>
      <w:pBdr>
        <w:bottom w:val="single" w:sz="4" w:space="1" w:color="4A66AC" w:themeColor="accent1"/>
      </w:pBdr>
      <w:spacing w:after="0" w:line="240" w:lineRule="auto"/>
      <w:jc w:val="right"/>
    </w:pPr>
    <w:rPr>
      <w:rFonts w:eastAsia="Times New Roman"/>
      <w:b/>
      <w:color w:val="242852"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BodyTextIndent">
    <w:name w:val="Body Text Indent"/>
    <w:basedOn w:val="Normal"/>
    <w:link w:val="BodyTextIndentChar"/>
    <w:uiPriority w:val="99"/>
    <w:rsid w:val="0092397D"/>
    <w:pPr>
      <w:widowControl w:val="0"/>
      <w:suppressAutoHyphens/>
      <w:spacing w:after="0" w:line="240" w:lineRule="auto"/>
      <w:ind w:left="284"/>
    </w:pPr>
    <w:rPr>
      <w:rFonts w:ascii="Helvetica" w:eastAsia="Times New Roman" w:hAnsi="Helvetica"/>
      <w:kern w:val="0"/>
      <w:sz w:val="22"/>
      <w:lang w:val="en-GB" w:eastAsia="ar-SA"/>
      <w14:ligatures w14:val="none"/>
    </w:rPr>
  </w:style>
  <w:style w:type="character" w:customStyle="1" w:styleId="BodyTextIndentChar">
    <w:name w:val="Body Text Indent Char"/>
    <w:basedOn w:val="DefaultParagraphFont"/>
    <w:link w:val="BodyTextIndent"/>
    <w:uiPriority w:val="99"/>
    <w:rsid w:val="0092397D"/>
    <w:rPr>
      <w:rFonts w:ascii="Helvetica" w:eastAsia="Times New Roman" w:hAnsi="Helvetica"/>
      <w:kern w:val="0"/>
      <w:sz w:val="22"/>
      <w:lang w:val="en-GB" w:eastAsia="ar-SA"/>
      <w14:ligatures w14:val="none"/>
    </w:rPr>
  </w:style>
  <w:style w:type="paragraph" w:styleId="BodyTextIndent2">
    <w:name w:val="Body Text Indent 2"/>
    <w:basedOn w:val="Normal"/>
    <w:link w:val="BodyTextIndent2Char"/>
    <w:uiPriority w:val="99"/>
    <w:rsid w:val="0092397D"/>
    <w:pPr>
      <w:widowControl w:val="0"/>
      <w:suppressAutoHyphens/>
      <w:spacing w:after="0" w:line="240" w:lineRule="auto"/>
      <w:ind w:left="142"/>
    </w:pPr>
    <w:rPr>
      <w:rFonts w:ascii="Helvetica" w:eastAsia="Times New Roman" w:hAnsi="Helvetica"/>
      <w:kern w:val="0"/>
      <w:sz w:val="22"/>
      <w:lang w:val="en-GB" w:eastAsia="ar-SA"/>
      <w14:ligatures w14:val="none"/>
    </w:rPr>
  </w:style>
  <w:style w:type="character" w:customStyle="1" w:styleId="BodyTextIndent2Char">
    <w:name w:val="Body Text Indent 2 Char"/>
    <w:basedOn w:val="DefaultParagraphFont"/>
    <w:link w:val="BodyTextIndent2"/>
    <w:uiPriority w:val="99"/>
    <w:rsid w:val="0092397D"/>
    <w:rPr>
      <w:rFonts w:ascii="Helvetica" w:eastAsia="Times New Roman" w:hAnsi="Helvetica"/>
      <w:kern w:val="0"/>
      <w:sz w:val="22"/>
      <w:lang w:val="en-GB" w:eastAsia="ar-SA"/>
      <w14:ligatures w14:val="none"/>
    </w:rPr>
  </w:style>
  <w:style w:type="paragraph" w:customStyle="1" w:styleId="aLCPBodytext">
    <w:name w:val="a LCP Body text"/>
    <w:autoRedefine/>
    <w:rsid w:val="00BB6BFA"/>
    <w:pPr>
      <w:numPr>
        <w:numId w:val="7"/>
      </w:numPr>
      <w:spacing w:after="0" w:line="240" w:lineRule="auto"/>
      <w:jc w:val="both"/>
    </w:pPr>
    <w:rPr>
      <w:rFonts w:ascii="Arial" w:eastAsia="Times New Roman" w:hAnsi="Arial" w:cs="Arial"/>
      <w:kern w:val="0"/>
      <w:sz w:val="22"/>
      <w:szCs w:val="22"/>
      <w:lang w:val="en-GB"/>
      <w14:ligatures w14:val="none"/>
    </w:rPr>
  </w:style>
  <w:style w:type="paragraph" w:customStyle="1" w:styleId="aLCPSubhead">
    <w:name w:val="a LCP Subhead"/>
    <w:autoRedefine/>
    <w:rsid w:val="00BB6BFA"/>
    <w:pPr>
      <w:spacing w:after="0" w:line="240" w:lineRule="auto"/>
      <w:jc w:val="both"/>
    </w:pPr>
    <w:rPr>
      <w:rFonts w:ascii="Calibri" w:eastAsia="Times New Roman" w:hAnsi="Calibri" w:cs="Arial"/>
      <w:b/>
      <w:kern w:val="0"/>
      <w:sz w:val="24"/>
      <w:szCs w:val="24"/>
      <w:lang w:val="en-GB"/>
      <w14:ligatures w14:val="none"/>
    </w:rPr>
  </w:style>
  <w:style w:type="character" w:customStyle="1" w:styleId="aLCPboldbodytext">
    <w:name w:val="a LCP bold body text"/>
    <w:rsid w:val="00BB6BFA"/>
    <w:rPr>
      <w:rFonts w:ascii="Arial" w:hAnsi="Arial"/>
      <w:b/>
      <w:bCs/>
      <w:dstrike w:val="0"/>
      <w:sz w:val="22"/>
      <w:effect w:val="none"/>
      <w:vertAlign w:val="baseline"/>
    </w:rPr>
  </w:style>
  <w:style w:type="paragraph" w:styleId="NormalWeb">
    <w:name w:val="Normal (Web)"/>
    <w:basedOn w:val="Normal"/>
    <w:uiPriority w:val="99"/>
    <w:unhideWhenUsed/>
    <w:rsid w:val="00BB6BFA"/>
    <w:pPr>
      <w:spacing w:before="100" w:beforeAutospacing="1" w:after="240" w:line="336" w:lineRule="atLeast"/>
    </w:pPr>
    <w:rPr>
      <w:rFonts w:ascii="Times New Roman" w:eastAsia="Times New Roman" w:hAnsi="Times New Roman"/>
      <w:kern w:val="0"/>
      <w:sz w:val="26"/>
      <w:szCs w:val="26"/>
      <w:lang w:eastAsia="en-US"/>
      <w14:ligatures w14:val="none"/>
    </w:rPr>
  </w:style>
  <w:style w:type="paragraph" w:styleId="TOCHeading">
    <w:name w:val="TOC Heading"/>
    <w:basedOn w:val="Heading1"/>
    <w:next w:val="Normal"/>
    <w:uiPriority w:val="39"/>
    <w:unhideWhenUsed/>
    <w:qFormat/>
    <w:rsid w:val="00542B4D"/>
    <w:pPr>
      <w:keepNext/>
      <w:keepLines/>
      <w:spacing w:before="240" w:after="0" w:line="264" w:lineRule="auto"/>
      <w:outlineLvl w:val="9"/>
    </w:pPr>
    <w:rPr>
      <w:rFonts w:eastAsiaTheme="majorEastAsia" w:cstheme="majorBidi"/>
      <w:caps w:val="0"/>
      <w:color w:val="374C80" w:themeColor="accent1" w:themeShade="BF"/>
    </w:rPr>
  </w:style>
  <w:style w:type="character" w:styleId="FollowedHyperlink">
    <w:name w:val="FollowedHyperlink"/>
    <w:uiPriority w:val="99"/>
    <w:unhideWhenUsed/>
    <w:rsid w:val="00542B4D"/>
    <w:rPr>
      <w:color w:val="800080"/>
      <w:u w:val="single"/>
    </w:rPr>
  </w:style>
  <w:style w:type="character" w:customStyle="1" w:styleId="Heading2Char1">
    <w:name w:val="Heading 2 Char1"/>
    <w:aliases w:val="Numbered - 2 Char1"/>
    <w:basedOn w:val="DefaultParagraphFont"/>
    <w:uiPriority w:val="9"/>
    <w:semiHidden/>
    <w:rsid w:val="00542B4D"/>
    <w:rPr>
      <w:rFonts w:asciiTheme="majorHAnsi" w:eastAsiaTheme="majorEastAsia" w:hAnsiTheme="majorHAnsi" w:cstheme="majorBidi"/>
      <w:color w:val="374C80" w:themeColor="accent1" w:themeShade="BF"/>
      <w:sz w:val="26"/>
      <w:szCs w:val="26"/>
    </w:rPr>
  </w:style>
  <w:style w:type="character" w:customStyle="1" w:styleId="Heading3Char1">
    <w:name w:val="Heading 3 Char1"/>
    <w:aliases w:val="Heading 3 Char Char Char1,Numbered - 3 Char1"/>
    <w:basedOn w:val="DefaultParagraphFont"/>
    <w:uiPriority w:val="9"/>
    <w:semiHidden/>
    <w:rsid w:val="00542B4D"/>
    <w:rPr>
      <w:rFonts w:asciiTheme="majorHAnsi" w:eastAsiaTheme="majorEastAsia" w:hAnsiTheme="majorHAnsi" w:cstheme="majorBidi"/>
      <w:color w:val="243255" w:themeColor="accent1" w:themeShade="7F"/>
      <w:sz w:val="24"/>
      <w:szCs w:val="24"/>
    </w:rPr>
  </w:style>
  <w:style w:type="paragraph" w:styleId="Index1">
    <w:name w:val="index 1"/>
    <w:basedOn w:val="Normal"/>
    <w:next w:val="Normal"/>
    <w:autoRedefine/>
    <w:uiPriority w:val="99"/>
    <w:unhideWhenUsed/>
    <w:rsid w:val="00542B4D"/>
    <w:pPr>
      <w:spacing w:after="0" w:line="240" w:lineRule="auto"/>
      <w:ind w:left="200" w:hanging="200"/>
    </w:pPr>
    <w:rPr>
      <w:rFonts w:ascii="Times New Roman" w:eastAsia="Times New Roman" w:hAnsi="Times New Roman"/>
      <w:kern w:val="0"/>
      <w:sz w:val="20"/>
      <w:lang w:val="en-GB" w:eastAsia="en-GB"/>
      <w14:ligatures w14:val="none"/>
    </w:rPr>
  </w:style>
  <w:style w:type="paragraph" w:styleId="Index2">
    <w:name w:val="index 2"/>
    <w:basedOn w:val="Normal"/>
    <w:next w:val="Normal"/>
    <w:autoRedefine/>
    <w:uiPriority w:val="99"/>
    <w:unhideWhenUsed/>
    <w:rsid w:val="00542B4D"/>
    <w:pPr>
      <w:spacing w:after="0" w:line="240" w:lineRule="auto"/>
      <w:ind w:left="480" w:hanging="240"/>
    </w:pPr>
    <w:rPr>
      <w:rFonts w:ascii="Times New Roman" w:eastAsia="Times New Roman" w:hAnsi="Times New Roman"/>
      <w:kern w:val="0"/>
      <w:sz w:val="20"/>
      <w:lang w:val="en-GB" w:eastAsia="en-GB"/>
      <w14:ligatures w14:val="none"/>
    </w:rPr>
  </w:style>
  <w:style w:type="paragraph" w:styleId="FootnoteText">
    <w:name w:val="footnote text"/>
    <w:basedOn w:val="Normal"/>
    <w:link w:val="FootnoteTextChar"/>
    <w:uiPriority w:val="99"/>
    <w:semiHidden/>
    <w:unhideWhenUsed/>
    <w:rsid w:val="00542B4D"/>
    <w:pPr>
      <w:spacing w:after="0" w:line="240" w:lineRule="auto"/>
    </w:pPr>
    <w:rPr>
      <w:rFonts w:ascii="Times New Roman" w:eastAsia="Times New Roman" w:hAnsi="Times New Roman"/>
      <w:kern w:val="0"/>
      <w:sz w:val="20"/>
      <w:lang w:val="en-GB" w:eastAsia="en-GB"/>
      <w14:ligatures w14:val="none"/>
    </w:rPr>
  </w:style>
  <w:style w:type="character" w:customStyle="1" w:styleId="FootnoteTextChar">
    <w:name w:val="Footnote Text Char"/>
    <w:basedOn w:val="DefaultParagraphFont"/>
    <w:link w:val="FootnoteText"/>
    <w:uiPriority w:val="99"/>
    <w:semiHidden/>
    <w:rsid w:val="00542B4D"/>
    <w:rPr>
      <w:rFonts w:ascii="Times New Roman" w:eastAsia="Times New Roman" w:hAnsi="Times New Roman"/>
      <w:kern w:val="0"/>
      <w:sz w:val="20"/>
      <w:lang w:val="en-GB" w:eastAsia="en-GB"/>
      <w14:ligatures w14:val="none"/>
    </w:rPr>
  </w:style>
  <w:style w:type="paragraph" w:styleId="CommentText">
    <w:name w:val="annotation text"/>
    <w:basedOn w:val="Normal"/>
    <w:link w:val="CommentTextChar"/>
    <w:uiPriority w:val="99"/>
    <w:semiHidden/>
    <w:unhideWhenUsed/>
    <w:rsid w:val="00542B4D"/>
    <w:pPr>
      <w:spacing w:after="0" w:line="240" w:lineRule="auto"/>
    </w:pPr>
    <w:rPr>
      <w:rFonts w:ascii="Times New Roman" w:eastAsia="Times New Roman" w:hAnsi="Times New Roman"/>
      <w:kern w:val="0"/>
      <w:sz w:val="20"/>
      <w:lang w:val="en-GB" w:eastAsia="en-GB"/>
      <w14:ligatures w14:val="none"/>
    </w:rPr>
  </w:style>
  <w:style w:type="character" w:customStyle="1" w:styleId="CommentTextChar">
    <w:name w:val="Comment Text Char"/>
    <w:basedOn w:val="DefaultParagraphFont"/>
    <w:link w:val="CommentText"/>
    <w:uiPriority w:val="99"/>
    <w:semiHidden/>
    <w:rsid w:val="00542B4D"/>
    <w:rPr>
      <w:rFonts w:ascii="Times New Roman" w:eastAsia="Times New Roman" w:hAnsi="Times New Roman"/>
      <w:kern w:val="0"/>
      <w:sz w:val="20"/>
      <w:lang w:val="en-GB" w:eastAsia="en-GB"/>
      <w14:ligatures w14:val="none"/>
    </w:rPr>
  </w:style>
  <w:style w:type="paragraph" w:styleId="IndexHeading">
    <w:name w:val="index heading"/>
    <w:basedOn w:val="Normal"/>
    <w:next w:val="Index1"/>
    <w:uiPriority w:val="99"/>
    <w:semiHidden/>
    <w:unhideWhenUsed/>
    <w:rsid w:val="00542B4D"/>
    <w:pPr>
      <w:spacing w:before="240" w:after="0" w:line="240" w:lineRule="auto"/>
      <w:ind w:left="140" w:hanging="140"/>
    </w:pPr>
    <w:rPr>
      <w:rFonts w:ascii="Times New Roman" w:eastAsia="Times New Roman" w:hAnsi="Times New Roman"/>
      <w:b/>
      <w:caps/>
      <w:kern w:val="0"/>
      <w:sz w:val="22"/>
      <w:lang w:val="en-GB" w:eastAsia="en-GB"/>
      <w14:ligatures w14:val="none"/>
    </w:rPr>
  </w:style>
  <w:style w:type="paragraph" w:styleId="EndnoteText">
    <w:name w:val="endnote text"/>
    <w:basedOn w:val="Normal"/>
    <w:link w:val="EndnoteTextChar"/>
    <w:uiPriority w:val="99"/>
    <w:unhideWhenUsed/>
    <w:rsid w:val="00542B4D"/>
    <w:pPr>
      <w:spacing w:after="0" w:line="240" w:lineRule="auto"/>
    </w:pPr>
    <w:rPr>
      <w:rFonts w:ascii="Times New Roman" w:eastAsia="Times New Roman" w:hAnsi="Times New Roman"/>
      <w:kern w:val="0"/>
      <w:sz w:val="20"/>
      <w:lang w:val="en-GB" w:eastAsia="en-GB"/>
      <w14:ligatures w14:val="none"/>
    </w:rPr>
  </w:style>
  <w:style w:type="character" w:customStyle="1" w:styleId="EndnoteTextChar">
    <w:name w:val="Endnote Text Char"/>
    <w:basedOn w:val="DefaultParagraphFont"/>
    <w:link w:val="EndnoteText"/>
    <w:uiPriority w:val="99"/>
    <w:rsid w:val="00542B4D"/>
    <w:rPr>
      <w:rFonts w:ascii="Times New Roman" w:eastAsia="Times New Roman" w:hAnsi="Times New Roman"/>
      <w:kern w:val="0"/>
      <w:sz w:val="20"/>
      <w:lang w:val="en-GB" w:eastAsia="en-GB"/>
      <w14:ligatures w14:val="none"/>
    </w:rPr>
  </w:style>
  <w:style w:type="paragraph" w:styleId="ListNumber">
    <w:name w:val="List Number"/>
    <w:basedOn w:val="Normal"/>
    <w:uiPriority w:val="99"/>
    <w:unhideWhenUsed/>
    <w:rsid w:val="00542B4D"/>
    <w:pPr>
      <w:tabs>
        <w:tab w:val="num" w:pos="360"/>
      </w:tabs>
      <w:spacing w:after="0" w:line="240" w:lineRule="auto"/>
      <w:ind w:left="360" w:hanging="360"/>
    </w:pPr>
    <w:rPr>
      <w:rFonts w:ascii="Times New Roman" w:eastAsia="Times New Roman" w:hAnsi="Times New Roman"/>
      <w:kern w:val="0"/>
      <w:sz w:val="20"/>
      <w:lang w:val="en-GB" w:eastAsia="en-GB"/>
      <w14:ligatures w14:val="none"/>
    </w:rPr>
  </w:style>
  <w:style w:type="paragraph" w:styleId="ListNumber2">
    <w:name w:val="List Number 2"/>
    <w:basedOn w:val="Normal"/>
    <w:uiPriority w:val="99"/>
    <w:unhideWhenUsed/>
    <w:rsid w:val="00542B4D"/>
    <w:pPr>
      <w:tabs>
        <w:tab w:val="num" w:pos="643"/>
      </w:tabs>
      <w:spacing w:after="0" w:line="240" w:lineRule="auto"/>
      <w:ind w:left="643" w:hanging="360"/>
    </w:pPr>
    <w:rPr>
      <w:rFonts w:ascii="Times New Roman" w:eastAsia="Times New Roman" w:hAnsi="Times New Roman"/>
      <w:kern w:val="0"/>
      <w:sz w:val="20"/>
      <w:lang w:val="en-GB" w:eastAsia="en-GB"/>
      <w14:ligatures w14:val="none"/>
    </w:rPr>
  </w:style>
  <w:style w:type="paragraph" w:styleId="BodyText">
    <w:name w:val="Body Text"/>
    <w:basedOn w:val="Normal"/>
    <w:link w:val="BodyTextChar"/>
    <w:uiPriority w:val="1"/>
    <w:unhideWhenUsed/>
    <w:qFormat/>
    <w:rsid w:val="00542B4D"/>
    <w:pPr>
      <w:tabs>
        <w:tab w:val="left" w:pos="142"/>
        <w:tab w:val="left" w:pos="709"/>
      </w:tabs>
      <w:spacing w:after="0" w:line="240" w:lineRule="auto"/>
      <w:ind w:left="709"/>
    </w:pPr>
    <w:rPr>
      <w:rFonts w:ascii="Times New Roman" w:eastAsia="Times New Roman" w:hAnsi="Times New Roman" w:cs="Arial"/>
      <w:kern w:val="0"/>
      <w:sz w:val="20"/>
      <w:lang w:val="en-GB" w:eastAsia="en-GB"/>
      <w14:ligatures w14:val="none"/>
    </w:rPr>
  </w:style>
  <w:style w:type="character" w:customStyle="1" w:styleId="BodyTextChar">
    <w:name w:val="Body Text Char"/>
    <w:basedOn w:val="DefaultParagraphFont"/>
    <w:link w:val="BodyText"/>
    <w:uiPriority w:val="1"/>
    <w:rsid w:val="00542B4D"/>
    <w:rPr>
      <w:rFonts w:ascii="Times New Roman" w:eastAsia="Times New Roman" w:hAnsi="Times New Roman" w:cs="Arial"/>
      <w:kern w:val="0"/>
      <w:sz w:val="20"/>
      <w:lang w:val="en-GB" w:eastAsia="en-GB"/>
      <w14:ligatures w14:val="none"/>
    </w:rPr>
  </w:style>
  <w:style w:type="paragraph" w:styleId="BodyText2">
    <w:name w:val="Body Text 2"/>
    <w:basedOn w:val="Normal"/>
    <w:link w:val="BodyText2Char"/>
    <w:uiPriority w:val="99"/>
    <w:unhideWhenUsed/>
    <w:rsid w:val="00542B4D"/>
    <w:pPr>
      <w:keepNext/>
      <w:spacing w:after="0" w:line="240" w:lineRule="auto"/>
      <w:ind w:left="-187"/>
    </w:pPr>
    <w:rPr>
      <w:rFonts w:ascii="Times New Roman" w:eastAsia="Times New Roman" w:hAnsi="Times New Roman"/>
      <w:iCs/>
      <w:kern w:val="0"/>
      <w:sz w:val="22"/>
      <w:lang w:val="en-GB" w:eastAsia="en-GB"/>
      <w14:ligatures w14:val="none"/>
    </w:rPr>
  </w:style>
  <w:style w:type="character" w:customStyle="1" w:styleId="BodyText2Char">
    <w:name w:val="Body Text 2 Char"/>
    <w:basedOn w:val="DefaultParagraphFont"/>
    <w:link w:val="BodyText2"/>
    <w:uiPriority w:val="99"/>
    <w:rsid w:val="00542B4D"/>
    <w:rPr>
      <w:rFonts w:ascii="Times New Roman" w:eastAsia="Times New Roman" w:hAnsi="Times New Roman"/>
      <w:iCs/>
      <w:kern w:val="0"/>
      <w:sz w:val="22"/>
      <w:lang w:val="en-GB" w:eastAsia="en-GB"/>
      <w14:ligatures w14:val="none"/>
    </w:rPr>
  </w:style>
  <w:style w:type="paragraph" w:styleId="BodyText3">
    <w:name w:val="Body Text 3"/>
    <w:basedOn w:val="Normal"/>
    <w:link w:val="BodyText3Char"/>
    <w:uiPriority w:val="99"/>
    <w:unhideWhenUsed/>
    <w:rsid w:val="00542B4D"/>
    <w:pPr>
      <w:tabs>
        <w:tab w:val="left" w:pos="142"/>
      </w:tabs>
      <w:spacing w:after="0" w:line="240" w:lineRule="auto"/>
      <w:ind w:left="-14" w:right="-108" w:firstLine="14"/>
      <w:jc w:val="both"/>
    </w:pPr>
    <w:rPr>
      <w:rFonts w:ascii="Times New Roman" w:eastAsia="Times New Roman" w:hAnsi="Times New Roman"/>
      <w:b/>
      <w:bCs/>
      <w:kern w:val="0"/>
      <w:sz w:val="20"/>
      <w:lang w:val="en-GB" w:eastAsia="en-GB"/>
      <w14:ligatures w14:val="none"/>
    </w:rPr>
  </w:style>
  <w:style w:type="character" w:customStyle="1" w:styleId="BodyText3Char">
    <w:name w:val="Body Text 3 Char"/>
    <w:basedOn w:val="DefaultParagraphFont"/>
    <w:link w:val="BodyText3"/>
    <w:uiPriority w:val="99"/>
    <w:rsid w:val="00542B4D"/>
    <w:rPr>
      <w:rFonts w:ascii="Times New Roman" w:eastAsia="Times New Roman" w:hAnsi="Times New Roman"/>
      <w:b/>
      <w:bCs/>
      <w:kern w:val="0"/>
      <w:sz w:val="20"/>
      <w:lang w:val="en-GB" w:eastAsia="en-GB"/>
      <w14:ligatures w14:val="none"/>
    </w:rPr>
  </w:style>
  <w:style w:type="paragraph" w:styleId="BodyTextIndent3">
    <w:name w:val="Body Text Indent 3"/>
    <w:basedOn w:val="Normal"/>
    <w:link w:val="BodyTextIndent3Char"/>
    <w:uiPriority w:val="99"/>
    <w:unhideWhenUsed/>
    <w:rsid w:val="00542B4D"/>
    <w:pPr>
      <w:tabs>
        <w:tab w:val="left" w:pos="-212"/>
      </w:tabs>
      <w:spacing w:before="40" w:after="40" w:line="240" w:lineRule="auto"/>
      <w:ind w:left="79"/>
    </w:pPr>
    <w:rPr>
      <w:rFonts w:ascii="Times New Roman" w:eastAsia="Times New Roman" w:hAnsi="Times New Roman"/>
      <w:kern w:val="0"/>
      <w:sz w:val="22"/>
      <w:lang w:val="en-GB" w:eastAsia="en-GB"/>
      <w14:ligatures w14:val="none"/>
    </w:rPr>
  </w:style>
  <w:style w:type="character" w:customStyle="1" w:styleId="BodyTextIndent3Char">
    <w:name w:val="Body Text Indent 3 Char"/>
    <w:basedOn w:val="DefaultParagraphFont"/>
    <w:link w:val="BodyTextIndent3"/>
    <w:uiPriority w:val="99"/>
    <w:rsid w:val="00542B4D"/>
    <w:rPr>
      <w:rFonts w:ascii="Times New Roman" w:eastAsia="Times New Roman" w:hAnsi="Times New Roman"/>
      <w:kern w:val="0"/>
      <w:sz w:val="22"/>
      <w:lang w:val="en-GB" w:eastAsia="en-GB"/>
      <w14:ligatures w14:val="none"/>
    </w:rPr>
  </w:style>
  <w:style w:type="paragraph" w:styleId="BlockText">
    <w:name w:val="Block Text"/>
    <w:basedOn w:val="Normal"/>
    <w:uiPriority w:val="99"/>
    <w:unhideWhenUsed/>
    <w:rsid w:val="00542B4D"/>
    <w:pPr>
      <w:widowControl w:val="0"/>
      <w:overflowPunct w:val="0"/>
      <w:autoSpaceDE w:val="0"/>
      <w:autoSpaceDN w:val="0"/>
      <w:adjustRightInd w:val="0"/>
      <w:spacing w:after="60" w:line="240" w:lineRule="auto"/>
    </w:pPr>
    <w:rPr>
      <w:rFonts w:ascii="Times New Roman" w:eastAsia="Times New Roman" w:hAnsi="Times New Roman"/>
      <w:kern w:val="0"/>
      <w:sz w:val="22"/>
      <w:lang w:eastAsia="en-GB"/>
      <w14:ligatures w14:val="none"/>
    </w:rPr>
  </w:style>
  <w:style w:type="paragraph" w:styleId="DocumentMap">
    <w:name w:val="Document Map"/>
    <w:basedOn w:val="Normal"/>
    <w:link w:val="DocumentMapChar"/>
    <w:uiPriority w:val="99"/>
    <w:unhideWhenUsed/>
    <w:rsid w:val="00542B4D"/>
    <w:pPr>
      <w:shd w:val="clear" w:color="auto" w:fill="000080"/>
      <w:spacing w:after="0" w:line="240" w:lineRule="auto"/>
    </w:pPr>
    <w:rPr>
      <w:rFonts w:ascii="Tahoma" w:eastAsia="Times New Roman" w:hAnsi="Tahoma" w:cs="Tahoma"/>
      <w:kern w:val="0"/>
      <w:sz w:val="20"/>
      <w:lang w:val="en-GB" w:eastAsia="en-GB"/>
      <w14:ligatures w14:val="none"/>
    </w:rPr>
  </w:style>
  <w:style w:type="character" w:customStyle="1" w:styleId="DocumentMapChar">
    <w:name w:val="Document Map Char"/>
    <w:basedOn w:val="DefaultParagraphFont"/>
    <w:link w:val="DocumentMap"/>
    <w:uiPriority w:val="99"/>
    <w:rsid w:val="00542B4D"/>
    <w:rPr>
      <w:rFonts w:ascii="Tahoma" w:eastAsia="Times New Roman" w:hAnsi="Tahoma" w:cs="Tahoma"/>
      <w:kern w:val="0"/>
      <w:sz w:val="20"/>
      <w:shd w:val="clear" w:color="auto" w:fill="000080"/>
      <w:lang w:val="en-GB" w:eastAsia="en-GB"/>
      <w14:ligatures w14:val="none"/>
    </w:rPr>
  </w:style>
  <w:style w:type="paragraph" w:styleId="PlainText">
    <w:name w:val="Plain Text"/>
    <w:basedOn w:val="Normal"/>
    <w:link w:val="PlainTextChar"/>
    <w:uiPriority w:val="99"/>
    <w:unhideWhenUsed/>
    <w:rsid w:val="00542B4D"/>
    <w:pPr>
      <w:spacing w:after="0" w:line="240" w:lineRule="auto"/>
    </w:pPr>
    <w:rPr>
      <w:rFonts w:ascii="Courier New" w:eastAsia="Times New Roman" w:hAnsi="Courier New"/>
      <w:kern w:val="0"/>
      <w:sz w:val="20"/>
      <w:lang w:val="en-GB" w:eastAsia="en-GB"/>
      <w14:ligatures w14:val="none"/>
    </w:rPr>
  </w:style>
  <w:style w:type="character" w:customStyle="1" w:styleId="PlainTextChar">
    <w:name w:val="Plain Text Char"/>
    <w:basedOn w:val="DefaultParagraphFont"/>
    <w:link w:val="PlainText"/>
    <w:uiPriority w:val="99"/>
    <w:rsid w:val="00542B4D"/>
    <w:rPr>
      <w:rFonts w:ascii="Courier New" w:eastAsia="Times New Roman" w:hAnsi="Courier New"/>
      <w:kern w:val="0"/>
      <w:sz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542B4D"/>
    <w:pPr>
      <w:spacing w:before="60" w:after="120"/>
      <w:ind w:left="454"/>
    </w:pPr>
    <w:rPr>
      <w:b/>
      <w:bCs/>
    </w:rPr>
  </w:style>
  <w:style w:type="character" w:customStyle="1" w:styleId="CommentSubjectChar">
    <w:name w:val="Comment Subject Char"/>
    <w:basedOn w:val="CommentTextChar"/>
    <w:link w:val="CommentSubject"/>
    <w:uiPriority w:val="99"/>
    <w:semiHidden/>
    <w:rsid w:val="00542B4D"/>
    <w:rPr>
      <w:rFonts w:ascii="Times New Roman" w:eastAsia="Times New Roman" w:hAnsi="Times New Roman"/>
      <w:b/>
      <w:bCs/>
      <w:kern w:val="0"/>
      <w:sz w:val="20"/>
      <w:lang w:val="en-GB" w:eastAsia="en-GB"/>
      <w14:ligatures w14:val="none"/>
    </w:rPr>
  </w:style>
  <w:style w:type="paragraph" w:styleId="Revision">
    <w:name w:val="Revision"/>
    <w:uiPriority w:val="99"/>
    <w:semiHidden/>
    <w:rsid w:val="00542B4D"/>
    <w:pPr>
      <w:spacing w:after="0" w:line="240" w:lineRule="auto"/>
    </w:pPr>
    <w:rPr>
      <w:rFonts w:ascii="Arial" w:eastAsia="Times New Roman" w:hAnsi="Arial"/>
      <w:color w:val="000000"/>
      <w:kern w:val="0"/>
      <w:sz w:val="24"/>
      <w:lang w:val="en-GB"/>
      <w14:ligatures w14:val="none"/>
    </w:rPr>
  </w:style>
  <w:style w:type="character" w:customStyle="1" w:styleId="BulletLargeCharChar">
    <w:name w:val="Bullet Large Char Char"/>
    <w:link w:val="BulletLarge"/>
    <w:locked/>
    <w:rsid w:val="00542B4D"/>
    <w:rPr>
      <w:rFonts w:ascii="Verdana" w:hAnsi="Verdana" w:cs="Arial"/>
      <w:sz w:val="22"/>
      <w:szCs w:val="22"/>
    </w:rPr>
  </w:style>
  <w:style w:type="paragraph" w:customStyle="1" w:styleId="BulletLarge">
    <w:name w:val="Bullet Large"/>
    <w:basedOn w:val="Normal"/>
    <w:link w:val="BulletLargeCharChar"/>
    <w:autoRedefine/>
    <w:rsid w:val="00542B4D"/>
    <w:pPr>
      <w:spacing w:after="0" w:line="240" w:lineRule="auto"/>
      <w:ind w:left="567"/>
    </w:pPr>
    <w:rPr>
      <w:rFonts w:ascii="Verdana" w:hAnsi="Verdana" w:cs="Arial"/>
      <w:sz w:val="22"/>
      <w:szCs w:val="22"/>
      <w:lang w:eastAsia="en-US"/>
    </w:rPr>
  </w:style>
  <w:style w:type="paragraph" w:customStyle="1" w:styleId="Style1">
    <w:name w:val="Style1"/>
    <w:basedOn w:val="Normal"/>
    <w:uiPriority w:val="99"/>
    <w:rsid w:val="00542B4D"/>
    <w:pPr>
      <w:numPr>
        <w:numId w:val="8"/>
      </w:numPr>
      <w:tabs>
        <w:tab w:val="num" w:pos="453"/>
      </w:tabs>
      <w:spacing w:after="0" w:line="240" w:lineRule="auto"/>
      <w:ind w:left="924" w:hanging="924"/>
    </w:pPr>
    <w:rPr>
      <w:rFonts w:ascii="Times New Roman" w:eastAsia="Times New Roman" w:hAnsi="Times New Roman"/>
      <w:kern w:val="0"/>
      <w:sz w:val="22"/>
      <w:lang w:val="en-GB" w:eastAsia="en-GB"/>
      <w14:ligatures w14:val="none"/>
    </w:rPr>
  </w:style>
  <w:style w:type="paragraph" w:customStyle="1" w:styleId="Numbering">
    <w:name w:val="Numbering"/>
    <w:basedOn w:val="Normal"/>
    <w:uiPriority w:val="99"/>
    <w:rsid w:val="00542B4D"/>
    <w:pPr>
      <w:tabs>
        <w:tab w:val="num" w:pos="432"/>
      </w:tabs>
      <w:spacing w:after="200" w:line="240" w:lineRule="auto"/>
      <w:ind w:left="432" w:hanging="432"/>
    </w:pPr>
    <w:rPr>
      <w:rFonts w:ascii="Times New Roman" w:eastAsia="Times New Roman" w:hAnsi="Times New Roman"/>
      <w:kern w:val="0"/>
      <w:sz w:val="20"/>
      <w:lang w:val="en-GB" w:eastAsia="en-GB"/>
      <w14:ligatures w14:val="none"/>
    </w:rPr>
  </w:style>
  <w:style w:type="paragraph" w:customStyle="1" w:styleId="Table">
    <w:name w:val="Table"/>
    <w:basedOn w:val="Normal"/>
    <w:uiPriority w:val="99"/>
    <w:rsid w:val="00542B4D"/>
    <w:pPr>
      <w:spacing w:before="100" w:after="100" w:line="240" w:lineRule="auto"/>
    </w:pPr>
    <w:rPr>
      <w:rFonts w:ascii="Times New Roman" w:eastAsia="Times New Roman" w:hAnsi="Times New Roman"/>
      <w:kern w:val="0"/>
      <w:sz w:val="20"/>
      <w:lang w:val="en-GB" w:eastAsia="en-GB"/>
      <w14:ligatures w14:val="none"/>
    </w:rPr>
  </w:style>
  <w:style w:type="paragraph" w:customStyle="1" w:styleId="p8">
    <w:name w:val="p8"/>
    <w:basedOn w:val="Normal"/>
    <w:uiPriority w:val="99"/>
    <w:rsid w:val="00542B4D"/>
    <w:pPr>
      <w:tabs>
        <w:tab w:val="left" w:pos="720"/>
      </w:tabs>
      <w:spacing w:before="120" w:after="0" w:line="276" w:lineRule="auto"/>
      <w:ind w:left="-187"/>
    </w:pPr>
    <w:rPr>
      <w:rFonts w:ascii="Times New Roman" w:eastAsia="Times New Roman" w:hAnsi="Times New Roman" w:cs="Arial"/>
      <w:b/>
      <w:bCs/>
      <w:color w:val="333399"/>
      <w:kern w:val="0"/>
      <w:sz w:val="28"/>
      <w:lang w:eastAsia="en-GB"/>
      <w14:ligatures w14:val="none"/>
    </w:rPr>
  </w:style>
  <w:style w:type="paragraph" w:customStyle="1" w:styleId="CodeTitle">
    <w:name w:val="CodeTitle"/>
    <w:basedOn w:val="Normal"/>
    <w:uiPriority w:val="99"/>
    <w:rsid w:val="00542B4D"/>
    <w:pPr>
      <w:spacing w:before="120" w:after="0" w:line="240" w:lineRule="auto"/>
      <w:ind w:firstLine="1496"/>
    </w:pPr>
    <w:rPr>
      <w:rFonts w:ascii="Times New Roman" w:eastAsia="Times New Roman" w:hAnsi="Times New Roman"/>
      <w:bCs/>
      <w:i/>
      <w:iCs/>
      <w:kern w:val="0"/>
      <w:sz w:val="20"/>
      <w:lang w:val="en-GB" w:eastAsia="en-GB"/>
      <w14:ligatures w14:val="none"/>
    </w:rPr>
  </w:style>
  <w:style w:type="paragraph" w:customStyle="1" w:styleId="MPS-Normal10pt">
    <w:name w:val="MPS - Normal (10pt)"/>
    <w:basedOn w:val="Normal"/>
    <w:uiPriority w:val="99"/>
    <w:rsid w:val="00542B4D"/>
    <w:pPr>
      <w:spacing w:after="0" w:line="240" w:lineRule="auto"/>
    </w:pPr>
    <w:rPr>
      <w:rFonts w:ascii="Times New Roman" w:eastAsia="Times New Roman" w:hAnsi="Times New Roman"/>
      <w:kern w:val="0"/>
      <w:sz w:val="20"/>
      <w:lang w:val="en-GB" w:eastAsia="en-GB"/>
      <w14:ligatures w14:val="none"/>
    </w:rPr>
  </w:style>
  <w:style w:type="paragraph" w:customStyle="1" w:styleId="MPS-FormsNoB-8pt">
    <w:name w:val="MPS - Forms No (B-8pt)"/>
    <w:basedOn w:val="Normal"/>
    <w:uiPriority w:val="99"/>
    <w:rsid w:val="00542B4D"/>
    <w:pPr>
      <w:spacing w:after="0" w:line="240" w:lineRule="auto"/>
      <w:jc w:val="right"/>
    </w:pPr>
    <w:rPr>
      <w:rFonts w:ascii="Times New Roman" w:eastAsia="Times New Roman" w:hAnsi="Times New Roman"/>
      <w:b/>
      <w:kern w:val="0"/>
      <w:sz w:val="16"/>
      <w:lang w:val="en-GB" w:eastAsia="en-GB"/>
      <w14:ligatures w14:val="none"/>
    </w:rPr>
  </w:style>
  <w:style w:type="paragraph" w:customStyle="1" w:styleId="Indent1">
    <w:name w:val="Indent 1"/>
    <w:basedOn w:val="Normal"/>
    <w:uiPriority w:val="99"/>
    <w:rsid w:val="00542B4D"/>
    <w:pPr>
      <w:numPr>
        <w:numId w:val="9"/>
      </w:numPr>
      <w:spacing w:before="120" w:after="0" w:line="240" w:lineRule="auto"/>
    </w:pPr>
    <w:rPr>
      <w:rFonts w:ascii="Times New Roman" w:eastAsia="Times New Roman" w:hAnsi="Times New Roman"/>
      <w:kern w:val="0"/>
      <w:sz w:val="22"/>
      <w:lang w:val="en-GB" w:eastAsia="en-GB"/>
      <w14:ligatures w14:val="none"/>
    </w:rPr>
  </w:style>
  <w:style w:type="paragraph" w:customStyle="1" w:styleId="KBULLET">
    <w:name w:val="K BULLET"/>
    <w:basedOn w:val="Normal"/>
    <w:uiPriority w:val="99"/>
    <w:rsid w:val="00542B4D"/>
    <w:pPr>
      <w:numPr>
        <w:numId w:val="10"/>
      </w:numPr>
      <w:spacing w:after="0" w:line="240" w:lineRule="auto"/>
    </w:pPr>
    <w:rPr>
      <w:rFonts w:ascii="Times New Roman" w:eastAsia="Times New Roman" w:hAnsi="Times New Roman"/>
      <w:kern w:val="0"/>
      <w:sz w:val="20"/>
      <w:lang w:val="en-GB" w:eastAsia="en-GB"/>
      <w14:ligatures w14:val="none"/>
    </w:rPr>
  </w:style>
  <w:style w:type="paragraph" w:customStyle="1" w:styleId="BulletSmall">
    <w:name w:val="Bullet Small"/>
    <w:basedOn w:val="Normal"/>
    <w:autoRedefine/>
    <w:uiPriority w:val="99"/>
    <w:rsid w:val="00542B4D"/>
    <w:pPr>
      <w:numPr>
        <w:numId w:val="11"/>
      </w:numPr>
      <w:tabs>
        <w:tab w:val="left" w:pos="567"/>
      </w:tabs>
      <w:spacing w:after="85" w:line="240" w:lineRule="auto"/>
      <w:ind w:right="284"/>
    </w:pPr>
    <w:rPr>
      <w:rFonts w:ascii="Times New Roman" w:eastAsia="Times New Roman" w:hAnsi="Times New Roman"/>
      <w:kern w:val="0"/>
      <w:sz w:val="20"/>
      <w:lang w:val="en-GB" w:eastAsia="en-GB"/>
      <w14:ligatures w14:val="none"/>
    </w:rPr>
  </w:style>
  <w:style w:type="paragraph" w:customStyle="1" w:styleId="DfESBullets">
    <w:name w:val="DfESBullets"/>
    <w:basedOn w:val="Normal"/>
    <w:uiPriority w:val="99"/>
    <w:rsid w:val="00542B4D"/>
    <w:pPr>
      <w:widowControl w:val="0"/>
      <w:numPr>
        <w:numId w:val="12"/>
      </w:numPr>
      <w:overflowPunct w:val="0"/>
      <w:autoSpaceDE w:val="0"/>
      <w:autoSpaceDN w:val="0"/>
      <w:adjustRightInd w:val="0"/>
      <w:spacing w:after="240" w:line="240" w:lineRule="auto"/>
    </w:pPr>
    <w:rPr>
      <w:rFonts w:ascii="Times New Roman" w:eastAsia="Times New Roman" w:hAnsi="Times New Roman"/>
      <w:kern w:val="0"/>
      <w:sz w:val="20"/>
      <w:lang w:val="en-GB" w:eastAsia="en-GB"/>
      <w14:ligatures w14:val="none"/>
    </w:rPr>
  </w:style>
  <w:style w:type="paragraph" w:customStyle="1" w:styleId="DfESOutNumbered">
    <w:name w:val="DfESOutNumbered"/>
    <w:basedOn w:val="Normal"/>
    <w:uiPriority w:val="99"/>
    <w:rsid w:val="00542B4D"/>
    <w:pPr>
      <w:widowControl w:val="0"/>
      <w:numPr>
        <w:numId w:val="13"/>
      </w:numPr>
      <w:overflowPunct w:val="0"/>
      <w:autoSpaceDE w:val="0"/>
      <w:autoSpaceDN w:val="0"/>
      <w:adjustRightInd w:val="0"/>
      <w:spacing w:after="240" w:line="240" w:lineRule="auto"/>
    </w:pPr>
    <w:rPr>
      <w:rFonts w:ascii="Times New Roman" w:eastAsia="Times New Roman" w:hAnsi="Times New Roman"/>
      <w:kern w:val="0"/>
      <w:sz w:val="20"/>
      <w:lang w:val="en-GB" w:eastAsia="en-GB"/>
      <w14:ligatures w14:val="none"/>
    </w:rPr>
  </w:style>
  <w:style w:type="paragraph" w:customStyle="1" w:styleId="StyleHeading1Right-559cm">
    <w:name w:val="Style Heading 1 + Right:  -5.59 cm"/>
    <w:basedOn w:val="Heading1"/>
    <w:uiPriority w:val="99"/>
    <w:rsid w:val="00542B4D"/>
    <w:pPr>
      <w:keepNext/>
      <w:shd w:val="clear" w:color="auto" w:fill="333399"/>
      <w:tabs>
        <w:tab w:val="num" w:pos="1"/>
        <w:tab w:val="left" w:pos="3261"/>
      </w:tabs>
      <w:spacing w:before="120" w:after="240"/>
      <w:ind w:left="170" w:right="-3170" w:hanging="170"/>
    </w:pPr>
    <w:rPr>
      <w:rFonts w:ascii="Calibri" w:eastAsia="Times New Roman" w:hAnsi="Calibri"/>
      <w:b/>
      <w:bCs/>
      <w:color w:val="FFFFFF" w:themeColor="background1"/>
      <w:spacing w:val="20"/>
      <w:kern w:val="28"/>
      <w:sz w:val="24"/>
      <w:szCs w:val="20"/>
      <w:lang w:val="en-GB" w:eastAsia="en-GB"/>
      <w14:ligatures w14:val="none"/>
    </w:rPr>
  </w:style>
  <w:style w:type="paragraph" w:customStyle="1" w:styleId="Default">
    <w:name w:val="Default"/>
    <w:uiPriority w:val="99"/>
    <w:rsid w:val="00542B4D"/>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paragraph" w:customStyle="1" w:styleId="Bulletsspaced">
    <w:name w:val="Bullets (spaced)"/>
    <w:basedOn w:val="Normal"/>
    <w:uiPriority w:val="99"/>
    <w:rsid w:val="00542B4D"/>
    <w:pPr>
      <w:numPr>
        <w:numId w:val="14"/>
      </w:numPr>
      <w:spacing w:before="120" w:after="0" w:line="240" w:lineRule="auto"/>
    </w:pPr>
    <w:rPr>
      <w:rFonts w:ascii="Tahoma" w:eastAsia="Times New Roman" w:hAnsi="Tahoma"/>
      <w:kern w:val="0"/>
      <w:sz w:val="20"/>
      <w:szCs w:val="24"/>
      <w:lang w:val="en-GB" w:eastAsia="en-GB"/>
      <w14:ligatures w14:val="none"/>
    </w:rPr>
  </w:style>
  <w:style w:type="paragraph" w:customStyle="1" w:styleId="Bulletsspaced-lastbullet">
    <w:name w:val="Bullets (spaced) - last bullet"/>
    <w:basedOn w:val="Bulletsspaced"/>
    <w:next w:val="Normal"/>
    <w:uiPriority w:val="99"/>
    <w:rsid w:val="00542B4D"/>
    <w:pPr>
      <w:numPr>
        <w:numId w:val="0"/>
      </w:numPr>
      <w:tabs>
        <w:tab w:val="num" w:pos="927"/>
      </w:tabs>
      <w:spacing w:after="240"/>
      <w:ind w:left="927" w:hanging="360"/>
    </w:pPr>
  </w:style>
  <w:style w:type="paragraph" w:customStyle="1" w:styleId="CM26">
    <w:name w:val="CM26"/>
    <w:basedOn w:val="Default"/>
    <w:next w:val="Default"/>
    <w:uiPriority w:val="99"/>
    <w:rsid w:val="00542B4D"/>
    <w:rPr>
      <w:rFonts w:ascii="JCBCG O+ Helvetica Neue" w:hAnsi="JCBCG O+ Helvetica Neue" w:cs="Times New Roman"/>
      <w:color w:val="auto"/>
    </w:rPr>
  </w:style>
  <w:style w:type="paragraph" w:customStyle="1" w:styleId="CM3">
    <w:name w:val="CM3"/>
    <w:basedOn w:val="Default"/>
    <w:next w:val="Default"/>
    <w:uiPriority w:val="99"/>
    <w:rsid w:val="00542B4D"/>
    <w:rPr>
      <w:rFonts w:ascii="JLCLM H+ Helvetica Neue" w:hAnsi="JLCLM H+ Helvetica Neue" w:cs="Times New Roman"/>
      <w:color w:val="auto"/>
      <w:lang w:val="en-US" w:eastAsia="en-US" w:bidi="en-US"/>
    </w:rPr>
  </w:style>
  <w:style w:type="paragraph" w:customStyle="1" w:styleId="CM5">
    <w:name w:val="CM5"/>
    <w:basedOn w:val="Default"/>
    <w:next w:val="Default"/>
    <w:uiPriority w:val="99"/>
    <w:rsid w:val="00542B4D"/>
    <w:rPr>
      <w:rFonts w:ascii="JLCLM H+ Helvetica Neue" w:hAnsi="JLCLM H+ Helvetica Neue" w:cs="Times New Roman"/>
      <w:color w:val="auto"/>
      <w:lang w:val="en-US" w:eastAsia="en-US" w:bidi="en-US"/>
    </w:rPr>
  </w:style>
  <w:style w:type="paragraph" w:customStyle="1" w:styleId="CM14">
    <w:name w:val="CM14"/>
    <w:basedOn w:val="Default"/>
    <w:next w:val="Default"/>
    <w:uiPriority w:val="99"/>
    <w:rsid w:val="00542B4D"/>
    <w:rPr>
      <w:rFonts w:ascii="JPMMB J+ Helvetica Neue" w:hAnsi="JPMMB J+ Helvetica Neue" w:cs="Times New Roman"/>
      <w:color w:val="auto"/>
      <w:lang w:val="en-US" w:eastAsia="en-US" w:bidi="en-US"/>
    </w:rPr>
  </w:style>
  <w:style w:type="paragraph" w:customStyle="1" w:styleId="CM12">
    <w:name w:val="CM12"/>
    <w:basedOn w:val="Default"/>
    <w:next w:val="Default"/>
    <w:uiPriority w:val="99"/>
    <w:rsid w:val="00542B4D"/>
    <w:rPr>
      <w:rFonts w:ascii="JPMMB J+ Helvetica Neue" w:hAnsi="JPMMB J+ Helvetica Neue" w:cs="Times New Roman"/>
      <w:color w:val="auto"/>
      <w:lang w:val="en-US" w:eastAsia="en-US" w:bidi="en-US"/>
    </w:rPr>
  </w:style>
  <w:style w:type="paragraph" w:customStyle="1" w:styleId="Sub-Heading">
    <w:name w:val="Sub-Heading"/>
    <w:basedOn w:val="Normal"/>
    <w:next w:val="Normal"/>
    <w:uiPriority w:val="99"/>
    <w:rsid w:val="00542B4D"/>
    <w:pPr>
      <w:keepNext/>
      <w:keepLines/>
      <w:spacing w:after="240" w:line="276" w:lineRule="auto"/>
      <w:ind w:left="-720"/>
    </w:pPr>
    <w:rPr>
      <w:rFonts w:ascii="Calibri" w:eastAsia="Times New Roman" w:hAnsi="Calibri"/>
      <w:b/>
      <w:kern w:val="0"/>
      <w:sz w:val="20"/>
      <w:lang w:eastAsia="en-GB" w:bidi="en-US"/>
      <w14:ligatures w14:val="none"/>
    </w:rPr>
  </w:style>
  <w:style w:type="paragraph" w:customStyle="1" w:styleId="CM31">
    <w:name w:val="CM31"/>
    <w:basedOn w:val="Normal"/>
    <w:next w:val="Normal"/>
    <w:uiPriority w:val="99"/>
    <w:rsid w:val="00542B4D"/>
    <w:pPr>
      <w:autoSpaceDE w:val="0"/>
      <w:autoSpaceDN w:val="0"/>
      <w:adjustRightInd w:val="0"/>
      <w:spacing w:before="200" w:after="0" w:line="240" w:lineRule="auto"/>
    </w:pPr>
    <w:rPr>
      <w:rFonts w:ascii="JFPEE K+ Helvetica Neue" w:eastAsia="Times New Roman" w:hAnsi="JFPEE K+ Helvetica Neue"/>
      <w:kern w:val="0"/>
      <w:sz w:val="20"/>
      <w:szCs w:val="24"/>
      <w:lang w:eastAsia="en-GB" w:bidi="en-US"/>
      <w14:ligatures w14:val="none"/>
    </w:rPr>
  </w:style>
  <w:style w:type="paragraph" w:customStyle="1" w:styleId="CM27">
    <w:name w:val="CM27"/>
    <w:basedOn w:val="Normal"/>
    <w:next w:val="Normal"/>
    <w:uiPriority w:val="99"/>
    <w:rsid w:val="00542B4D"/>
    <w:pPr>
      <w:autoSpaceDE w:val="0"/>
      <w:autoSpaceDN w:val="0"/>
      <w:adjustRightInd w:val="0"/>
      <w:spacing w:before="200" w:after="0" w:line="240" w:lineRule="auto"/>
    </w:pPr>
    <w:rPr>
      <w:rFonts w:ascii="JFPEE K+ Helvetica Neue" w:eastAsia="Times New Roman" w:hAnsi="JFPEE K+ Helvetica Neue"/>
      <w:kern w:val="0"/>
      <w:sz w:val="20"/>
      <w:szCs w:val="24"/>
      <w:lang w:eastAsia="en-GB" w:bidi="en-US"/>
      <w14:ligatures w14:val="none"/>
    </w:rPr>
  </w:style>
  <w:style w:type="paragraph" w:customStyle="1" w:styleId="CM25">
    <w:name w:val="CM25"/>
    <w:basedOn w:val="Normal"/>
    <w:next w:val="Normal"/>
    <w:uiPriority w:val="99"/>
    <w:rsid w:val="00542B4D"/>
    <w:pPr>
      <w:autoSpaceDE w:val="0"/>
      <w:autoSpaceDN w:val="0"/>
      <w:adjustRightInd w:val="0"/>
      <w:spacing w:before="200" w:after="0" w:line="240" w:lineRule="auto"/>
    </w:pPr>
    <w:rPr>
      <w:rFonts w:ascii="JFPEE K+ Helvetica Neue" w:eastAsia="Times New Roman" w:hAnsi="JFPEE K+ Helvetica Neue"/>
      <w:kern w:val="0"/>
      <w:sz w:val="20"/>
      <w:szCs w:val="24"/>
      <w:lang w:eastAsia="en-GB" w:bidi="en-US"/>
      <w14:ligatures w14:val="none"/>
    </w:rPr>
  </w:style>
  <w:style w:type="paragraph" w:customStyle="1" w:styleId="CM29">
    <w:name w:val="CM29"/>
    <w:basedOn w:val="Default"/>
    <w:next w:val="Default"/>
    <w:uiPriority w:val="99"/>
    <w:rsid w:val="00542B4D"/>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uiPriority w:val="99"/>
    <w:rsid w:val="00542B4D"/>
    <w:pPr>
      <w:spacing w:before="200"/>
    </w:pPr>
    <w:rPr>
      <w:rFonts w:ascii="JCBCG O+ Helvetica Neue" w:hAnsi="JCBCG O+ Helvetica Neue" w:cs="Times New Roman"/>
      <w:color w:val="auto"/>
      <w:lang w:val="en-US" w:eastAsia="en-US" w:bidi="en-US"/>
    </w:rPr>
  </w:style>
  <w:style w:type="paragraph" w:customStyle="1" w:styleId="TOCHeading1">
    <w:name w:val="TOC Heading1"/>
    <w:basedOn w:val="Heading1"/>
    <w:next w:val="Normal"/>
    <w:uiPriority w:val="39"/>
    <w:qFormat/>
    <w:rsid w:val="00542B4D"/>
    <w:pPr>
      <w:keepNext/>
      <w:spacing w:before="240" w:after="60"/>
      <w:outlineLvl w:val="9"/>
    </w:pPr>
    <w:rPr>
      <w:rFonts w:ascii="Cambria" w:eastAsia="Times New Roman" w:hAnsi="Cambria"/>
      <w:b/>
      <w:bCs/>
      <w:caps w:val="0"/>
      <w:color w:val="auto"/>
      <w:kern w:val="32"/>
      <w:lang w:val="en-GB" w:eastAsia="en-GB"/>
      <w14:ligatures w14:val="none"/>
    </w:rPr>
  </w:style>
  <w:style w:type="character" w:styleId="FootnoteReference">
    <w:name w:val="footnote reference"/>
    <w:uiPriority w:val="99"/>
    <w:semiHidden/>
    <w:unhideWhenUsed/>
    <w:rsid w:val="00542B4D"/>
    <w:rPr>
      <w:vertAlign w:val="superscript"/>
    </w:rPr>
  </w:style>
  <w:style w:type="character" w:styleId="CommentReference">
    <w:name w:val="annotation reference"/>
    <w:uiPriority w:val="99"/>
    <w:semiHidden/>
    <w:unhideWhenUsed/>
    <w:rsid w:val="00542B4D"/>
    <w:rPr>
      <w:sz w:val="16"/>
      <w:szCs w:val="16"/>
    </w:rPr>
  </w:style>
  <w:style w:type="character" w:styleId="EndnoteReference">
    <w:name w:val="endnote reference"/>
    <w:basedOn w:val="DefaultParagraphFont"/>
    <w:uiPriority w:val="99"/>
    <w:unhideWhenUsed/>
    <w:rsid w:val="00542B4D"/>
    <w:rPr>
      <w:vertAlign w:val="superscript"/>
    </w:rPr>
  </w:style>
  <w:style w:type="character" w:customStyle="1" w:styleId="BulletLargeChar">
    <w:name w:val="Bullet Large Char"/>
    <w:rsid w:val="00542B4D"/>
    <w:rPr>
      <w:rFonts w:ascii="Arial" w:hAnsi="Arial" w:cs="Arial" w:hint="default"/>
      <w:sz w:val="24"/>
      <w:lang w:val="en-GB" w:eastAsia="en-US" w:bidi="ar-SA"/>
    </w:rPr>
  </w:style>
  <w:style w:type="character" w:customStyle="1" w:styleId="BulletLargeChar1">
    <w:name w:val="Bullet Large Char1"/>
    <w:rsid w:val="00542B4D"/>
    <w:rPr>
      <w:rFonts w:ascii="Arial" w:hAnsi="Arial" w:cs="Arial" w:hint="default"/>
      <w:sz w:val="24"/>
      <w:lang w:val="en-GB" w:eastAsia="en-US" w:bidi="ar-SA"/>
    </w:rPr>
  </w:style>
  <w:style w:type="character" w:customStyle="1" w:styleId="bold1">
    <w:name w:val="bold1"/>
    <w:rsid w:val="00542B4D"/>
    <w:rPr>
      <w:b/>
      <w:bCs/>
    </w:rPr>
  </w:style>
  <w:style w:type="character" w:customStyle="1" w:styleId="italic1">
    <w:name w:val="italic1"/>
    <w:rsid w:val="00542B4D"/>
    <w:rPr>
      <w:i/>
      <w:iCs/>
    </w:rPr>
  </w:style>
  <w:style w:type="table" w:styleId="ColorfulGrid-Accent1">
    <w:name w:val="Colorful Grid Accent 1"/>
    <w:basedOn w:val="TableNormal"/>
    <w:link w:val="ColorfulGrid-Accent1Char"/>
    <w:uiPriority w:val="29"/>
    <w:unhideWhenUsed/>
    <w:rsid w:val="00542B4D"/>
    <w:pPr>
      <w:spacing w:after="0" w:line="240" w:lineRule="auto"/>
    </w:pPr>
    <w:rPr>
      <w:i/>
      <w:sz w:val="24"/>
      <w:szCs w:val="24"/>
    </w:rPr>
    <w:tblPr>
      <w:tblStyleRowBandSize w:val="1"/>
      <w:tblStyleColBandSize w:val="1"/>
      <w:tblInd w:w="0" w:type="nil"/>
      <w:tblBorders>
        <w:insideH w:val="single" w:sz="4" w:space="0" w:color="FFFFFF" w:themeColor="background1"/>
      </w:tblBorders>
    </w:tblPr>
    <w:tcPr>
      <w:shd w:val="clear" w:color="auto" w:fill="D9DFEF" w:themeFill="accent1" w:themeFillTint="33"/>
    </w:tcPr>
    <w:tblStylePr w:type="firstRow">
      <w:tblPr/>
      <w:tcPr>
        <w:shd w:val="clear" w:color="auto" w:fill="B5C0DF" w:themeFill="accent1" w:themeFillTint="66"/>
      </w:tcPr>
    </w:tblStylePr>
    <w:tblStylePr w:type="lastRow">
      <w:tblPr/>
      <w:tcPr>
        <w:shd w:val="clear" w:color="auto" w:fill="B5C0DF" w:themeFill="accent1" w:themeFillTint="66"/>
      </w:tcPr>
    </w:tblStylePr>
    <w:tblStylePr w:type="firstCol">
      <w:tblPr/>
      <w:tcPr>
        <w:shd w:val="clear" w:color="auto" w:fill="374C80" w:themeFill="accent1" w:themeFillShade="BF"/>
      </w:tcPr>
    </w:tblStylePr>
    <w:tblStylePr w:type="lastCol">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character" w:customStyle="1" w:styleId="ColorfulGrid-Accent1Char">
    <w:name w:val="Colorful Grid - Accent 1 Char"/>
    <w:link w:val="ColorfulGrid-Accent1"/>
    <w:uiPriority w:val="29"/>
    <w:locked/>
    <w:rsid w:val="00542B4D"/>
    <w:rPr>
      <w:i/>
      <w:iCs w:val="0"/>
      <w:sz w:val="24"/>
      <w:szCs w:val="24"/>
    </w:rPr>
  </w:style>
  <w:style w:type="table" w:styleId="LightShading-Accent2">
    <w:name w:val="Light Shading Accent 2"/>
    <w:basedOn w:val="TableNormal"/>
    <w:link w:val="LightShading-Accent2Char"/>
    <w:uiPriority w:val="30"/>
    <w:unhideWhenUsed/>
    <w:rsid w:val="00542B4D"/>
    <w:pPr>
      <w:spacing w:after="0" w:line="240" w:lineRule="auto"/>
    </w:pPr>
    <w:rPr>
      <w:b/>
      <w:i/>
      <w:sz w:val="24"/>
    </w:rPr>
    <w:tblPr>
      <w:tblStyleRowBandSize w:val="1"/>
      <w:tblStyleColBandSize w:val="1"/>
      <w:tblInd w:w="0" w:type="nil"/>
      <w:tblBorders>
        <w:top w:val="single" w:sz="8" w:space="0" w:color="629DD1" w:themeColor="accent2"/>
        <w:bottom w:val="single" w:sz="8" w:space="0" w:color="629DD1" w:themeColor="accent2"/>
      </w:tblBorders>
    </w:tblPr>
    <w:tblStylePr w:type="firstRow">
      <w:pPr>
        <w:spacing w:beforeLines="0" w:before="0" w:beforeAutospacing="0" w:afterLines="0" w:after="0" w:afterAutospacing="0" w:line="240" w:lineRule="auto"/>
      </w:p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629DD1" w:themeColor="accent2"/>
          <w:left w:val="nil"/>
          <w:bottom w:val="single" w:sz="8" w:space="0" w:color="629DD1" w:themeColor="accent2"/>
          <w:right w:val="nil"/>
          <w:insideH w:val="nil"/>
          <w:insideV w:val="nil"/>
        </w:tcBorders>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character" w:customStyle="1" w:styleId="LightShading-Accent2Char">
    <w:name w:val="Light Shading - Accent 2 Char"/>
    <w:link w:val="LightShading-Accent2"/>
    <w:uiPriority w:val="30"/>
    <w:locked/>
    <w:rsid w:val="00542B4D"/>
    <w:rPr>
      <w:b/>
      <w:bCs w:val="0"/>
      <w:i/>
      <w:iCs w:val="0"/>
      <w:sz w:val="24"/>
    </w:rPr>
  </w:style>
  <w:style w:type="character" w:customStyle="1" w:styleId="SubtleEmphasis1">
    <w:name w:val="Subtle Emphasis1"/>
    <w:uiPriority w:val="19"/>
    <w:qFormat/>
    <w:rsid w:val="00542B4D"/>
    <w:rPr>
      <w:i/>
      <w:iCs w:val="0"/>
      <w:color w:val="5A5A5A"/>
    </w:rPr>
  </w:style>
  <w:style w:type="character" w:customStyle="1" w:styleId="IntenseEmphasis1">
    <w:name w:val="Intense Emphasis1"/>
    <w:uiPriority w:val="21"/>
    <w:qFormat/>
    <w:rsid w:val="00542B4D"/>
    <w:rPr>
      <w:b/>
      <w:bCs w:val="0"/>
      <w:i/>
      <w:iCs w:val="0"/>
      <w:sz w:val="24"/>
      <w:szCs w:val="24"/>
      <w:u w:val="single"/>
    </w:rPr>
  </w:style>
  <w:style w:type="character" w:customStyle="1" w:styleId="SubtleReference1">
    <w:name w:val="Subtle Reference1"/>
    <w:uiPriority w:val="31"/>
    <w:qFormat/>
    <w:rsid w:val="00542B4D"/>
    <w:rPr>
      <w:sz w:val="24"/>
      <w:szCs w:val="24"/>
      <w:u w:val="single"/>
    </w:rPr>
  </w:style>
  <w:style w:type="character" w:customStyle="1" w:styleId="IntenseReference1">
    <w:name w:val="Intense Reference1"/>
    <w:uiPriority w:val="32"/>
    <w:qFormat/>
    <w:rsid w:val="00542B4D"/>
    <w:rPr>
      <w:b/>
      <w:bCs w:val="0"/>
      <w:sz w:val="24"/>
      <w:u w:val="single"/>
    </w:rPr>
  </w:style>
  <w:style w:type="character" w:customStyle="1" w:styleId="BookTitle1">
    <w:name w:val="Book Title1"/>
    <w:uiPriority w:val="33"/>
    <w:qFormat/>
    <w:rsid w:val="00542B4D"/>
    <w:rPr>
      <w:rFonts w:ascii="Calibri Light" w:eastAsia="Times New Roman" w:hAnsi="Calibri Light" w:cs="Calibri Light" w:hint="default"/>
      <w:b/>
      <w:bCs w:val="0"/>
      <w:i/>
      <w:iCs w:val="0"/>
      <w:sz w:val="24"/>
      <w:szCs w:val="24"/>
    </w:rPr>
  </w:style>
  <w:style w:type="paragraph" w:customStyle="1" w:styleId="UserFormName">
    <w:name w:val="UserFormName"/>
    <w:basedOn w:val="CodeTitle"/>
    <w:rsid w:val="00542B4D"/>
    <w:pPr>
      <w:numPr>
        <w:numId w:val="15"/>
      </w:numPr>
      <w:pBdr>
        <w:bottom w:val="single" w:sz="4" w:space="1" w:color="auto"/>
      </w:pBdr>
      <w:shd w:val="clear" w:color="auto" w:fill="00FFFF"/>
    </w:pPr>
  </w:style>
  <w:style w:type="paragraph" w:customStyle="1" w:styleId="MPS-SubheadB-14bt">
    <w:name w:val="MPS - Subhead (B-14bt)"/>
    <w:basedOn w:val="MPS-Normal10pt"/>
    <w:next w:val="MPS-Normal10pt"/>
    <w:rsid w:val="00542B4D"/>
    <w:pPr>
      <w:spacing w:before="40" w:after="40"/>
      <w:ind w:hanging="112"/>
    </w:pPr>
    <w:rPr>
      <w:b/>
      <w:sz w:val="22"/>
    </w:rPr>
  </w:style>
  <w:style w:type="paragraph" w:customStyle="1" w:styleId="MPS-ProcedureName">
    <w:name w:val="MPS - ProcedureName"/>
    <w:basedOn w:val="MPS-SubheadB-14bt"/>
    <w:rsid w:val="00542B4D"/>
    <w:pPr>
      <w:numPr>
        <w:numId w:val="16"/>
      </w:numPr>
      <w:pBdr>
        <w:top w:val="single" w:sz="4" w:space="1" w:color="auto"/>
      </w:pBdr>
      <w:spacing w:before="120"/>
    </w:pPr>
  </w:style>
  <w:style w:type="character" w:styleId="PageNumber">
    <w:name w:val="page number"/>
    <w:basedOn w:val="DefaultParagraphFont"/>
    <w:rsid w:val="002773CA"/>
  </w:style>
  <w:style w:type="character" w:customStyle="1" w:styleId="UnresolvedMention1">
    <w:name w:val="Unresolved Mention1"/>
    <w:basedOn w:val="DefaultParagraphFont"/>
    <w:uiPriority w:val="99"/>
    <w:semiHidden/>
    <w:unhideWhenUsed/>
    <w:rsid w:val="002773CA"/>
    <w:rPr>
      <w:color w:val="605E5C"/>
      <w:shd w:val="clear" w:color="auto" w:fill="E1DFDD"/>
    </w:rPr>
  </w:style>
  <w:style w:type="character" w:customStyle="1" w:styleId="Heading4Char1">
    <w:name w:val="Heading 4 Char1"/>
    <w:aliases w:val="Italics Char1"/>
    <w:basedOn w:val="DefaultParagraphFont"/>
    <w:uiPriority w:val="9"/>
    <w:semiHidden/>
    <w:rsid w:val="002613AF"/>
    <w:rPr>
      <w:rFonts w:asciiTheme="majorHAnsi" w:eastAsiaTheme="majorEastAsia" w:hAnsiTheme="majorHAnsi" w:cstheme="majorBidi"/>
      <w:i/>
      <w:iCs/>
      <w:color w:val="374C80" w:themeColor="accent1" w:themeShade="BF"/>
    </w:rPr>
  </w:style>
  <w:style w:type="paragraph" w:customStyle="1" w:styleId="msonormal0">
    <w:name w:val="msonormal"/>
    <w:basedOn w:val="Normal"/>
    <w:uiPriority w:val="99"/>
    <w:rsid w:val="002613AF"/>
    <w:pPr>
      <w:spacing w:before="100" w:beforeAutospacing="1" w:after="100" w:afterAutospacing="1" w:line="240" w:lineRule="auto"/>
    </w:pPr>
    <w:rPr>
      <w:rFonts w:ascii="Times New Roman" w:eastAsia="Times New Roman" w:hAnsi="Times New Roman"/>
      <w:kern w:val="0"/>
      <w:sz w:val="20"/>
      <w:lang w:val="en-GB" w:eastAsia="en-GB"/>
      <w14:ligatures w14:val="none"/>
    </w:rPr>
  </w:style>
  <w:style w:type="paragraph" w:customStyle="1" w:styleId="TableParagraph">
    <w:name w:val="Table Paragraph"/>
    <w:basedOn w:val="Normal"/>
    <w:uiPriority w:val="1"/>
    <w:qFormat/>
    <w:rsid w:val="002613AF"/>
    <w:pPr>
      <w:widowControl w:val="0"/>
      <w:autoSpaceDE w:val="0"/>
      <w:autoSpaceDN w:val="0"/>
      <w:spacing w:before="53" w:after="0" w:line="240" w:lineRule="auto"/>
      <w:ind w:left="106"/>
    </w:pPr>
    <w:rPr>
      <w:rFonts w:ascii="Arial" w:eastAsia="Arial" w:hAnsi="Arial" w:cs="Arial"/>
      <w:kern w:val="0"/>
      <w:sz w:val="22"/>
      <w:szCs w:val="22"/>
      <w:lang w:val="en-GB" w:eastAsia="en-US"/>
      <w14:ligatures w14:val="none"/>
    </w:rPr>
  </w:style>
  <w:style w:type="table" w:styleId="MediumShading1">
    <w:name w:val="Medium Shading 1"/>
    <w:aliases w:val="WSCC Brand Table"/>
    <w:basedOn w:val="TableNormal"/>
    <w:uiPriority w:val="63"/>
    <w:semiHidden/>
    <w:unhideWhenUsed/>
    <w:rsid w:val="002613AF"/>
    <w:pPr>
      <w:spacing w:after="0" w:line="240" w:lineRule="auto"/>
    </w:pPr>
    <w:rPr>
      <w:rFonts w:ascii="Verdana" w:eastAsiaTheme="minorEastAsia" w:hAnsi="Verdana" w:cstheme="minorBidi"/>
      <w:kern w:val="0"/>
      <w:sz w:val="24"/>
      <w:szCs w:val="24"/>
      <w14:ligatures w14:val="none"/>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shd w:val="clear" w:color="auto" w:fill="4A4A48"/>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4E1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5324">
      <w:bodyDiv w:val="1"/>
      <w:marLeft w:val="0"/>
      <w:marRight w:val="0"/>
      <w:marTop w:val="0"/>
      <w:marBottom w:val="0"/>
      <w:divBdr>
        <w:top w:val="none" w:sz="0" w:space="0" w:color="auto"/>
        <w:left w:val="none" w:sz="0" w:space="0" w:color="auto"/>
        <w:bottom w:val="none" w:sz="0" w:space="0" w:color="auto"/>
        <w:right w:val="none" w:sz="0" w:space="0" w:color="auto"/>
      </w:divBdr>
    </w:div>
    <w:div w:id="9083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ORCH-Server\AdminUser$\head\Downloads\WSCC%20Model%20schools%20Child%20Protection%20&amp;amp;%20Safeguarding%20Policy%202022.docx" TargetMode="External"/><Relationship Id="rId21" Type="http://schemas.openxmlformats.org/officeDocument/2006/relationships/hyperlink" Target="file:///\\ORCH-Server\AdminUser$\head\Downloads\WSCC%20Model%20schools%20Child%20Protection%20&amp;amp;%20Safeguarding%20Policy%202022.docx" TargetMode="External"/><Relationship Id="rId63" Type="http://schemas.openxmlformats.org/officeDocument/2006/relationships/hyperlink" Target="file:///\\ORCH-Server\AdminUser$\head\Downloads\WSCC%20Model%20schools%20Child%20Protection%20&amp;amp;%20Safeguarding%20Policy%202022.docx" TargetMode="External"/><Relationship Id="rId159" Type="http://schemas.openxmlformats.org/officeDocument/2006/relationships/hyperlink" Target="file:///\\ORCH-Server\AdminUser$\head\Downloads\WSCC%20Model%20schools%20Child%20Protection%20&amp;amp;%20Safeguarding%20Policy%202022.docx" TargetMode="External"/><Relationship Id="rId170" Type="http://schemas.openxmlformats.org/officeDocument/2006/relationships/hyperlink" Target="file:///\\ORCH-Server\AdminUser$\head\Downloads\WSCC%20Model%20schools%20Child%20Protection%20&amp;amp;%20Safeguarding%20Policy%202022.docx" TargetMode="External"/><Relationship Id="rId191" Type="http://schemas.openxmlformats.org/officeDocument/2006/relationships/hyperlink" Target="mailto:Safeguarding.Education@westsussex.gov.uk" TargetMode="External"/><Relationship Id="rId205" Type="http://schemas.openxmlformats.org/officeDocument/2006/relationships/hyperlink" Target="https://www.westsussexscp.org.uk/" TargetMode="External"/><Relationship Id="rId226" Type="http://schemas.openxmlformats.org/officeDocument/2006/relationships/hyperlink" Target="https://www.gov.uk/government/publications/mental-health-and-behaviour-in-schools--2" TargetMode="External"/><Relationship Id="rId247" Type="http://schemas.openxmlformats.org/officeDocument/2006/relationships/hyperlink" Target="mailto:LADO@westsussex.gov.uk" TargetMode="External"/><Relationship Id="rId107" Type="http://schemas.openxmlformats.org/officeDocument/2006/relationships/hyperlink" Target="file:///\\ORCH-Server\AdminUser$\head\Downloads\WSCC%20Model%20schools%20Child%20Protection%20&amp;amp;%20Safeguarding%20Policy%202022.docx" TargetMode="External"/><Relationship Id="rId11" Type="http://schemas.openxmlformats.org/officeDocument/2006/relationships/hyperlink" Target="file:///\\ORCH-Server\AdminUser$\head\Downloads\WSCC%20Model%20schools%20Child%20Protection%20&amp;amp;%20Safeguarding%20Policy%202022.docx" TargetMode="External"/><Relationship Id="rId32" Type="http://schemas.openxmlformats.org/officeDocument/2006/relationships/hyperlink" Target="file:///\\ORCH-Server\AdminUser$\head\Downloads\WSCC%20Model%20schools%20Child%20Protection%20&amp;amp;%20Safeguarding%20Policy%202022.docx" TargetMode="External"/><Relationship Id="rId53" Type="http://schemas.openxmlformats.org/officeDocument/2006/relationships/hyperlink" Target="file:///\\ORCH-Server\AdminUser$\head\Downloads\WSCC%20Model%20schools%20Child%20Protection%20&amp;amp;%20Safeguarding%20Policy%202022.docx" TargetMode="External"/><Relationship Id="rId74" Type="http://schemas.openxmlformats.org/officeDocument/2006/relationships/hyperlink" Target="file:///\\ORCH-Server\AdminUser$\head\Downloads\WSCC%20Model%20schools%20Child%20Protection%20&amp;amp;%20Safeguarding%20Policy%202022.docx" TargetMode="External"/><Relationship Id="rId128" Type="http://schemas.openxmlformats.org/officeDocument/2006/relationships/hyperlink" Target="file:///\\ORCH-Server\AdminUser$\head\Downloads\WSCC%20Model%20schools%20Child%20Protection%20&amp;amp;%20Safeguarding%20Policy%202022.docx" TargetMode="External"/><Relationship Id="rId149" Type="http://schemas.openxmlformats.org/officeDocument/2006/relationships/hyperlink" Target="file:///\\ORCH-Server\AdminUser$\head\Downloads\WSCC%20Model%20schools%20Child%20Protection%20&amp;amp;%20Safeguarding%20Policy%202022.docx" TargetMode="External"/><Relationship Id="rId5" Type="http://schemas.openxmlformats.org/officeDocument/2006/relationships/styles" Target="styles.xml"/><Relationship Id="rId95" Type="http://schemas.openxmlformats.org/officeDocument/2006/relationships/hyperlink" Target="file:///\\ORCH-Server\AdminUser$\head\Downloads\WSCC%20Model%20schools%20Child%20Protection%20&amp;amp;%20Safeguarding%20Policy%202022.docx" TargetMode="External"/><Relationship Id="rId160" Type="http://schemas.openxmlformats.org/officeDocument/2006/relationships/hyperlink" Target="file:///\\ORCH-Server\AdminUser$\head\Downloads\WSCC%20Model%20schools%20Child%20Protection%20&amp;amp;%20Safeguarding%20Policy%202022.docx" TargetMode="External"/><Relationship Id="rId181" Type="http://schemas.openxmlformats.org/officeDocument/2006/relationships/hyperlink" Target="file:///\\ORCH-Server\AdminUser$\head\Downloads\WSCC%20Model%20schools%20Child%20Protection%20&amp;amp;%20Safeguarding%20Policy%202022.docx" TargetMode="External"/><Relationship Id="rId216" Type="http://schemas.openxmlformats.org/officeDocument/2006/relationships/hyperlink" Target="https://www.westsussexscp.org.uk/professionals/professional-disagreements-and-concerns" TargetMode="External"/><Relationship Id="rId237" Type="http://schemas.openxmlformats.org/officeDocument/2006/relationships/hyperlink" Target="https://www.gov.uk/government/publications/mandatory-reporting-of-female-genital-mutilation-procedural-information" TargetMode="External"/><Relationship Id="rId258" Type="http://schemas.openxmlformats.org/officeDocument/2006/relationships/header" Target="header1.xml"/><Relationship Id="rId22" Type="http://schemas.openxmlformats.org/officeDocument/2006/relationships/hyperlink" Target="file:///\\ORCH-Server\AdminUser$\head\Downloads\WSCC%20Model%20schools%20Child%20Protection%20&amp;amp;%20Safeguarding%20Policy%202022.docx" TargetMode="External"/><Relationship Id="rId43" Type="http://schemas.openxmlformats.org/officeDocument/2006/relationships/hyperlink" Target="file:///\\ORCH-Server\AdminUser$\head\Downloads\WSCC%20Model%20schools%20Child%20Protection%20&amp;amp;%20Safeguarding%20Policy%202022.docx" TargetMode="External"/><Relationship Id="rId64" Type="http://schemas.openxmlformats.org/officeDocument/2006/relationships/hyperlink" Target="file:///\\ORCH-Server\AdminUser$\head\Downloads\WSCC%20Model%20schools%20Child%20Protection%20&amp;amp;%20Safeguarding%20Policy%202022.docx" TargetMode="External"/><Relationship Id="rId118" Type="http://schemas.openxmlformats.org/officeDocument/2006/relationships/hyperlink" Target="file:///\\ORCH-Server\AdminUser$\head\Downloads\WSCC%20Model%20schools%20Child%20Protection%20&amp;amp;%20Safeguarding%20Policy%202022.docx" TargetMode="External"/><Relationship Id="rId139" Type="http://schemas.openxmlformats.org/officeDocument/2006/relationships/hyperlink" Target="file:///\\ORCH-Server\AdminUser$\head\Downloads\WSCC%20Model%20schools%20Child%20Protection%20&amp;amp;%20Safeguarding%20Policy%202022.docx" TargetMode="External"/><Relationship Id="rId85" Type="http://schemas.openxmlformats.org/officeDocument/2006/relationships/hyperlink" Target="file:///\\ORCH-Server\AdminUser$\head\Downloads\WSCC%20Model%20schools%20Child%20Protection%20&amp;amp;%20Safeguarding%20Policy%202022.docx" TargetMode="External"/><Relationship Id="rId150" Type="http://schemas.openxmlformats.org/officeDocument/2006/relationships/hyperlink" Target="file:///\\ORCH-Server\AdminUser$\head\Downloads\WSCC%20Model%20schools%20Child%20Protection%20&amp;amp;%20Safeguarding%20Policy%202022.docx" TargetMode="External"/><Relationship Id="rId171" Type="http://schemas.openxmlformats.org/officeDocument/2006/relationships/hyperlink" Target="file:///\\ORCH-Server\AdminUser$\head\Downloads\WSCC%20Model%20schools%20Child%20Protection%20&amp;amp;%20Safeguarding%20Policy%202022.docx" TargetMode="External"/><Relationship Id="rId192" Type="http://schemas.openxmlformats.org/officeDocument/2006/relationships/hyperlink" Target="https://www.legislation.gov.uk/ukpga/1989/41/contents" TargetMode="External"/><Relationship Id="rId20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227" Type="http://schemas.openxmlformats.org/officeDocument/2006/relationships/hyperlink" Target="https://www.gov.uk/government/publications/promoting-children-and-young-peoples-emotional-health-and-wellbeing" TargetMode="External"/><Relationship Id="rId248" Type="http://schemas.openxmlformats.org/officeDocument/2006/relationships/hyperlink" Target="https://www.westsussexscp.org.uk/professionals/professional-disagreements-and-concerns/ladoinformation" TargetMode="External"/><Relationship Id="rId12" Type="http://schemas.openxmlformats.org/officeDocument/2006/relationships/hyperlink" Target="file:///\\ORCH-Server\AdminUser$\head\Downloads\WSCC%20Model%20schools%20Child%20Protection%20&amp;amp;%20Safeguarding%20Policy%202022.docx" TargetMode="External"/><Relationship Id="rId33" Type="http://schemas.openxmlformats.org/officeDocument/2006/relationships/hyperlink" Target="file:///\\ORCH-Server\AdminUser$\head\Downloads\WSCC%20Model%20schools%20Child%20Protection%20&amp;amp;%20Safeguarding%20Policy%202022.docx" TargetMode="External"/><Relationship Id="rId108" Type="http://schemas.openxmlformats.org/officeDocument/2006/relationships/hyperlink" Target="file:///\\ORCH-Server\AdminUser$\head\Downloads\WSCC%20Model%20schools%20Child%20Protection%20&amp;amp;%20Safeguarding%20Policy%202022.docx" TargetMode="External"/><Relationship Id="rId129" Type="http://schemas.openxmlformats.org/officeDocument/2006/relationships/hyperlink" Target="file:///\\ORCH-Server\AdminUser$\head\Downloads\WSCC%20Model%20schools%20Child%20Protection%20&amp;amp;%20Safeguarding%20Policy%202022.docx" TargetMode="External"/><Relationship Id="rId54" Type="http://schemas.openxmlformats.org/officeDocument/2006/relationships/hyperlink" Target="file:///\\ORCH-Server\AdminUser$\head\Downloads\WSCC%20Model%20schools%20Child%20Protection%20&amp;amp;%20Safeguarding%20Policy%202022.docx" TargetMode="External"/><Relationship Id="rId75" Type="http://schemas.openxmlformats.org/officeDocument/2006/relationships/hyperlink" Target="file:///\\ORCH-Server\AdminUser$\head\Downloads\WSCC%20Model%20schools%20Child%20Protection%20&amp;amp;%20Safeguarding%20Policy%202022.docx" TargetMode="External"/><Relationship Id="rId96" Type="http://schemas.openxmlformats.org/officeDocument/2006/relationships/hyperlink" Target="file:///\\ORCH-Server\AdminUser$\head\Downloads\WSCC%20Model%20schools%20Child%20Protection%20&amp;amp;%20Safeguarding%20Policy%202022.docx" TargetMode="External"/><Relationship Id="rId140" Type="http://schemas.openxmlformats.org/officeDocument/2006/relationships/hyperlink" Target="file:///\\ORCH-Server\AdminUser$\head\Downloads\WSCC%20Model%20schools%20Child%20Protection%20&amp;amp;%20Safeguarding%20Policy%202022.docx" TargetMode="External"/><Relationship Id="rId161" Type="http://schemas.openxmlformats.org/officeDocument/2006/relationships/hyperlink" Target="file:///\\ORCH-Server\AdminUser$\head\Downloads\WSCC%20Model%20schools%20Child%20Protection%20&amp;amp;%20Safeguarding%20Policy%202022.docx" TargetMode="External"/><Relationship Id="rId182" Type="http://schemas.openxmlformats.org/officeDocument/2006/relationships/hyperlink" Target="file:///\\ORCH-Server\AdminUser$\head\Downloads\WSCC%20Model%20schools%20Child%20Protection%20&amp;amp;%20Safeguarding%20Policy%202022.docx" TargetMode="External"/><Relationship Id="rId217" Type="http://schemas.openxmlformats.org/officeDocument/2006/relationships/hyperlink" Target="https://www.westsussexscp.org.uk/professionals/professional-disagreements-and-concerns" TargetMode="External"/><Relationship Id="rId6" Type="http://schemas.openxmlformats.org/officeDocument/2006/relationships/settings" Target="settings.xml"/><Relationship Id="rId238" Type="http://schemas.openxmlformats.org/officeDocument/2006/relationships/hyperlink" Target="https://www.gov.uk/government/uploads/system/uploads/attachment_data/file/496415/6_1639_HO_SP_FGM_mandatory_reporting_Fact_sheet_Web.pdf" TargetMode="External"/><Relationship Id="rId259" Type="http://schemas.openxmlformats.org/officeDocument/2006/relationships/header" Target="header2.xml"/><Relationship Id="rId23" Type="http://schemas.openxmlformats.org/officeDocument/2006/relationships/hyperlink" Target="file:///\\ORCH-Server\AdminUser$\head\Downloads\WSCC%20Model%20schools%20Child%20Protection%20&amp;amp;%20Safeguarding%20Policy%202022.docx" TargetMode="External"/><Relationship Id="rId119" Type="http://schemas.openxmlformats.org/officeDocument/2006/relationships/hyperlink" Target="file:///\\ORCH-Server\AdminUser$\head\Downloads\WSCC%20Model%20schools%20Child%20Protection%20&amp;amp;%20Safeguarding%20Policy%202022.docx" TargetMode="External"/><Relationship Id="rId44" Type="http://schemas.openxmlformats.org/officeDocument/2006/relationships/hyperlink" Target="file:///\\ORCH-Server\AdminUser$\head\Downloads\WSCC%20Model%20schools%20Child%20Protection%20&amp;amp;%20Safeguarding%20Policy%202022.docx" TargetMode="External"/><Relationship Id="rId65" Type="http://schemas.openxmlformats.org/officeDocument/2006/relationships/hyperlink" Target="file:///\\ORCH-Server\AdminUser$\head\Downloads\WSCC%20Model%20schools%20Child%20Protection%20&amp;amp;%20Safeguarding%20Policy%202022.docx" TargetMode="External"/><Relationship Id="rId86" Type="http://schemas.openxmlformats.org/officeDocument/2006/relationships/hyperlink" Target="file:///\\ORCH-Server\AdminUser$\head\Downloads\WSCC%20Model%20schools%20Child%20Protection%20&amp;amp;%20Safeguarding%20Policy%202022.docx" TargetMode="External"/><Relationship Id="rId130" Type="http://schemas.openxmlformats.org/officeDocument/2006/relationships/hyperlink" Target="file:///\\ORCH-Server\AdminUser$\head\Downloads\WSCC%20Model%20schools%20Child%20Protection%20&amp;amp;%20Safeguarding%20Policy%202022.docx" TargetMode="External"/><Relationship Id="rId151" Type="http://schemas.openxmlformats.org/officeDocument/2006/relationships/hyperlink" Target="file:///\\ORCH-Server\AdminUser$\head\Downloads\WSCC%20Model%20schools%20Child%20Protection%20&amp;amp;%20Safeguarding%20Policy%202022.docx" TargetMode="External"/><Relationship Id="rId172" Type="http://schemas.openxmlformats.org/officeDocument/2006/relationships/hyperlink" Target="file:///\\ORCH-Server\AdminUser$\head\Downloads\WSCC%20Model%20schools%20Child%20Protection%20&amp;amp;%20Safeguarding%20Policy%202022.docx" TargetMode="External"/><Relationship Id="rId193" Type="http://schemas.openxmlformats.org/officeDocument/2006/relationships/hyperlink" Target="https://www.legislation.gov.uk/ukpga/2004/31/contents" TargetMode="External"/><Relationship Id="rId207" Type="http://schemas.openxmlformats.org/officeDocument/2006/relationships/hyperlink" Target="https://assets.publishing.service.gov.uk/government/uploads/system/uploads/attachment_data/file/674416/Searching_screening_and_confiscation.pdf" TargetMode="External"/><Relationship Id="rId228" Type="http://schemas.openxmlformats.org/officeDocument/2006/relationships/hyperlink" Target="http://www.e-wellbeing.co.uk/support" TargetMode="External"/><Relationship Id="rId249" Type="http://schemas.openxmlformats.org/officeDocument/2006/relationships/hyperlink" Target="https://www.westsussexscp.org.uk/professionals/professional-disagreements-and-concerns/ladoinformation" TargetMode="External"/><Relationship Id="rId13" Type="http://schemas.openxmlformats.org/officeDocument/2006/relationships/hyperlink" Target="file:///\\ORCH-Server\AdminUser$\head\Downloads\WSCC%20Model%20schools%20Child%20Protection%20&amp;amp;%20Safeguarding%20Policy%202022.docx" TargetMode="External"/><Relationship Id="rId109" Type="http://schemas.openxmlformats.org/officeDocument/2006/relationships/hyperlink" Target="file:///\\ORCH-Server\AdminUser$\head\Downloads\WSCC%20Model%20schools%20Child%20Protection%20&amp;amp;%20Safeguarding%20Policy%202022.docx" TargetMode="External"/><Relationship Id="rId260" Type="http://schemas.openxmlformats.org/officeDocument/2006/relationships/footer" Target="footer1.xml"/><Relationship Id="rId34" Type="http://schemas.openxmlformats.org/officeDocument/2006/relationships/hyperlink" Target="file:///\\ORCH-Server\AdminUser$\head\Downloads\WSCC%20Model%20schools%20Child%20Protection%20&amp;amp;%20Safeguarding%20Policy%202022.docx" TargetMode="External"/><Relationship Id="rId55" Type="http://schemas.openxmlformats.org/officeDocument/2006/relationships/hyperlink" Target="file:///\\ORCH-Server\AdminUser$\head\Downloads\WSCC%20Model%20schools%20Child%20Protection%20&amp;amp;%20Safeguarding%20Policy%202022.docx" TargetMode="External"/><Relationship Id="rId76" Type="http://schemas.openxmlformats.org/officeDocument/2006/relationships/hyperlink" Target="file:///\\ORCH-Server\AdminUser$\head\Downloads\WSCC%20Model%20schools%20Child%20Protection%20&amp;amp;%20Safeguarding%20Policy%202022.docx" TargetMode="External"/><Relationship Id="rId97" Type="http://schemas.openxmlformats.org/officeDocument/2006/relationships/hyperlink" Target="file:///\\ORCH-Server\AdminUser$\head\Downloads\WSCC%20Model%20schools%20Child%20Protection%20&amp;amp;%20Safeguarding%20Policy%202022.docx" TargetMode="External"/><Relationship Id="rId120" Type="http://schemas.openxmlformats.org/officeDocument/2006/relationships/hyperlink" Target="file:///\\ORCH-Server\AdminUser$\head\Downloads\WSCC%20Model%20schools%20Child%20Protection%20&amp;amp;%20Safeguarding%20Policy%202022.docx" TargetMode="External"/><Relationship Id="rId141" Type="http://schemas.openxmlformats.org/officeDocument/2006/relationships/hyperlink" Target="file:///\\ORCH-Server\AdminUser$\head\Downloads\WSCC%20Model%20schools%20Child%20Protection%20&amp;amp;%20Safeguarding%20Policy%202022.docx" TargetMode="External"/><Relationship Id="rId7" Type="http://schemas.openxmlformats.org/officeDocument/2006/relationships/webSettings" Target="webSettings.xml"/><Relationship Id="rId162" Type="http://schemas.openxmlformats.org/officeDocument/2006/relationships/hyperlink" Target="file:///\\ORCH-Server\AdminUser$\head\Downloads\WSCC%20Model%20schools%20Child%20Protection%20&amp;amp;%20Safeguarding%20Policy%202022.docx" TargetMode="External"/><Relationship Id="rId183" Type="http://schemas.openxmlformats.org/officeDocument/2006/relationships/hyperlink" Target="file:///\\ORCH-Server\AdminUser$\head\Downloads\WSCC%20Model%20schools%20Child%20Protection%20&amp;amp;%20Safeguarding%20Policy%202022.docx" TargetMode="External"/><Relationship Id="rId218" Type="http://schemas.openxmlformats.org/officeDocument/2006/relationships/hyperlink" Target="http://www.proceduresonline.com/herts_scb/keywords/significant_harm.html" TargetMode="External"/><Relationship Id="rId239" Type="http://schemas.openxmlformats.org/officeDocument/2006/relationships/hyperlink" Target="http://www.westsussexscb.org.uk/wp-content/uploads/FGM-Under-18-Flow-Chart-Final.docx" TargetMode="External"/><Relationship Id="rId250" Type="http://schemas.openxmlformats.org/officeDocument/2006/relationships/hyperlink" Target="https://sussexchildprotection.procedures.org.uk/tkyphy/children-in-specific-circumstances/allegations-against-people-who-work-with-care-for-or-volunteer-with-children" TargetMode="External"/><Relationship Id="rId24" Type="http://schemas.openxmlformats.org/officeDocument/2006/relationships/hyperlink" Target="file:///\\ORCH-Server\AdminUser$\head\Downloads\WSCC%20Model%20schools%20Child%20Protection%20&amp;amp;%20Safeguarding%20Policy%202022.docx" TargetMode="External"/><Relationship Id="rId45" Type="http://schemas.openxmlformats.org/officeDocument/2006/relationships/hyperlink" Target="file:///\\ORCH-Server\AdminUser$\head\Downloads\WSCC%20Model%20schools%20Child%20Protection%20&amp;amp;%20Safeguarding%20Policy%202022.docx" TargetMode="External"/><Relationship Id="rId66" Type="http://schemas.openxmlformats.org/officeDocument/2006/relationships/hyperlink" Target="file:///\\ORCH-Server\AdminUser$\head\Downloads\WSCC%20Model%20schools%20Child%20Protection%20&amp;amp;%20Safeguarding%20Policy%202022.docx" TargetMode="External"/><Relationship Id="rId87" Type="http://schemas.openxmlformats.org/officeDocument/2006/relationships/hyperlink" Target="file:///\\ORCH-Server\AdminUser$\head\Downloads\WSCC%20Model%20schools%20Child%20Protection%20&amp;amp;%20Safeguarding%20Policy%202022.docx" TargetMode="External"/><Relationship Id="rId110" Type="http://schemas.openxmlformats.org/officeDocument/2006/relationships/hyperlink" Target="file:///\\ORCH-Server\AdminUser$\head\Downloads\WSCC%20Model%20schools%20Child%20Protection%20&amp;amp;%20Safeguarding%20Policy%202022.docx" TargetMode="External"/><Relationship Id="rId131" Type="http://schemas.openxmlformats.org/officeDocument/2006/relationships/hyperlink" Target="file:///\\ORCH-Server\AdminUser$\head\Downloads\WSCC%20Model%20schools%20Child%20Protection%20&amp;amp;%20Safeguarding%20Policy%202022.docx" TargetMode="External"/><Relationship Id="rId152" Type="http://schemas.openxmlformats.org/officeDocument/2006/relationships/hyperlink" Target="file:///\\ORCH-Server\AdminUser$\head\Downloads\WSCC%20Model%20schools%20Child%20Protection%20&amp;amp;%20Safeguarding%20Policy%202022.docx" TargetMode="External"/><Relationship Id="rId173" Type="http://schemas.openxmlformats.org/officeDocument/2006/relationships/hyperlink" Target="file:///\\ORCH-Server\AdminUser$\head\Downloads\WSCC%20Model%20schools%20Child%20Protection%20&amp;amp;%20Safeguarding%20Policy%202022.docx" TargetMode="External"/><Relationship Id="rId194" Type="http://schemas.openxmlformats.org/officeDocument/2006/relationships/hyperlink" Target="https://www.gov.uk/government/publications/relationships-education-relationships-and-sex-education-rse-and-health-education/about-this-guidance" TargetMode="External"/><Relationship Id="rId208" Type="http://schemas.openxmlformats.org/officeDocument/2006/relationships/hyperlink" Target="https://www.gov.uk/government/publications/equality-act-2010-advice-for-schools" TargetMode="External"/><Relationship Id="rId229" Type="http://schemas.openxmlformats.org/officeDocument/2006/relationships/hyperlink" Target="http://www.sussexpartnership.nhs.uk/west-sussex-spoa" TargetMode="External"/><Relationship Id="rId240" Type="http://schemas.openxmlformats.org/officeDocument/2006/relationships/hyperlink" Target="https://assets.publishing.service.gov.uk/government/uploads/system/uploads/attachment_data/file/721581/Information_sharing_advice_practitioners_safeguarding_services.pdf" TargetMode="External"/><Relationship Id="rId261" Type="http://schemas.openxmlformats.org/officeDocument/2006/relationships/footer" Target="footer2.xml"/><Relationship Id="rId14" Type="http://schemas.openxmlformats.org/officeDocument/2006/relationships/hyperlink" Target="file:///\\ORCH-Server\AdminUser$\head\Downloads\WSCC%20Model%20schools%20Child%20Protection%20&amp;amp;%20Safeguarding%20Policy%202022.docx" TargetMode="External"/><Relationship Id="rId35" Type="http://schemas.openxmlformats.org/officeDocument/2006/relationships/hyperlink" Target="file:///\\ORCH-Server\AdminUser$\head\Downloads\WSCC%20Model%20schools%20Child%20Protection%20&amp;amp;%20Safeguarding%20Policy%202022.docx" TargetMode="External"/><Relationship Id="rId56" Type="http://schemas.openxmlformats.org/officeDocument/2006/relationships/hyperlink" Target="file:///\\ORCH-Server\AdminUser$\head\Downloads\WSCC%20Model%20schools%20Child%20Protection%20&amp;amp;%20Safeguarding%20Policy%202022.docx" TargetMode="External"/><Relationship Id="rId77" Type="http://schemas.openxmlformats.org/officeDocument/2006/relationships/hyperlink" Target="file:///\\ORCH-Server\AdminUser$\head\Downloads\WSCC%20Model%20schools%20Child%20Protection%20&amp;amp;%20Safeguarding%20Policy%202022.docx" TargetMode="External"/><Relationship Id="rId100" Type="http://schemas.openxmlformats.org/officeDocument/2006/relationships/hyperlink" Target="file:///\\ORCH-Server\AdminUser$\head\Downloads\WSCC%20Model%20schools%20Child%20Protection%20&amp;amp;%20Safeguarding%20Policy%202022.docx" TargetMode="External"/><Relationship Id="rId8" Type="http://schemas.openxmlformats.org/officeDocument/2006/relationships/footnotes" Target="footnotes.xml"/><Relationship Id="rId98" Type="http://schemas.openxmlformats.org/officeDocument/2006/relationships/hyperlink" Target="file:///\\ORCH-Server\AdminUser$\head\Downloads\WSCC%20Model%20schools%20Child%20Protection%20&amp;amp;%20Safeguarding%20Policy%202022.docx" TargetMode="External"/><Relationship Id="rId121" Type="http://schemas.openxmlformats.org/officeDocument/2006/relationships/hyperlink" Target="file:///\\ORCH-Server\AdminUser$\head\Downloads\WSCC%20Model%20schools%20Child%20Protection%20&amp;amp;%20Safeguarding%20Policy%202022.docx" TargetMode="External"/><Relationship Id="rId142" Type="http://schemas.openxmlformats.org/officeDocument/2006/relationships/hyperlink" Target="file:///\\ORCH-Server\AdminUser$\head\Downloads\WSCC%20Model%20schools%20Child%20Protection%20&amp;amp;%20Safeguarding%20Policy%202022.docx" TargetMode="External"/><Relationship Id="rId163" Type="http://schemas.openxmlformats.org/officeDocument/2006/relationships/hyperlink" Target="file:///\\ORCH-Server\AdminUser$\head\Downloads\WSCC%20Model%20schools%20Child%20Protection%20&amp;amp;%20Safeguarding%20Policy%202022.docx" TargetMode="External"/><Relationship Id="rId184" Type="http://schemas.openxmlformats.org/officeDocument/2006/relationships/hyperlink" Target="file:///\\ORCH-Server\AdminUser$\head\Downloads\WSCC%20Model%20schools%20Child%20Protection%20&amp;amp;%20Safeguarding%20Policy%202022.docx" TargetMode="External"/><Relationship Id="rId219" Type="http://schemas.openxmlformats.org/officeDocument/2006/relationships/hyperlink" Target="https://sussexchildprotection.procedures.org.uk/tkypss/children-in-specific-circumstances/fabricated-or-induced-illness-fii-and-perplexing-presentations-including-fii-by-carers" TargetMode="External"/><Relationship Id="rId230" Type="http://schemas.openxmlformats.org/officeDocument/2006/relationships/hyperlink" Target="https://www.sussexcamhs.nhs.uk/our-services/service-finder/west-sussex-single-point-advice-spoa?open=2800%2C2802#single-accordion-2802" TargetMode="External"/><Relationship Id="rId251" Type="http://schemas.openxmlformats.org/officeDocument/2006/relationships/hyperlink" Target="https://www.proceduresonline.com/westsussex/cs/p_whistleblowing.html" TargetMode="External"/><Relationship Id="rId25" Type="http://schemas.openxmlformats.org/officeDocument/2006/relationships/hyperlink" Target="file:///\\ORCH-Server\AdminUser$\head\Downloads\WSCC%20Model%20schools%20Child%20Protection%20&amp;amp;%20Safeguarding%20Policy%202022.docx" TargetMode="External"/><Relationship Id="rId46" Type="http://schemas.openxmlformats.org/officeDocument/2006/relationships/hyperlink" Target="file:///\\ORCH-Server\AdminUser$\head\Downloads\WSCC%20Model%20schools%20Child%20Protection%20&amp;amp;%20Safeguarding%20Policy%202022.docx" TargetMode="External"/><Relationship Id="rId67" Type="http://schemas.openxmlformats.org/officeDocument/2006/relationships/hyperlink" Target="file:///\\ORCH-Server\AdminUser$\head\Downloads\WSCC%20Model%20schools%20Child%20Protection%20&amp;amp;%20Safeguarding%20Policy%202022.docx" TargetMode="External"/><Relationship Id="rId88" Type="http://schemas.openxmlformats.org/officeDocument/2006/relationships/hyperlink" Target="file:///\\ORCH-Server\AdminUser$\head\Downloads\WSCC%20Model%20schools%20Child%20Protection%20&amp;amp;%20Safeguarding%20Policy%202022.docx" TargetMode="External"/><Relationship Id="rId111" Type="http://schemas.openxmlformats.org/officeDocument/2006/relationships/hyperlink" Target="file:///\\ORCH-Server\AdminUser$\head\Downloads\WSCC%20Model%20schools%20Child%20Protection%20&amp;amp;%20Safeguarding%20Policy%202022.docx" TargetMode="External"/><Relationship Id="rId132" Type="http://schemas.openxmlformats.org/officeDocument/2006/relationships/hyperlink" Target="file:///\\ORCH-Server\AdminUser$\head\Downloads\WSCC%20Model%20schools%20Child%20Protection%20&amp;amp;%20Safeguarding%20Policy%202022.docx" TargetMode="External"/><Relationship Id="rId153" Type="http://schemas.openxmlformats.org/officeDocument/2006/relationships/hyperlink" Target="file:///\\ORCH-Server\AdminUser$\head\Downloads\WSCC%20Model%20schools%20Child%20Protection%20&amp;amp;%20Safeguarding%20Policy%202022.docx" TargetMode="External"/><Relationship Id="rId174" Type="http://schemas.openxmlformats.org/officeDocument/2006/relationships/hyperlink" Target="file:///\\ORCH-Server\AdminUser$\head\Downloads\WSCC%20Model%20schools%20Child%20Protection%20&amp;amp;%20Safeguarding%20Policy%202022.docx" TargetMode="External"/><Relationship Id="rId195" Type="http://schemas.openxmlformats.org/officeDocument/2006/relationships/hyperlink" Target="https://www.gov.uk/government/publications/keeping-children-safe-in-education--2" TargetMode="External"/><Relationship Id="rId209" Type="http://schemas.openxmlformats.org/officeDocument/2006/relationships/hyperlink" Target="https://www.equalityhumanrights.com/en/advice-and-guidance/public-sector-equality-duty" TargetMode="External"/><Relationship Id="rId220" Type="http://schemas.openxmlformats.org/officeDocument/2006/relationships/hyperlink" Target="https://www.westsussexscp.org.uk/neglect" TargetMode="External"/><Relationship Id="rId241" Type="http://schemas.openxmlformats.org/officeDocument/2006/relationships/hyperlink" Target="https://assets.publishing.service.gov.uk/government/uploads/system/uploads/attachment_data/file/747620/Data_Protection_Toolkit_for_Schools_OpenBeta.pdf" TargetMode="External"/><Relationship Id="rId15" Type="http://schemas.openxmlformats.org/officeDocument/2006/relationships/hyperlink" Target="file:///\\ORCH-Server\AdminUser$\head\Downloads\WSCC%20Model%20schools%20Child%20Protection%20&amp;amp;%20Safeguarding%20Policy%202022.docx" TargetMode="External"/><Relationship Id="rId36" Type="http://schemas.openxmlformats.org/officeDocument/2006/relationships/hyperlink" Target="file:///\\ORCH-Server\AdminUser$\head\Downloads\WSCC%20Model%20schools%20Child%20Protection%20&amp;amp;%20Safeguarding%20Policy%202022.docx" TargetMode="External"/><Relationship Id="rId57" Type="http://schemas.openxmlformats.org/officeDocument/2006/relationships/hyperlink" Target="file:///\\ORCH-Server\AdminUser$\head\Downloads\WSCC%20Model%20schools%20Child%20Protection%20&amp;amp;%20Safeguarding%20Policy%202022.docx" TargetMode="External"/><Relationship Id="rId262" Type="http://schemas.openxmlformats.org/officeDocument/2006/relationships/fontTable" Target="fontTable.xml"/><Relationship Id="rId78" Type="http://schemas.openxmlformats.org/officeDocument/2006/relationships/hyperlink" Target="file:///\\ORCH-Server\AdminUser$\head\Downloads\WSCC%20Model%20schools%20Child%20Protection%20&amp;amp;%20Safeguarding%20Policy%202022.docx" TargetMode="External"/><Relationship Id="rId99" Type="http://schemas.openxmlformats.org/officeDocument/2006/relationships/hyperlink" Target="file:///\\ORCH-Server\AdminUser$\head\Downloads\WSCC%20Model%20schools%20Child%20Protection%20&amp;amp;%20Safeguarding%20Policy%202022.docx" TargetMode="External"/><Relationship Id="rId101" Type="http://schemas.openxmlformats.org/officeDocument/2006/relationships/hyperlink" Target="file:///\\ORCH-Server\AdminUser$\head\Downloads\WSCC%20Model%20schools%20Child%20Protection%20&amp;amp;%20Safeguarding%20Policy%202022.docx" TargetMode="External"/><Relationship Id="rId122" Type="http://schemas.openxmlformats.org/officeDocument/2006/relationships/hyperlink" Target="file:///\\ORCH-Server\AdminUser$\head\Downloads\WSCC%20Model%20schools%20Child%20Protection%20&amp;amp;%20Safeguarding%20Policy%202022.docx" TargetMode="External"/><Relationship Id="rId143" Type="http://schemas.openxmlformats.org/officeDocument/2006/relationships/hyperlink" Target="file:///\\ORCH-Server\AdminUser$\head\Downloads\WSCC%20Model%20schools%20Child%20Protection%20&amp;amp;%20Safeguarding%20Policy%202022.docx" TargetMode="External"/><Relationship Id="rId164" Type="http://schemas.openxmlformats.org/officeDocument/2006/relationships/hyperlink" Target="file:///\\ORCH-Server\AdminUser$\head\Downloads\WSCC%20Model%20schools%20Child%20Protection%20&amp;amp;%20Safeguarding%20Policy%202022.docx" TargetMode="External"/><Relationship Id="rId185" Type="http://schemas.openxmlformats.org/officeDocument/2006/relationships/hyperlink" Target="file:///\\ORCH-Server\AdminUser$\head\Downloads\WSCC%20Model%20schools%20Child%20Protection%20&amp;amp;%20Safeguarding%20Policy%202022.docx" TargetMode="External"/><Relationship Id="rId9" Type="http://schemas.openxmlformats.org/officeDocument/2006/relationships/endnotes" Target="endnotes.xml"/><Relationship Id="rId210" Type="http://schemas.openxmlformats.org/officeDocument/2006/relationships/hyperlink" Target="https://sussexchildprotection.procedures.org.uk/page/contents" TargetMode="External"/><Relationship Id="rId26" Type="http://schemas.openxmlformats.org/officeDocument/2006/relationships/hyperlink" Target="file:///\\ORCH-Server\AdminUser$\head\Downloads\WSCC%20Model%20schools%20Child%20Protection%20&amp;amp;%20Safeguarding%20Policy%202022.docx" TargetMode="External"/><Relationship Id="rId231" Type="http://schemas.openxmlformats.org/officeDocument/2006/relationships/hyperlink" Target="https://www.sussexcommunity.nhs.uk/downloads/services/west-sussex-school-nursing/west-sussex-school-nursing-leaflet.pdf" TargetMode="External"/><Relationship Id="rId252" Type="http://schemas.openxmlformats.org/officeDocument/2006/relationships/hyperlink" Target="https://www.nspcc.org.uk/keeping-children-safe/reporting-abuse/dedicated-helplines/whistleblowing-advice-line/" TargetMode="External"/><Relationship Id="rId47" Type="http://schemas.openxmlformats.org/officeDocument/2006/relationships/hyperlink" Target="file:///\\ORCH-Server\AdminUser$\head\Downloads\WSCC%20Model%20schools%20Child%20Protection%20&amp;amp;%20Safeguarding%20Policy%202022.docx" TargetMode="External"/><Relationship Id="rId68" Type="http://schemas.openxmlformats.org/officeDocument/2006/relationships/hyperlink" Target="file:///\\ORCH-Server\AdminUser$\head\Downloads\WSCC%20Model%20schools%20Child%20Protection%20&amp;amp;%20Safeguarding%20Policy%202022.docx" TargetMode="External"/><Relationship Id="rId89" Type="http://schemas.openxmlformats.org/officeDocument/2006/relationships/hyperlink" Target="file:///\\ORCH-Server\AdminUser$\head\Downloads\WSCC%20Model%20schools%20Child%20Protection%20&amp;amp;%20Safeguarding%20Policy%202022.docx" TargetMode="External"/><Relationship Id="rId112" Type="http://schemas.openxmlformats.org/officeDocument/2006/relationships/hyperlink" Target="file:///\\ORCH-Server\AdminUser$\head\Downloads\WSCC%20Model%20schools%20Child%20Protection%20&amp;amp;%20Safeguarding%20Policy%202022.docx" TargetMode="External"/><Relationship Id="rId133" Type="http://schemas.openxmlformats.org/officeDocument/2006/relationships/hyperlink" Target="file:///\\ORCH-Server\AdminUser$\head\Downloads\WSCC%20Model%20schools%20Child%20Protection%20&amp;amp;%20Safeguarding%20Policy%202022.docx" TargetMode="External"/><Relationship Id="rId154" Type="http://schemas.openxmlformats.org/officeDocument/2006/relationships/hyperlink" Target="file:///\\ORCH-Server\AdminUser$\head\Downloads\WSCC%20Model%20schools%20Child%20Protection%20&amp;amp;%20Safeguarding%20Policy%202022.docx" TargetMode="External"/><Relationship Id="rId175" Type="http://schemas.openxmlformats.org/officeDocument/2006/relationships/hyperlink" Target="file:///\\ORCH-Server\AdminUser$\head\Downloads\WSCC%20Model%20schools%20Child%20Protection%20&amp;amp;%20Safeguarding%20Policy%202022.docx" TargetMode="External"/><Relationship Id="rId196" Type="http://schemas.openxmlformats.org/officeDocument/2006/relationships/hyperlink" Target="https://assets.publishing.service.gov.uk/government/uploads/system/uploads/attachment_data/file/999239/SVSH_2021.pdf" TargetMode="External"/><Relationship Id="rId200" Type="http://schemas.openxmlformats.org/officeDocument/2006/relationships/hyperlink" Target="https://www.legislation.gov.uk/uksi/2005/1437/contents" TargetMode="External"/><Relationship Id="rId16" Type="http://schemas.openxmlformats.org/officeDocument/2006/relationships/hyperlink" Target="file:///\\ORCH-Server\AdminUser$\head\Downloads\WSCC%20Model%20schools%20Child%20Protection%20&amp;amp;%20Safeguarding%20Policy%202022.docx" TargetMode="External"/><Relationship Id="rId221" Type="http://schemas.openxmlformats.org/officeDocument/2006/relationships/hyperlink" Target="https://www.gov.uk/government/publications/prevent-duty-guidance" TargetMode="External"/><Relationship Id="rId242" Type="http://schemas.openxmlformats.org/officeDocument/2006/relationships/hyperlink" Target="https://sussexchildprotection.procedures.org.uk/" TargetMode="External"/><Relationship Id="rId263" Type="http://schemas.openxmlformats.org/officeDocument/2006/relationships/glossaryDocument" Target="glossary/document.xml"/><Relationship Id="rId37" Type="http://schemas.openxmlformats.org/officeDocument/2006/relationships/hyperlink" Target="file:///\\ORCH-Server\AdminUser$\head\Downloads\WSCC%20Model%20schools%20Child%20Protection%20&amp;amp;%20Safeguarding%20Policy%202022.docx" TargetMode="External"/><Relationship Id="rId58" Type="http://schemas.openxmlformats.org/officeDocument/2006/relationships/hyperlink" Target="file:///\\ORCH-Server\AdminUser$\head\Downloads\WSCC%20Model%20schools%20Child%20Protection%20&amp;amp;%20Safeguarding%20Policy%202022.docx" TargetMode="External"/><Relationship Id="rId79" Type="http://schemas.openxmlformats.org/officeDocument/2006/relationships/hyperlink" Target="file:///\\ORCH-Server\AdminUser$\head\Downloads\WSCC%20Model%20schools%20Child%20Protection%20&amp;amp;%20Safeguarding%20Policy%202022.docx" TargetMode="External"/><Relationship Id="rId102" Type="http://schemas.openxmlformats.org/officeDocument/2006/relationships/hyperlink" Target="file:///\\ORCH-Server\AdminUser$\head\Downloads\WSCC%20Model%20schools%20Child%20Protection%20&amp;amp;%20Safeguarding%20Policy%202022.docx" TargetMode="External"/><Relationship Id="rId123" Type="http://schemas.openxmlformats.org/officeDocument/2006/relationships/hyperlink" Target="file:///\\ORCH-Server\AdminUser$\head\Downloads\WSCC%20Model%20schools%20Child%20Protection%20&amp;amp;%20Safeguarding%20Policy%202022.docx" TargetMode="External"/><Relationship Id="rId144" Type="http://schemas.openxmlformats.org/officeDocument/2006/relationships/hyperlink" Target="file:///\\ORCH-Server\AdminUser$\head\Downloads\WSCC%20Model%20schools%20Child%20Protection%20&amp;amp;%20Safeguarding%20Policy%202022.docx" TargetMode="External"/><Relationship Id="rId90" Type="http://schemas.openxmlformats.org/officeDocument/2006/relationships/hyperlink" Target="file:///\\ORCH-Server\AdminUser$\head\Downloads\WSCC%20Model%20schools%20Child%20Protection%20&amp;amp;%20Safeguarding%20Policy%202022.docx" TargetMode="External"/><Relationship Id="rId165" Type="http://schemas.openxmlformats.org/officeDocument/2006/relationships/hyperlink" Target="file:///\\ORCH-Server\AdminUser$\head\Downloads\WSCC%20Model%20schools%20Child%20Protection%20&amp;amp;%20Safeguarding%20Policy%202022.docx" TargetMode="External"/><Relationship Id="rId186" Type="http://schemas.openxmlformats.org/officeDocument/2006/relationships/hyperlink" Target="file:///\\ORCH-Server\AdminUser$\head\Downloads\WSCC%20Model%20schools%20Child%20Protection%20&amp;amp;%20Safeguarding%20Policy%202022.docx" TargetMode="External"/><Relationship Id="rId211" Type="http://schemas.openxmlformats.org/officeDocument/2006/relationships/hyperlink" Target="https://www.gov.uk/guidance/making-barring-referrals-to-the-dbs" TargetMode="External"/><Relationship Id="rId232" Type="http://schemas.openxmlformats.org/officeDocument/2006/relationships/hyperlink" Target="https://www.mentallyhealthyschools.org.uk/" TargetMode="External"/><Relationship Id="rId253"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file:///\\ORCH-Server\AdminUser$\head\Downloads\WSCC%20Model%20schools%20Child%20Protection%20&amp;amp;%20Safeguarding%20Policy%202022.docx" TargetMode="External"/><Relationship Id="rId48" Type="http://schemas.openxmlformats.org/officeDocument/2006/relationships/hyperlink" Target="file:///\\ORCH-Server\AdminUser$\head\Downloads\WSCC%20Model%20schools%20Child%20Protection%20&amp;amp;%20Safeguarding%20Policy%202022.docx" TargetMode="External"/><Relationship Id="rId69" Type="http://schemas.openxmlformats.org/officeDocument/2006/relationships/hyperlink" Target="file:///\\ORCH-Server\AdminUser$\head\Downloads\WSCC%20Model%20schools%20Child%20Protection%20&amp;amp;%20Safeguarding%20Policy%202022.docx" TargetMode="External"/><Relationship Id="rId113" Type="http://schemas.openxmlformats.org/officeDocument/2006/relationships/hyperlink" Target="file:///\\ORCH-Server\AdminUser$\head\Downloads\WSCC%20Model%20schools%20Child%20Protection%20&amp;amp;%20Safeguarding%20Policy%202022.docx" TargetMode="External"/><Relationship Id="rId134" Type="http://schemas.openxmlformats.org/officeDocument/2006/relationships/hyperlink" Target="file:///\\ORCH-Server\AdminUser$\head\Downloads\WSCC%20Model%20schools%20Child%20Protection%20&amp;amp;%20Safeguarding%20Policy%202022.docx" TargetMode="External"/><Relationship Id="rId80" Type="http://schemas.openxmlformats.org/officeDocument/2006/relationships/hyperlink" Target="file:///\\ORCH-Server\AdminUser$\head\Downloads\WSCC%20Model%20schools%20Child%20Protection%20&amp;amp;%20Safeguarding%20Policy%202022.docx" TargetMode="External"/><Relationship Id="rId155" Type="http://schemas.openxmlformats.org/officeDocument/2006/relationships/hyperlink" Target="file:///\\ORCH-Server\AdminUser$\head\Downloads\WSCC%20Model%20schools%20Child%20Protection%20&amp;amp;%20Safeguarding%20Policy%202022.docx" TargetMode="External"/><Relationship Id="rId176" Type="http://schemas.openxmlformats.org/officeDocument/2006/relationships/hyperlink" Target="file:///\\ORCH-Server\AdminUser$\head\Downloads\WSCC%20Model%20schools%20Child%20Protection%20&amp;amp;%20Safeguarding%20Policy%202022.docx" TargetMode="External"/><Relationship Id="rId197" Type="http://schemas.openxmlformats.org/officeDocument/2006/relationships/hyperlink" Target="https://learning.nspcc.org.uk/child-abuse-and-neglect/online-abuse" TargetMode="External"/><Relationship Id="rId201" Type="http://schemas.openxmlformats.org/officeDocument/2006/relationships/hyperlink" Target="https://www.gov.uk/government/publications/prevent-duty-guidance" TargetMode="External"/><Relationship Id="rId222" Type="http://schemas.openxmlformats.org/officeDocument/2006/relationships/hyperlink" Target="https://www.gov.uk/government/publications/prevent-duty-guidance/prevent-duty-guidance-for-further-education-institutions-in-england-and-wales" TargetMode="External"/><Relationship Id="rId243" Type="http://schemas.openxmlformats.org/officeDocument/2006/relationships/hyperlink" Target="https://www.westsussex.gov.uk/social-care-and-health/social-care-and-health-information-for-professionals/children/early-help/contact-details/" TargetMode="External"/><Relationship Id="rId264" Type="http://schemas.openxmlformats.org/officeDocument/2006/relationships/theme" Target="theme/theme1.xml"/><Relationship Id="rId17" Type="http://schemas.openxmlformats.org/officeDocument/2006/relationships/hyperlink" Target="file:///\\ORCH-Server\AdminUser$\head\Downloads\WSCC%20Model%20schools%20Child%20Protection%20&amp;amp;%20Safeguarding%20Policy%202022.docx" TargetMode="External"/><Relationship Id="rId38" Type="http://schemas.openxmlformats.org/officeDocument/2006/relationships/hyperlink" Target="file:///\\ORCH-Server\AdminUser$\head\Downloads\WSCC%20Model%20schools%20Child%20Protection%20&amp;amp;%20Safeguarding%20Policy%202022.docx" TargetMode="External"/><Relationship Id="rId59" Type="http://schemas.openxmlformats.org/officeDocument/2006/relationships/hyperlink" Target="file:///\\ORCH-Server\AdminUser$\head\Downloads\WSCC%20Model%20schools%20Child%20Protection%20&amp;amp;%20Safeguarding%20Policy%202022.docx" TargetMode="External"/><Relationship Id="rId103" Type="http://schemas.openxmlformats.org/officeDocument/2006/relationships/hyperlink" Target="file:///\\ORCH-Server\AdminUser$\head\Downloads\WSCC%20Model%20schools%20Child%20Protection%20&amp;amp;%20Safeguarding%20Policy%202022.docx" TargetMode="External"/><Relationship Id="rId124" Type="http://schemas.openxmlformats.org/officeDocument/2006/relationships/hyperlink" Target="file:///\\ORCH-Server\AdminUser$\head\Downloads\WSCC%20Model%20schools%20Child%20Protection%20&amp;amp;%20Safeguarding%20Policy%202022.docx" TargetMode="External"/><Relationship Id="rId70" Type="http://schemas.openxmlformats.org/officeDocument/2006/relationships/hyperlink" Target="file:///\\ORCH-Server\AdminUser$\head\Downloads\WSCC%20Model%20schools%20Child%20Protection%20&amp;amp;%20Safeguarding%20Policy%202022.docx" TargetMode="External"/><Relationship Id="rId91" Type="http://schemas.openxmlformats.org/officeDocument/2006/relationships/hyperlink" Target="file:///\\ORCH-Server\AdminUser$\head\Downloads\WSCC%20Model%20schools%20Child%20Protection%20&amp;amp;%20Safeguarding%20Policy%202022.docx" TargetMode="External"/><Relationship Id="rId145" Type="http://schemas.openxmlformats.org/officeDocument/2006/relationships/hyperlink" Target="file:///\\ORCH-Server\AdminUser$\head\Downloads\WSCC%20Model%20schools%20Child%20Protection%20&amp;amp;%20Safeguarding%20Policy%202022.docx" TargetMode="External"/><Relationship Id="rId166" Type="http://schemas.openxmlformats.org/officeDocument/2006/relationships/hyperlink" Target="file:///\\ORCH-Server\AdminUser$\head\Downloads\WSCC%20Model%20schools%20Child%20Protection%20&amp;amp;%20Safeguarding%20Policy%202022.docx" TargetMode="External"/><Relationship Id="rId187" Type="http://schemas.openxmlformats.org/officeDocument/2006/relationships/hyperlink" Target="http://WSChildrenservices@westsussex.gov.uk/" TargetMode="External"/><Relationship Id="rId1" Type="http://schemas.openxmlformats.org/officeDocument/2006/relationships/customXml" Target="../customXml/item1.xml"/><Relationship Id="rId212" Type="http://schemas.openxmlformats.org/officeDocument/2006/relationships/hyperlink" Target="https://www.gov.uk/guidance/teacher-misconduct-referring-a-caset" TargetMode="External"/><Relationship Id="rId233" Type="http://schemas.openxmlformats.org/officeDocument/2006/relationships/hyperlink" Target="https://www.sussexcommunity.nhs.uk/services/chathealth-text-messaging-service/108923" TargetMode="External"/><Relationship Id="rId254" Type="http://schemas.openxmlformats.org/officeDocument/2006/relationships/hyperlink" Target="https://www.westsussex.gov.uk/education-children-and-families/your-space/life/leaving-care-local-offer/" TargetMode="External"/><Relationship Id="rId28" Type="http://schemas.openxmlformats.org/officeDocument/2006/relationships/hyperlink" Target="file:///\\ORCH-Server\AdminUser$\head\Downloads\WSCC%20Model%20schools%20Child%20Protection%20&amp;amp;%20Safeguarding%20Policy%202022.docx" TargetMode="External"/><Relationship Id="rId49" Type="http://schemas.openxmlformats.org/officeDocument/2006/relationships/hyperlink" Target="file:///\\ORCH-Server\AdminUser$\head\Downloads\WSCC%20Model%20schools%20Child%20Protection%20&amp;amp;%20Safeguarding%20Policy%202022.docx" TargetMode="External"/><Relationship Id="rId114" Type="http://schemas.openxmlformats.org/officeDocument/2006/relationships/hyperlink" Target="file:///\\ORCH-Server\AdminUser$\head\Downloads\WSCC%20Model%20schools%20Child%20Protection%20&amp;amp;%20Safeguarding%20Policy%202022.docx" TargetMode="External"/><Relationship Id="rId60" Type="http://schemas.openxmlformats.org/officeDocument/2006/relationships/hyperlink" Target="file:///\\ORCH-Server\AdminUser$\head\Downloads\WSCC%20Model%20schools%20Child%20Protection%20&amp;amp;%20Safeguarding%20Policy%202022.docx" TargetMode="External"/><Relationship Id="rId81" Type="http://schemas.openxmlformats.org/officeDocument/2006/relationships/hyperlink" Target="file:///\\ORCH-Server\AdminUser$\head\Downloads\WSCC%20Model%20schools%20Child%20Protection%20&amp;amp;%20Safeguarding%20Policy%202022.docx" TargetMode="External"/><Relationship Id="rId135" Type="http://schemas.openxmlformats.org/officeDocument/2006/relationships/hyperlink" Target="file:///\\ORCH-Server\AdminUser$\head\Downloads\WSCC%20Model%20schools%20Child%20Protection%20&amp;amp;%20Safeguarding%20Policy%202022.docx" TargetMode="External"/><Relationship Id="rId156" Type="http://schemas.openxmlformats.org/officeDocument/2006/relationships/hyperlink" Target="file:///\\ORCH-Server\AdminUser$\head\Downloads\WSCC%20Model%20schools%20Child%20Protection%20&amp;amp;%20Safeguarding%20Policy%202022.docx" TargetMode="External"/><Relationship Id="rId177" Type="http://schemas.openxmlformats.org/officeDocument/2006/relationships/hyperlink" Target="file:///\\ORCH-Server\AdminUser$\head\Downloads\WSCC%20Model%20schools%20Child%20Protection%20&amp;amp;%20Safeguarding%20Policy%202022.docx" TargetMode="External"/><Relationship Id="rId198" Type="http://schemas.openxmlformats.org/officeDocument/2006/relationships/hyperlink" Target="https://www.gov.uk/government/publications/working-together-to-safeguard-children--2" TargetMode="External"/><Relationship Id="rId202" Type="http://schemas.openxmlformats.org/officeDocument/2006/relationships/hyperlink" Target="https://assets.publishing.service.gov.uk/government/uploads/system/uploads/attachment_data/file/573782/FGM_Mandatory_Reporting_-_procedural_information_nov16_FINAL.pdf" TargetMode="External"/><Relationship Id="rId223" Type="http://schemas.openxmlformats.org/officeDocument/2006/relationships/hyperlink" Target="https://www.westsussex.gov.uk/fire-emergencies-and-crime/preventing-extremism-and-radicalisation/" TargetMode="External"/><Relationship Id="rId244" Type="http://schemas.openxmlformats.org/officeDocument/2006/relationships/hyperlink" Target="https://sussexchildprotection.procedures.org.uk/" TargetMode="External"/><Relationship Id="rId18" Type="http://schemas.openxmlformats.org/officeDocument/2006/relationships/hyperlink" Target="file:///\\ORCH-Server\AdminUser$\head\Downloads\WSCC%20Model%20schools%20Child%20Protection%20&amp;amp;%20Safeguarding%20Policy%202022.docx" TargetMode="External"/><Relationship Id="rId39" Type="http://schemas.openxmlformats.org/officeDocument/2006/relationships/hyperlink" Target="file:///\\ORCH-Server\AdminUser$\head\Downloads\WSCC%20Model%20schools%20Child%20Protection%20&amp;amp;%20Safeguarding%20Policy%202022.docx" TargetMode="External"/><Relationship Id="rId50" Type="http://schemas.openxmlformats.org/officeDocument/2006/relationships/hyperlink" Target="file:///\\ORCH-Server\AdminUser$\head\Downloads\WSCC%20Model%20schools%20Child%20Protection%20&amp;amp;%20Safeguarding%20Policy%202022.docx" TargetMode="External"/><Relationship Id="rId104" Type="http://schemas.openxmlformats.org/officeDocument/2006/relationships/hyperlink" Target="file:///\\ORCH-Server\AdminUser$\head\Downloads\WSCC%20Model%20schools%20Child%20Protection%20&amp;amp;%20Safeguarding%20Policy%202022.docx" TargetMode="External"/><Relationship Id="rId125" Type="http://schemas.openxmlformats.org/officeDocument/2006/relationships/hyperlink" Target="file:///\\ORCH-Server\AdminUser$\head\Downloads\WSCC%20Model%20schools%20Child%20Protection%20&amp;amp;%20Safeguarding%20Policy%202022.docx" TargetMode="External"/><Relationship Id="rId146" Type="http://schemas.openxmlformats.org/officeDocument/2006/relationships/hyperlink" Target="file:///\\ORCH-Server\AdminUser$\head\Downloads\WSCC%20Model%20schools%20Child%20Protection%20&amp;amp;%20Safeguarding%20Policy%202022.docx" TargetMode="External"/><Relationship Id="rId167" Type="http://schemas.openxmlformats.org/officeDocument/2006/relationships/hyperlink" Target="file:///\\ORCH-Server\AdminUser$\head\Downloads\WSCC%20Model%20schools%20Child%20Protection%20&amp;amp;%20Safeguarding%20Policy%202022.docx" TargetMode="External"/><Relationship Id="rId188" Type="http://schemas.openxmlformats.org/officeDocument/2006/relationships/hyperlink" Target="https://www.westsussex.gov.uk/education-children-and-families/keeping-children-safe/raise-a-concern-about-a-child/" TargetMode="External"/><Relationship Id="rId71" Type="http://schemas.openxmlformats.org/officeDocument/2006/relationships/hyperlink" Target="file:///\\ORCH-Server\AdminUser$\head\Downloads\WSCC%20Model%20schools%20Child%20Protection%20&amp;amp;%20Safeguarding%20Policy%202022.docx" TargetMode="External"/><Relationship Id="rId92" Type="http://schemas.openxmlformats.org/officeDocument/2006/relationships/hyperlink" Target="file:///\\ORCH-Server\AdminUser$\head\Downloads\WSCC%20Model%20schools%20Child%20Protection%20&amp;amp;%20Safeguarding%20Policy%202022.docx" TargetMode="External"/><Relationship Id="rId213" Type="http://schemas.openxmlformats.org/officeDocument/2006/relationships/hyperlink" Target="https://www.gov.uk/guidance/teacher-misconduct-referring-a-case" TargetMode="External"/><Relationship Id="rId234" Type="http://schemas.openxmlformats.org/officeDocument/2006/relationships/hyperlink" Target="https://www.westsussex.gov.uk/education-children-and-families/your-space/health/emotional-wellbeing-and-mental-health/youth-emotional-support-yes-service/" TargetMode="External"/><Relationship Id="rId2" Type="http://schemas.openxmlformats.org/officeDocument/2006/relationships/customXml" Target="../customXml/item2.xml"/><Relationship Id="rId29" Type="http://schemas.openxmlformats.org/officeDocument/2006/relationships/hyperlink" Target="file:///\\ORCH-Server\AdminUser$\head\Downloads\WSCC%20Model%20schools%20Child%20Protection%20&amp;amp;%20Safeguarding%20Policy%202022.docx" TargetMode="External"/><Relationship Id="rId255" Type="http://schemas.openxmlformats.org/officeDocument/2006/relationships/hyperlink" Target="https://www.gov.uk/government/publications/review-of-children-in-need/review-of-children-in-need" TargetMode="External"/><Relationship Id="rId40" Type="http://schemas.openxmlformats.org/officeDocument/2006/relationships/hyperlink" Target="file:///\\ORCH-Server\AdminUser$\head\Downloads\WSCC%20Model%20schools%20Child%20Protection%20&amp;amp;%20Safeguarding%20Policy%202022.docx" TargetMode="External"/><Relationship Id="rId115" Type="http://schemas.openxmlformats.org/officeDocument/2006/relationships/hyperlink" Target="file:///\\ORCH-Server\AdminUser$\head\Downloads\WSCC%20Model%20schools%20Child%20Protection%20&amp;amp;%20Safeguarding%20Policy%202022.docx" TargetMode="External"/><Relationship Id="rId136" Type="http://schemas.openxmlformats.org/officeDocument/2006/relationships/hyperlink" Target="file:///\\ORCH-Server\AdminUser$\head\Downloads\WSCC%20Model%20schools%20Child%20Protection%20&amp;amp;%20Safeguarding%20Policy%202022.docx" TargetMode="External"/><Relationship Id="rId157" Type="http://schemas.openxmlformats.org/officeDocument/2006/relationships/hyperlink" Target="file:///\\ORCH-Server\AdminUser$\head\Downloads\WSCC%20Model%20schools%20Child%20Protection%20&amp;amp;%20Safeguarding%20Policy%202022.docx" TargetMode="External"/><Relationship Id="rId178" Type="http://schemas.openxmlformats.org/officeDocument/2006/relationships/hyperlink" Target="file:///\\ORCH-Server\AdminUser$\head\Downloads\WSCC%20Model%20schools%20Child%20Protection%20&amp;amp;%20Safeguarding%20Policy%202022.docx" TargetMode="External"/><Relationship Id="rId61" Type="http://schemas.openxmlformats.org/officeDocument/2006/relationships/hyperlink" Target="file:///\\ORCH-Server\AdminUser$\head\Downloads\WSCC%20Model%20schools%20Child%20Protection%20&amp;amp;%20Safeguarding%20Policy%202022.docx" TargetMode="External"/><Relationship Id="rId82" Type="http://schemas.openxmlformats.org/officeDocument/2006/relationships/hyperlink" Target="file:///\\ORCH-Server\AdminUser$\head\Downloads\WSCC%20Model%20schools%20Child%20Protection%20&amp;amp;%20Safeguarding%20Policy%202022.docx" TargetMode="External"/><Relationship Id="rId199" Type="http://schemas.openxmlformats.org/officeDocument/2006/relationships/hyperlink" Target="https://assets.publishing.service.gov.uk/government/uploads/system/uploads/attachment_data/file/550197/Regulated_activity_in_relation_to_children.pdf" TargetMode="External"/><Relationship Id="rId203" Type="http://schemas.openxmlformats.org/officeDocument/2006/relationships/hyperlink" Target="https://www.gov.uk/government/publications/allegations-of-abuse-against-teachers-and-non-teaching-staff" TargetMode="External"/><Relationship Id="rId19" Type="http://schemas.openxmlformats.org/officeDocument/2006/relationships/hyperlink" Target="file:///\\ORCH-Server\AdminUser$\head\Downloads\WSCC%20Model%20schools%20Child%20Protection%20&amp;amp;%20Safeguarding%20Policy%202022.docx" TargetMode="External"/><Relationship Id="rId224" Type="http://schemas.openxmlformats.org/officeDocument/2006/relationships/hyperlink" Target="https://assets.publishing.service.gov.uk/government/uploads/system/uploads/attachment_data/file/999239/SVSH_2021.pdf" TargetMode="External"/><Relationship Id="rId245" Type="http://schemas.openxmlformats.org/officeDocument/2006/relationships/hyperlink" Target="https://www.westsussex.gov.uk/social-care-and-health/social-care-and-health-information-for-professionals/children/early-help/contact-details/" TargetMode="External"/><Relationship Id="rId30" Type="http://schemas.openxmlformats.org/officeDocument/2006/relationships/hyperlink" Target="file:///\\ORCH-Server\AdminUser$\head\Downloads\WSCC%20Model%20schools%20Child%20Protection%20&amp;amp;%20Safeguarding%20Policy%202022.docx" TargetMode="External"/><Relationship Id="rId105" Type="http://schemas.openxmlformats.org/officeDocument/2006/relationships/hyperlink" Target="file:///\\ORCH-Server\AdminUser$\head\Downloads\WSCC%20Model%20schools%20Child%20Protection%20&amp;amp;%20Safeguarding%20Policy%202022.docx" TargetMode="External"/><Relationship Id="rId126" Type="http://schemas.openxmlformats.org/officeDocument/2006/relationships/hyperlink" Target="file:///\\ORCH-Server\AdminUser$\head\Downloads\WSCC%20Model%20schools%20Child%20Protection%20&amp;amp;%20Safeguarding%20Policy%202022.docx" TargetMode="External"/><Relationship Id="rId147" Type="http://schemas.openxmlformats.org/officeDocument/2006/relationships/hyperlink" Target="file:///\\ORCH-Server\AdminUser$\head\Downloads\WSCC%20Model%20schools%20Child%20Protection%20&amp;amp;%20Safeguarding%20Policy%202022.docx" TargetMode="External"/><Relationship Id="rId168" Type="http://schemas.openxmlformats.org/officeDocument/2006/relationships/hyperlink" Target="file:///\\ORCH-Server\AdminUser$\head\Downloads\WSCC%20Model%20schools%20Child%20Protection%20&amp;amp;%20Safeguarding%20Policy%202022.docx" TargetMode="External"/><Relationship Id="rId51" Type="http://schemas.openxmlformats.org/officeDocument/2006/relationships/hyperlink" Target="file:///\\ORCH-Server\AdminUser$\head\Downloads\WSCC%20Model%20schools%20Child%20Protection%20&amp;amp;%20Safeguarding%20Policy%202022.docx" TargetMode="External"/><Relationship Id="rId72" Type="http://schemas.openxmlformats.org/officeDocument/2006/relationships/hyperlink" Target="file:///\\ORCH-Server\AdminUser$\head\Downloads\WSCC%20Model%20schools%20Child%20Protection%20&amp;amp;%20Safeguarding%20Policy%202022.docx" TargetMode="External"/><Relationship Id="rId93" Type="http://schemas.openxmlformats.org/officeDocument/2006/relationships/hyperlink" Target="file:///\\ORCH-Server\AdminUser$\head\Downloads\WSCC%20Model%20schools%20Child%20Protection%20&amp;amp;%20Safeguarding%20Policy%202022.docx" TargetMode="External"/><Relationship Id="rId189" Type="http://schemas.openxmlformats.org/officeDocument/2006/relationships/hyperlink" Target="https://www.westsussex.gov.uk/social-care-and-health/social-care-support/adults/raise-a-concern-about-an-adult/" TargetMode="External"/><Relationship Id="rId3" Type="http://schemas.openxmlformats.org/officeDocument/2006/relationships/customXml" Target="../customXml/item3.xml"/><Relationship Id="rId214" Type="http://schemas.openxmlformats.org/officeDocument/2006/relationships/hyperlink" Target="https://www.gov.uk/government/publications/alternative-provision" TargetMode="External"/><Relationship Id="rId235" Type="http://schemas.openxmlformats.org/officeDocument/2006/relationships/hyperlink" Target="https://www.westsussex.gov.uk/media/12781/camhsref.pdf" TargetMode="External"/><Relationship Id="rId256" Type="http://schemas.openxmlformats.org/officeDocument/2006/relationships/hyperlink" Target="https://assets.publishing.service.gov.uk/government/uploads/system/uploads/attachment_data/file/762826/Children_in_Need_of_help_and_protection-Interim_findings.pdf" TargetMode="External"/><Relationship Id="rId116" Type="http://schemas.openxmlformats.org/officeDocument/2006/relationships/hyperlink" Target="file:///\\ORCH-Server\AdminUser$\head\Downloads\WSCC%20Model%20schools%20Child%20Protection%20&amp;amp;%20Safeguarding%20Policy%202022.docx" TargetMode="External"/><Relationship Id="rId137" Type="http://schemas.openxmlformats.org/officeDocument/2006/relationships/hyperlink" Target="file:///\\ORCH-Server\AdminUser$\head\Downloads\WSCC%20Model%20schools%20Child%20Protection%20&amp;amp;%20Safeguarding%20Policy%202022.docx" TargetMode="External"/><Relationship Id="rId158" Type="http://schemas.openxmlformats.org/officeDocument/2006/relationships/hyperlink" Target="file:///\\ORCH-Server\AdminUser$\head\Downloads\WSCC%20Model%20schools%20Child%20Protection%20&amp;amp;%20Safeguarding%20Policy%202022.docx" TargetMode="External"/><Relationship Id="rId20" Type="http://schemas.openxmlformats.org/officeDocument/2006/relationships/hyperlink" Target="file:///\\ORCH-Server\AdminUser$\head\Downloads\WSCC%20Model%20schools%20Child%20Protection%20&amp;amp;%20Safeguarding%20Policy%202022.docx" TargetMode="External"/><Relationship Id="rId41" Type="http://schemas.openxmlformats.org/officeDocument/2006/relationships/hyperlink" Target="file:///\\ORCH-Server\AdminUser$\head\Downloads\WSCC%20Model%20schools%20Child%20Protection%20&amp;amp;%20Safeguarding%20Policy%202022.docx" TargetMode="External"/><Relationship Id="rId62" Type="http://schemas.openxmlformats.org/officeDocument/2006/relationships/hyperlink" Target="file:///\\ORCH-Server\AdminUser$\head\Downloads\WSCC%20Model%20schools%20Child%20Protection%20&amp;amp;%20Safeguarding%20Policy%202022.docx" TargetMode="External"/><Relationship Id="rId83" Type="http://schemas.openxmlformats.org/officeDocument/2006/relationships/hyperlink" Target="file:///\\ORCH-Server\AdminUser$\head\Downloads\WSCC%20Model%20schools%20Child%20Protection%20&amp;amp;%20Safeguarding%20Policy%202022.docx" TargetMode="External"/><Relationship Id="rId179" Type="http://schemas.openxmlformats.org/officeDocument/2006/relationships/hyperlink" Target="file:///\\ORCH-Server\AdminUser$\head\Downloads\WSCC%20Model%20schools%20Child%20Protection%20&amp;amp;%20Safeguarding%20Policy%202022.docx" TargetMode="External"/><Relationship Id="rId190" Type="http://schemas.openxmlformats.org/officeDocument/2006/relationships/hyperlink" Target="mailto:LADO@westsussex.gov.uk" TargetMode="External"/><Relationship Id="rId204" Type="http://schemas.openxmlformats.org/officeDocument/2006/relationships/hyperlink" Target="https://assets.publishing.service.gov.uk/government/uploads/system/uploads/attachment_data/file/550416/Children_Missing_Education_-_statutory_guidance.pdf" TargetMode="External"/><Relationship Id="rId225" Type="http://schemas.openxmlformats.org/officeDocument/2006/relationships/hyperlink" Target="https://assets.publishing.service.gov.uk/government/uploads/system/uploads/attachment_data/file/623895/Preventing_and_tackling_bullying_advice.pdf" TargetMode="External"/><Relationship Id="rId246" Type="http://schemas.openxmlformats.org/officeDocument/2006/relationships/hyperlink" Target="https://irms.org.uk/page/SchoolsToolkit" TargetMode="External"/><Relationship Id="rId106" Type="http://schemas.openxmlformats.org/officeDocument/2006/relationships/hyperlink" Target="file:///\\ORCH-Server\AdminUser$\head\Downloads\WSCC%20Model%20schools%20Child%20Protection%20&amp;amp;%20Safeguarding%20Policy%202022.docx" TargetMode="External"/><Relationship Id="rId127" Type="http://schemas.openxmlformats.org/officeDocument/2006/relationships/hyperlink" Target="file:///\\ORCH-Server\AdminUser$\head\Downloads\WSCC%20Model%20schools%20Child%20Protection%20&amp;amp;%20Safeguarding%20Policy%202022.docx" TargetMode="External"/><Relationship Id="rId10" Type="http://schemas.openxmlformats.org/officeDocument/2006/relationships/image" Target="media/image1.jpeg"/><Relationship Id="rId31" Type="http://schemas.openxmlformats.org/officeDocument/2006/relationships/hyperlink" Target="file:///\\ORCH-Server\AdminUser$\head\Downloads\WSCC%20Model%20schools%20Child%20Protection%20&amp;amp;%20Safeguarding%20Policy%202022.docx" TargetMode="External"/><Relationship Id="rId52" Type="http://schemas.openxmlformats.org/officeDocument/2006/relationships/hyperlink" Target="file:///\\ORCH-Server\AdminUser$\head\Downloads\WSCC%20Model%20schools%20Child%20Protection%20&amp;amp;%20Safeguarding%20Policy%202022.docx" TargetMode="External"/><Relationship Id="rId73" Type="http://schemas.openxmlformats.org/officeDocument/2006/relationships/hyperlink" Target="file:///\\ORCH-Server\AdminUser$\head\Downloads\WSCC%20Model%20schools%20Child%20Protection%20&amp;amp;%20Safeguarding%20Policy%202022.docx" TargetMode="External"/><Relationship Id="rId94" Type="http://schemas.openxmlformats.org/officeDocument/2006/relationships/hyperlink" Target="file:///\\ORCH-Server\AdminUser$\head\Downloads\WSCC%20Model%20schools%20Child%20Protection%20&amp;amp;%20Safeguarding%20Policy%202022.docx" TargetMode="External"/><Relationship Id="rId148" Type="http://schemas.openxmlformats.org/officeDocument/2006/relationships/hyperlink" Target="file:///\\ORCH-Server\AdminUser$\head\Downloads\WSCC%20Model%20schools%20Child%20Protection%20&amp;amp;%20Safeguarding%20Policy%202022.docx" TargetMode="External"/><Relationship Id="rId169" Type="http://schemas.openxmlformats.org/officeDocument/2006/relationships/hyperlink" Target="file:///\\ORCH-Server\AdminUser$\head\Downloads\WSCC%20Model%20schools%20Child%20Protection%20&amp;amp;%20Safeguarding%20Policy%202022.docx" TargetMode="External"/><Relationship Id="rId4" Type="http://schemas.openxmlformats.org/officeDocument/2006/relationships/numbering" Target="numbering.xml"/><Relationship Id="rId180" Type="http://schemas.openxmlformats.org/officeDocument/2006/relationships/hyperlink" Target="file:///\\ORCH-Server\AdminUser$\head\Downloads\WSCC%20Model%20schools%20Child%20Protection%20&amp;amp;%20Safeguarding%20Policy%202022.docx" TargetMode="External"/><Relationship Id="rId215" Type="http://schemas.openxmlformats.org/officeDocument/2006/relationships/hyperlink" Target="https://www.gov.uk/government/publications/education-for-children-with-health-needs-who-cannot-attend-school" TargetMode="External"/><Relationship Id="rId236" Type="http://schemas.openxmlformats.org/officeDocument/2006/relationships/hyperlink" Target="https://schools.westsussex.gov.uk/Services/4720" TargetMode="External"/><Relationship Id="rId257" Type="http://schemas.openxmlformats.org/officeDocument/2006/relationships/hyperlink" Target="https://assets.publishing.service.gov.uk/government/uploads/system/uploads/attachment_data/file/809236/190614_CHILDREN_IN_NEED_PUBLICATION_FINAL.pdf" TargetMode="External"/><Relationship Id="rId42" Type="http://schemas.openxmlformats.org/officeDocument/2006/relationships/hyperlink" Target="file:///\\ORCH-Server\AdminUser$\head\Downloads\WSCC%20Model%20schools%20Child%20Protection%20&amp;amp;%20Safeguarding%20Policy%202022.docx" TargetMode="External"/><Relationship Id="rId84" Type="http://schemas.openxmlformats.org/officeDocument/2006/relationships/hyperlink" Target="file:///\\ORCH-Server\AdminUser$\head\Downloads\WSCC%20Model%20schools%20Child%20Protection%20&amp;amp;%20Safeguarding%20Policy%202022.docx" TargetMode="External"/><Relationship Id="rId138" Type="http://schemas.openxmlformats.org/officeDocument/2006/relationships/hyperlink" Target="file:///\\ORCH-Server\AdminUser$\head\Downloads\WSCC%20Model%20schools%20Child%20Protection%20&amp;amp;%20Safeguarding%20Policy%202022.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https://www.childnet.com/our-projects/project-deshame" TargetMode="External"/><Relationship Id="rId18" Type="http://schemas.openxmlformats.org/officeDocument/2006/relationships/hyperlink" Target="http://www.westsussexscb.org.uk/professionals/working-together/west-sussex-continuum-of-need-threshold-guidance" TargetMode="External"/><Relationship Id="rId3" Type="http://schemas.openxmlformats.org/officeDocument/2006/relationships/hyperlink" Target="https://www.westsussex.gov.uk/education-children-and-families/schools-and-colleges/school-attendance-and-behaviour/school-absences/" TargetMode="External"/><Relationship Id="rId7" Type="http://schemas.openxmlformats.org/officeDocument/2006/relationships/hyperlink" Target="mailto:safeguaurdng.education@westssussex.gov.uk" TargetMode="External"/><Relationship Id="rId12" Type="http://schemas.openxmlformats.org/officeDocument/2006/relationships/hyperlink" Target="https://www.westsussexscp.org.uk/professionals/working-together/cp-conferences" TargetMode="External"/><Relationship Id="rId17" Type="http://schemas.openxmlformats.org/officeDocument/2006/relationships/hyperlink" Target="https://www.gov.uk/government/publications/working-together-to-safeguard-children--2" TargetMode="External"/><Relationship Id="rId2" Type="http://schemas.openxmlformats.org/officeDocument/2006/relationships/hyperlink" Target="https://www.gov.uk/government/publications/school-attendance" TargetMode="External"/><Relationship Id="rId16" Type="http://schemas.openxmlformats.org/officeDocument/2006/relationships/hyperlink" Target="https://www.westsussex.gov.uk/education-children-and-families/keeping-children-safe/raise-a-concern-about-a-child/" TargetMode="External"/><Relationship Id="rId1" Type="http://schemas.openxmlformats.org/officeDocument/2006/relationships/hyperlink" Target="https://www.legislation.gov.uk/ukpga/2021/16" TargetMode="External"/><Relationship Id="rId6" Type="http://schemas.openxmlformats.org/officeDocument/2006/relationships/hyperlink" Target="https://www.nspcc.org.uk/services-and-resources/working-with-schools/esat/" TargetMode="External"/><Relationship Id="rId11" Type="http://schemas.openxmlformats.org/officeDocument/2006/relationships/hyperlink" Target="https://www.westsussexscp.org.uk/professionals/working-together/cp-conferences" TargetMode="External"/><Relationship Id="rId5" Type="http://schemas.openxmlformats.org/officeDocument/2006/relationships/hyperlink" Target="https://www.westsussex.gov.uk/media/12459/cme_policy.pdf" TargetMode="External"/><Relationship Id="rId15" Type="http://schemas.openxmlformats.org/officeDocument/2006/relationships/hyperlink" Target="https://www.westsussexscp.org.uk/professionals/working-together/west-sussex-continuum-of-need-threshold-guidance" TargetMode="External"/><Relationship Id="rId10" Type="http://schemas.openxmlformats.org/officeDocument/2006/relationships/hyperlink" Target="https://www.westsussexscp.org.uk/" TargetMode="External"/><Relationship Id="rId19" Type="http://schemas.openxmlformats.org/officeDocument/2006/relationships/hyperlink" Target="https://www.westsussexscp.org.uk/professionals/professional-disagreements-and-concerns/allegations-against-someone-who-works-with-children" TargetMode="External"/><Relationship Id="rId4" Type="http://schemas.openxmlformats.org/officeDocument/2006/relationships/hyperlink" Target="https://www.gov.uk/government/publications/children-missing-education" TargetMode="External"/><Relationship Id="rId9" Type="http://schemas.openxmlformats.org/officeDocument/2006/relationships/hyperlink" Target="https://www.gov.uk/guidance/safeguarding-duties-for-charity-trustees"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Jones\AppData\Roaming\Microsoft\Templates\Business%20report%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7981A7FAD243469AC955E784E65C54"/>
        <w:category>
          <w:name w:val="General"/>
          <w:gallery w:val="placeholder"/>
        </w:category>
        <w:types>
          <w:type w:val="bbPlcHdr"/>
        </w:types>
        <w:behaviors>
          <w:behavior w:val="content"/>
        </w:behaviors>
        <w:guid w:val="{F6CF5472-A98B-48C3-81C9-D26E5BD0793D}"/>
      </w:docPartPr>
      <w:docPartBody>
        <w:p w:rsidR="00C552EC" w:rsidRDefault="00307188">
          <w:pPr>
            <w:pStyle w:val="767981A7FAD243469AC955E784E65C54"/>
          </w:pPr>
          <w:r>
            <w:rPr>
              <w:rFonts w:asciiTheme="majorHAnsi" w:eastAsiaTheme="majorEastAsia" w:hAnsiTheme="majorHAnsi" w:cstheme="majorBidi"/>
              <w:caps/>
              <w:color w:val="44546A" w:themeColor="text2"/>
              <w:sz w:val="110"/>
              <w:szCs w:val="110"/>
            </w:rPr>
            <w:t>[Type the document title]</w:t>
          </w:r>
        </w:p>
      </w:docPartBody>
    </w:docPart>
    <w:docPart>
      <w:docPartPr>
        <w:name w:val="189ECFAE9B2D4C48A0AEF41B743F6787"/>
        <w:category>
          <w:name w:val="General"/>
          <w:gallery w:val="placeholder"/>
        </w:category>
        <w:types>
          <w:type w:val="bbPlcHdr"/>
        </w:types>
        <w:behaviors>
          <w:behavior w:val="content"/>
        </w:behaviors>
        <w:guid w:val="{9FE55D5A-82B2-4C0A-9B56-64C1B5F5D885}"/>
      </w:docPartPr>
      <w:docPartBody>
        <w:p w:rsidR="00C552EC" w:rsidRDefault="00307188">
          <w:pPr>
            <w:pStyle w:val="189ECFAE9B2D4C48A0AEF41B743F6787"/>
          </w:pPr>
          <w:r>
            <w:rPr>
              <w:color w:val="FFFFFF" w:themeColor="background1"/>
              <w:sz w:val="40"/>
              <w:szCs w:val="40"/>
            </w:rPr>
            <w:t>[Type the document subtitle]</w:t>
          </w:r>
        </w:p>
      </w:docPartBody>
    </w:docPart>
    <w:docPart>
      <w:docPartPr>
        <w:name w:val="CBCE410449834D2DB1C7B0AC94DB56C3"/>
        <w:category>
          <w:name w:val="General"/>
          <w:gallery w:val="placeholder"/>
        </w:category>
        <w:types>
          <w:type w:val="bbPlcHdr"/>
        </w:types>
        <w:behaviors>
          <w:behavior w:val="content"/>
        </w:behaviors>
        <w:guid w:val="{E307CC27-4DAB-4EAA-B0BB-BC46B2AE8156}"/>
      </w:docPartPr>
      <w:docPartBody>
        <w:p w:rsidR="00C552EC" w:rsidRDefault="00307188">
          <w:pPr>
            <w:pStyle w:val="CBCE410449834D2DB1C7B0AC94DB56C3"/>
          </w:pPr>
          <w:r>
            <w:t>[Type the document title]</w:t>
          </w:r>
        </w:p>
      </w:docPartBody>
    </w:docPart>
    <w:docPart>
      <w:docPartPr>
        <w:name w:val="1E006DD0B84F4CFF95C257210C63CA07"/>
        <w:category>
          <w:name w:val="General"/>
          <w:gallery w:val="placeholder"/>
        </w:category>
        <w:types>
          <w:type w:val="bbPlcHdr"/>
        </w:types>
        <w:behaviors>
          <w:behavior w:val="content"/>
        </w:behaviors>
        <w:guid w:val="{F92C3D1A-879B-4DDE-B740-6BA101420AD3}"/>
      </w:docPartPr>
      <w:docPartBody>
        <w:p w:rsidR="00C552EC" w:rsidRDefault="00307188">
          <w:pPr>
            <w:pStyle w:val="1E006DD0B84F4CFF95C257210C63CA07"/>
          </w:pPr>
          <w:r>
            <w:t>[Type the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GPGothicE">
    <w:charset w:val="80"/>
    <w:family w:val="swiss"/>
    <w:pitch w:val="variable"/>
    <w:sig w:usb0="E00002FF" w:usb1="2AC7EDFE" w:usb2="00000012" w:usb3="00000000" w:csb0="0002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iavlo Book">
    <w:altName w:val="Calibri"/>
    <w:panose1 w:val="00000000000000000000"/>
    <w:charset w:val="00"/>
    <w:family w:val="modern"/>
    <w:notTrueType/>
    <w:pitch w:val="variable"/>
    <w:sig w:usb0="800000AF" w:usb1="4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88"/>
    <w:rsid w:val="00307188"/>
    <w:rsid w:val="0042186E"/>
    <w:rsid w:val="004D09EB"/>
    <w:rsid w:val="006C1611"/>
    <w:rsid w:val="00783797"/>
    <w:rsid w:val="00A25418"/>
    <w:rsid w:val="00C23BD4"/>
    <w:rsid w:val="00C552EC"/>
    <w:rsid w:val="00DA0F01"/>
    <w:rsid w:val="00E70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eastAsiaTheme="minorHAnsi" w:hAnsiTheme="majorHAnsi" w:cs="Times New Roman"/>
      <w:caps/>
      <w:color w:val="44546A" w:themeColor="text2"/>
      <w:kern w:val="24"/>
      <w:sz w:val="32"/>
      <w:szCs w:val="32"/>
      <w:lang w:val="en-US" w:eastAsia="ja-JP"/>
    </w:rPr>
  </w:style>
  <w:style w:type="paragraph" w:styleId="Heading2">
    <w:name w:val="heading 2"/>
    <w:basedOn w:val="Normal"/>
    <w:next w:val="Normal"/>
    <w:link w:val="Heading2Char"/>
    <w:uiPriority w:val="9"/>
    <w:unhideWhenUsed/>
    <w:qFormat/>
    <w:pPr>
      <w:spacing w:before="240" w:after="80" w:line="264" w:lineRule="auto"/>
      <w:outlineLvl w:val="1"/>
    </w:pPr>
    <w:rPr>
      <w:rFonts w:eastAsiaTheme="minorHAnsi" w:cs="Times New Roman"/>
      <w:b/>
      <w:color w:val="4472C4" w:themeColor="accent1"/>
      <w:spacing w:val="20"/>
      <w:kern w:val="24"/>
      <w:sz w:val="28"/>
      <w:szCs w:val="28"/>
      <w:lang w:val="en-US" w:eastAsia="ja-JP"/>
    </w:rPr>
  </w:style>
  <w:style w:type="paragraph" w:styleId="Heading3">
    <w:name w:val="heading 3"/>
    <w:basedOn w:val="Normal"/>
    <w:next w:val="Normal"/>
    <w:link w:val="Heading3Char"/>
    <w:uiPriority w:val="9"/>
    <w:unhideWhenUsed/>
    <w:qFormat/>
    <w:pPr>
      <w:spacing w:before="240" w:after="60" w:line="264" w:lineRule="auto"/>
      <w:outlineLvl w:val="2"/>
    </w:pPr>
    <w:rPr>
      <w:rFonts w:eastAsiaTheme="minorHAnsi" w:cs="Times New Roman"/>
      <w:b/>
      <w:color w:val="000000" w:themeColor="text1"/>
      <w:spacing w:val="10"/>
      <w:kern w:val="24"/>
      <w:sz w:val="23"/>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7981A7FAD243469AC955E784E65C54">
    <w:name w:val="767981A7FAD243469AC955E784E65C54"/>
  </w:style>
  <w:style w:type="paragraph" w:customStyle="1" w:styleId="80A0C077A9FC412AB24BA3D41689BD5E">
    <w:name w:val="80A0C077A9FC412AB24BA3D41689BD5E"/>
  </w:style>
  <w:style w:type="paragraph" w:customStyle="1" w:styleId="189ECFAE9B2D4C48A0AEF41B743F6787">
    <w:name w:val="189ECFAE9B2D4C48A0AEF41B743F6787"/>
  </w:style>
  <w:style w:type="paragraph" w:customStyle="1" w:styleId="C9F909DB4FE549C0A5AB514900791CA8">
    <w:name w:val="C9F909DB4FE549C0A5AB514900791CA8"/>
  </w:style>
  <w:style w:type="paragraph" w:customStyle="1" w:styleId="CBCE410449834D2DB1C7B0AC94DB56C3">
    <w:name w:val="CBCE410449834D2DB1C7B0AC94DB56C3"/>
  </w:style>
  <w:style w:type="paragraph" w:customStyle="1" w:styleId="1E006DD0B84F4CFF95C257210C63CA07">
    <w:name w:val="1E006DD0B84F4CFF95C257210C63CA07"/>
  </w:style>
  <w:style w:type="character" w:customStyle="1" w:styleId="Heading1Char">
    <w:name w:val="Heading 1 Char"/>
    <w:basedOn w:val="DefaultParagraphFont"/>
    <w:link w:val="Heading1"/>
    <w:uiPriority w:val="9"/>
    <w:rPr>
      <w:rFonts w:asciiTheme="majorHAnsi" w:eastAsiaTheme="minorHAnsi" w:hAnsiTheme="majorHAnsi" w:cs="Times New Roman"/>
      <w:caps/>
      <w:color w:val="44546A" w:themeColor="text2"/>
      <w:kern w:val="24"/>
      <w:sz w:val="32"/>
      <w:szCs w:val="32"/>
      <w:lang w:val="en-US" w:eastAsia="ja-JP"/>
    </w:rPr>
  </w:style>
  <w:style w:type="character" w:customStyle="1" w:styleId="Heading2Char">
    <w:name w:val="Heading 2 Char"/>
    <w:basedOn w:val="DefaultParagraphFont"/>
    <w:link w:val="Heading2"/>
    <w:uiPriority w:val="9"/>
    <w:rPr>
      <w:rFonts w:eastAsiaTheme="minorHAnsi" w:cs="Times New Roman"/>
      <w:b/>
      <w:color w:val="4472C4" w:themeColor="accent1"/>
      <w:spacing w:val="20"/>
      <w:kern w:val="24"/>
      <w:sz w:val="28"/>
      <w:szCs w:val="28"/>
      <w:lang w:val="en-US" w:eastAsia="ja-JP"/>
    </w:rPr>
  </w:style>
  <w:style w:type="character" w:customStyle="1" w:styleId="Heading3Char">
    <w:name w:val="Heading 3 Char"/>
    <w:basedOn w:val="DefaultParagraphFont"/>
    <w:link w:val="Heading3"/>
    <w:uiPriority w:val="9"/>
    <w:rPr>
      <w:rFonts w:eastAsiaTheme="minorHAnsi" w:cs="Times New Roman"/>
      <w:b/>
      <w:color w:val="000000" w:themeColor="text1"/>
      <w:spacing w:val="10"/>
      <w:kern w:val="24"/>
      <w:sz w:val="23"/>
      <w:szCs w:val="24"/>
      <w:lang w:val="en-US" w:eastAsia="ja-JP"/>
    </w:rPr>
  </w:style>
  <w:style w:type="paragraph" w:styleId="IntenseQuote">
    <w:name w:val="Intense Quote"/>
    <w:basedOn w:val="Normal"/>
    <w:link w:val="IntenseQuoteChar"/>
    <w:uiPriority w:val="30"/>
    <w:qFormat/>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0"/>
      <w:lang w:val="en-US" w:eastAsia="ja-JP"/>
    </w:rPr>
  </w:style>
  <w:style w:type="character" w:customStyle="1" w:styleId="IntenseQuoteChar">
    <w:name w:val="Intense Quote Char"/>
    <w:basedOn w:val="DefaultParagraphFont"/>
    <w:link w:val="IntenseQuote"/>
    <w:uiPriority w:val="30"/>
    <w:rPr>
      <w:rFonts w:eastAsiaTheme="minorHAnsi" w:cs="Times New Roman"/>
      <w:b/>
      <w:color w:val="ED7D31" w:themeColor="accent2"/>
      <w:kern w:val="24"/>
      <w:sz w:val="23"/>
      <w:szCs w:val="20"/>
      <w:shd w:val="clear" w:color="auto" w:fill="FFFFFF" w:themeFill="background1"/>
      <w:lang w:val="en-US" w:eastAsia="ja-JP"/>
    </w:rPr>
  </w:style>
  <w:style w:type="paragraph" w:customStyle="1" w:styleId="873FBC1EF96F4FD18D58B24F9C4FD029">
    <w:name w:val="873FBC1EF96F4FD18D58B24F9C4FD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2016-10-01T00:00:00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0</TotalTime>
  <Pages>88</Pages>
  <Words>31497</Words>
  <Characters>179537</Characters>
  <Application>Microsoft Office Word</Application>
  <DocSecurity>4</DocSecurity>
  <Lines>1496</Lines>
  <Paragraphs>421</Paragraphs>
  <ScaleCrop>false</ScaleCrop>
  <HeadingPairs>
    <vt:vector size="2" baseType="variant">
      <vt:variant>
        <vt:lpstr>Title</vt:lpstr>
      </vt:variant>
      <vt:variant>
        <vt:i4>1</vt:i4>
      </vt:variant>
    </vt:vector>
  </HeadingPairs>
  <TitlesOfParts>
    <vt:vector size="1" baseType="lpstr">
      <vt:lpstr>Orchards Junior School</vt:lpstr>
    </vt:vector>
  </TitlesOfParts>
  <Company/>
  <LinksUpToDate>false</LinksUpToDate>
  <CharactersWithSpaces>210613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Orchards Junior School</dc:title>
  <dc:subject>POLICY FOR SAFEGUARDING</dc:subject>
  <dc:creator>Paul Jones</dc:creator>
  <cp:keywords/>
  <cp:lastModifiedBy>Jo Dodson</cp:lastModifiedBy>
  <cp:revision>2</cp:revision>
  <cp:lastPrinted>2020-09-09T10:46:00Z</cp:lastPrinted>
  <dcterms:created xsi:type="dcterms:W3CDTF">2023-02-21T12:38:00Z</dcterms:created>
  <dcterms:modified xsi:type="dcterms:W3CDTF">2023-02-21T12:38:00Z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